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header4.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customXml/itemProps1.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492E17EC" w:rsidR="00715B6A" w:rsidRDefault="00EE3BE6" w:rsidP="005F0DA8">
      <w:pPr>
        <w:widowControl w:val="0"/>
        <w:pBdr>
          <w:top w:val="nil"/>
          <w:left w:val="nil"/>
          <w:bottom w:val="nil"/>
          <w:right w:val="nil"/>
          <w:between w:val="nil"/>
        </w:pBdr>
        <w:tabs>
          <w:tab w:val="left" w:pos="8280"/>
        </w:tabs>
        <w:spacing w:after="0"/>
        <w:ind w:right="-1130"/>
        <w:jc w:val="both"/>
        <w:rPr>
          <w:sz w:val="24"/>
          <w:szCs w:val="24"/>
        </w:rPr>
      </w:pPr>
      <w:r>
        <w:rPr>
          <w:noProof/>
        </w:rPr>
        <mc:AlternateContent>
          <mc:Choice Requires="wps">
            <w:drawing>
              <wp:anchor distT="0" distB="0" distL="114300" distR="114300" simplePos="0" relativeHeight="251658247" behindDoc="0" locked="0" layoutInCell="1" allowOverlap="1" wp14:anchorId="511F4C81" wp14:editId="48AB66B2">
                <wp:simplePos x="0" y="0"/>
                <wp:positionH relativeFrom="page">
                  <wp:posOffset>0</wp:posOffset>
                </wp:positionH>
                <wp:positionV relativeFrom="paragraph">
                  <wp:posOffset>-754380</wp:posOffset>
                </wp:positionV>
                <wp:extent cx="7910830" cy="1409700"/>
                <wp:effectExtent l="0" t="0" r="0" b="0"/>
                <wp:wrapNone/>
                <wp:docPr id="340" name="Text Box 3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7910830" cy="1409700"/>
                        </a:xfrm>
                        <a:prstGeom prst="rect">
                          <a:avLst/>
                        </a:prstGeom>
                        <a:solidFill>
                          <a:srgbClr val="4799B5"/>
                        </a:solidFill>
                        <a:ln w="9525">
                          <a:noFill/>
                          <a:miter lim="800000"/>
                          <a:headEnd/>
                          <a:tailEnd/>
                        </a:ln>
                      </wps:spPr>
                      <wps:txbx>
                        <w:txbxContent>
                          <w:p w14:paraId="72AD4275" w14:textId="51A8D1C5" w:rsidR="00BA037F" w:rsidRDefault="00F30E8C" w:rsidP="00BA037F">
                            <w:pPr>
                              <w:rPr>
                                <w:rFonts w:ascii="Gill Sans MT" w:hAnsi="Gill Sans MT"/>
                              </w:rPr>
                            </w:pPr>
                            <w:r>
                              <w:rPr>
                                <w:rFonts w:ascii="Gill Sans MT" w:hAnsi="Gill Sans MT"/>
                                <w:noProof/>
                              </w:rPr>
                              <w:drawing>
                                <wp:inline distT="0" distB="0" distL="0" distR="0" wp14:anchorId="548442BD" wp14:editId="2D12D9F9">
                                  <wp:extent cx="5068570" cy="1309370"/>
                                  <wp:effectExtent l="0" t="0" r="0" b="0"/>
                                  <wp:docPr id="35" name="Picture 35" descr="Text,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 logo&#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5068570" cy="1309370"/>
                                          </a:xfrm>
                                          <a:prstGeom prst="rect">
                                            <a:avLst/>
                                          </a:prstGeom>
                                        </pic:spPr>
                                      </pic:pic>
                                    </a:graphicData>
                                  </a:graphic>
                                </wp:inline>
                              </w:drawing>
                            </w:r>
                          </w:p>
                          <w:p w14:paraId="7BDB72D1" w14:textId="77777777" w:rsidR="00BA037F" w:rsidRDefault="00BA037F" w:rsidP="00BA037F">
                            <w:pPr>
                              <w:rPr>
                                <w:rFonts w:ascii="Gill Sans MT" w:hAnsi="Gill Sans MT"/>
                              </w:rPr>
                            </w:pPr>
                          </w:p>
                          <w:p w14:paraId="2CD0C6EB" w14:textId="77777777" w:rsidR="00BA037F" w:rsidRDefault="00BA037F" w:rsidP="00BA037F">
                            <w:pPr>
                              <w:rPr>
                                <w:rFonts w:ascii="Gill Sans MT" w:hAnsi="Gill Sans MT"/>
                              </w:rPr>
                            </w:pPr>
                          </w:p>
                          <w:p w14:paraId="606BFD1C" w14:textId="77777777" w:rsidR="00BA037F" w:rsidRPr="001503EF" w:rsidRDefault="00BA037F" w:rsidP="00BA037F">
                            <w:pPr>
                              <w:rPr>
                                <w:rFonts w:ascii="Gill Sans MT" w:hAnsi="Gill Sans MT"/>
                                <w:color w:val="4799B5"/>
                              </w:rPr>
                            </w:pPr>
                          </w:p>
                          <w:p w14:paraId="29DA0FE9" w14:textId="77777777" w:rsidR="00BA037F" w:rsidRDefault="00BA037F" w:rsidP="00BA037F">
                            <w:pPr>
                              <w:rPr>
                                <w:rFonts w:ascii="Gill Sans MT" w:hAnsi="Gill Sans MT"/>
                              </w:rPr>
                            </w:pPr>
                          </w:p>
                          <w:p w14:paraId="2DA13756" w14:textId="77777777" w:rsidR="00BA037F" w:rsidRDefault="00BA037F" w:rsidP="00BA037F">
                            <w:pPr>
                              <w:rPr>
                                <w:rFonts w:ascii="Gill Sans MT" w:hAnsi="Gill Sans MT"/>
                              </w:rPr>
                            </w:pPr>
                          </w:p>
                          <w:p w14:paraId="1CD4A1FB" w14:textId="77777777" w:rsidR="00BA037F" w:rsidRDefault="00BA037F" w:rsidP="00BA037F">
                            <w:pPr>
                              <w:rPr>
                                <w:rFonts w:ascii="Gill Sans MT" w:hAnsi="Gill Sans MT"/>
                              </w:rPr>
                            </w:pPr>
                          </w:p>
                          <w:p w14:paraId="2456D574" w14:textId="77777777" w:rsidR="00BA037F" w:rsidRDefault="00BA037F" w:rsidP="00BA037F">
                            <w:pPr>
                              <w:rPr>
                                <w:rFonts w:ascii="Gill Sans MT" w:hAnsi="Gill Sans MT"/>
                              </w:rPr>
                            </w:pPr>
                          </w:p>
                          <w:p w14:paraId="3247909E" w14:textId="77777777" w:rsidR="00BA037F" w:rsidRDefault="00BA037F" w:rsidP="00BA037F">
                            <w:pPr>
                              <w:rPr>
                                <w:rFonts w:ascii="Gill Sans MT" w:hAnsi="Gill Sans MT"/>
                              </w:rPr>
                            </w:pPr>
                          </w:p>
                          <w:p w14:paraId="7E83D031" w14:textId="77777777" w:rsidR="00BA037F" w:rsidRDefault="00BA037F" w:rsidP="00BA037F">
                            <w:pPr>
                              <w:rPr>
                                <w:rFonts w:ascii="Gill Sans MT" w:hAnsi="Gill Sans MT"/>
                              </w:rPr>
                            </w:pPr>
                          </w:p>
                          <w:p w14:paraId="21D6DCFE" w14:textId="77777777" w:rsidR="00BA037F" w:rsidRDefault="00BA037F" w:rsidP="00BA037F">
                            <w:pPr>
                              <w:rPr>
                                <w:rFonts w:ascii="Gill Sans MT" w:hAnsi="Gill Sans MT"/>
                              </w:rPr>
                            </w:pPr>
                          </w:p>
                          <w:p w14:paraId="4AE8B30C" w14:textId="77777777" w:rsidR="00BA037F" w:rsidRDefault="00BA037F" w:rsidP="00BA037F">
                            <w:pPr>
                              <w:rPr>
                                <w:rFonts w:ascii="Gill Sans MT" w:hAnsi="Gill Sans MT"/>
                              </w:rPr>
                            </w:pPr>
                          </w:p>
                          <w:p w14:paraId="5C29A4BB" w14:textId="77777777" w:rsidR="00BA037F" w:rsidRDefault="00BA037F" w:rsidP="00BA037F">
                            <w:pPr>
                              <w:rPr>
                                <w:rFonts w:ascii="Gill Sans MT" w:hAnsi="Gill Sans MT"/>
                              </w:rPr>
                            </w:pPr>
                          </w:p>
                          <w:p w14:paraId="44A17DD0" w14:textId="77777777" w:rsidR="00BA037F" w:rsidRDefault="00BA037F" w:rsidP="00BA037F">
                            <w:pPr>
                              <w:rPr>
                                <w:rFonts w:ascii="Gill Sans MT" w:hAnsi="Gill Sans MT"/>
                              </w:rPr>
                            </w:pPr>
                          </w:p>
                          <w:p w14:paraId="02647347" w14:textId="77777777" w:rsidR="00BA037F" w:rsidRDefault="00BA037F" w:rsidP="00BA037F">
                            <w:pPr>
                              <w:rPr>
                                <w:rFonts w:ascii="Gill Sans MT" w:hAnsi="Gill Sans MT"/>
                              </w:rPr>
                            </w:pPr>
                          </w:p>
                          <w:p w14:paraId="62A70EAF" w14:textId="77777777" w:rsidR="00BA037F" w:rsidRDefault="00BA037F" w:rsidP="00BA037F">
                            <w:pPr>
                              <w:rPr>
                                <w:rFonts w:ascii="Gill Sans MT" w:hAnsi="Gill Sans MT"/>
                              </w:rPr>
                            </w:pPr>
                          </w:p>
                          <w:p w14:paraId="3DEB29A4" w14:textId="77777777" w:rsidR="00BA037F" w:rsidRDefault="00BA037F" w:rsidP="00BA037F">
                            <w:pPr>
                              <w:rPr>
                                <w:rFonts w:ascii="Gill Sans MT" w:hAnsi="Gill Sans MT"/>
                              </w:rPr>
                            </w:pPr>
                          </w:p>
                          <w:p w14:paraId="01A94FCC" w14:textId="77777777" w:rsidR="00BA037F" w:rsidRDefault="00BA037F" w:rsidP="00BA037F">
                            <w:pPr>
                              <w:rPr>
                                <w:rFonts w:ascii="Gill Sans MT" w:hAnsi="Gill Sans MT"/>
                              </w:rPr>
                            </w:pPr>
                          </w:p>
                          <w:p w14:paraId="57670911" w14:textId="77777777" w:rsidR="00BA037F" w:rsidRDefault="00BA037F" w:rsidP="00BA037F">
                            <w:pPr>
                              <w:rPr>
                                <w:rFonts w:ascii="Gill Sans MT" w:hAnsi="Gill Sans MT"/>
                              </w:rPr>
                            </w:pPr>
                          </w:p>
                          <w:p w14:paraId="26D3C7B7" w14:textId="77777777" w:rsidR="00BA037F" w:rsidRDefault="00BA037F" w:rsidP="00BA037F">
                            <w:pPr>
                              <w:rPr>
                                <w:rFonts w:ascii="Gill Sans MT" w:hAnsi="Gill Sans MT"/>
                              </w:rPr>
                            </w:pPr>
                          </w:p>
                          <w:p w14:paraId="25A1840F" w14:textId="77777777" w:rsidR="00BA037F" w:rsidRDefault="00BA037F" w:rsidP="00BA037F">
                            <w:pPr>
                              <w:rPr>
                                <w:rFonts w:ascii="Gill Sans MT" w:hAnsi="Gill Sans MT"/>
                              </w:rPr>
                            </w:pPr>
                          </w:p>
                          <w:p w14:paraId="4053FF5A" w14:textId="77777777" w:rsidR="00BA037F" w:rsidRDefault="00BA037F" w:rsidP="00BA037F">
                            <w:pPr>
                              <w:rPr>
                                <w:rFonts w:ascii="Gill Sans MT" w:hAnsi="Gill Sans MT"/>
                              </w:rPr>
                            </w:pPr>
                          </w:p>
                          <w:p w14:paraId="7177F99B" w14:textId="77777777" w:rsidR="00BA037F" w:rsidRDefault="00BA037F" w:rsidP="00BA037F">
                            <w:pPr>
                              <w:rPr>
                                <w:rFonts w:ascii="Gill Sans MT" w:hAnsi="Gill Sans MT"/>
                              </w:rPr>
                            </w:pPr>
                          </w:p>
                          <w:p w14:paraId="22AFAE50" w14:textId="77777777" w:rsidR="00BA037F" w:rsidRDefault="00BA037F" w:rsidP="00BA037F">
                            <w:pPr>
                              <w:rPr>
                                <w:rFonts w:ascii="Gill Sans MT" w:hAnsi="Gill Sans MT"/>
                              </w:rPr>
                            </w:pPr>
                          </w:p>
                          <w:p w14:paraId="48BF0868" w14:textId="77777777" w:rsidR="00BA037F" w:rsidRDefault="00BA037F" w:rsidP="00BA037F">
                            <w:pPr>
                              <w:rPr>
                                <w:rFonts w:ascii="Gill Sans MT" w:hAnsi="Gill Sans MT"/>
                              </w:rPr>
                            </w:pPr>
                          </w:p>
                          <w:p w14:paraId="63B25359" w14:textId="77777777" w:rsidR="00BA037F" w:rsidRDefault="00BA037F" w:rsidP="00BA037F">
                            <w:pPr>
                              <w:rPr>
                                <w:rFonts w:ascii="Gill Sans MT" w:hAnsi="Gill Sans MT"/>
                              </w:rPr>
                            </w:pPr>
                          </w:p>
                          <w:p w14:paraId="4B3467CE" w14:textId="77777777" w:rsidR="00BA037F" w:rsidRDefault="00BA037F" w:rsidP="00BA037F">
                            <w:pPr>
                              <w:rPr>
                                <w:rFonts w:ascii="Gill Sans MT" w:hAnsi="Gill Sans MT"/>
                              </w:rPr>
                            </w:pPr>
                          </w:p>
                          <w:p w14:paraId="347F27F2" w14:textId="77777777" w:rsidR="00BA037F" w:rsidRDefault="00BA037F" w:rsidP="00BA037F">
                            <w:pPr>
                              <w:rPr>
                                <w:rFonts w:ascii="Gill Sans MT" w:hAnsi="Gill Sans MT"/>
                              </w:rPr>
                            </w:pPr>
                          </w:p>
                          <w:p w14:paraId="0D2C4E27" w14:textId="77777777" w:rsidR="00BA037F" w:rsidRDefault="00BA037F" w:rsidP="00BA037F">
                            <w:pPr>
                              <w:rPr>
                                <w:rFonts w:ascii="Gill Sans MT" w:hAnsi="Gill Sans MT"/>
                              </w:rPr>
                            </w:pPr>
                          </w:p>
                          <w:p w14:paraId="77BEDC78" w14:textId="77777777" w:rsidR="00BA037F" w:rsidRDefault="00BA037F" w:rsidP="00BA037F">
                            <w:pPr>
                              <w:rPr>
                                <w:rFonts w:ascii="Gill Sans MT" w:hAnsi="Gill Sans MT"/>
                              </w:rPr>
                            </w:pPr>
                          </w:p>
                          <w:p w14:paraId="701CF189" w14:textId="77777777" w:rsidR="00BA037F" w:rsidRDefault="00BA037F" w:rsidP="00BA037F">
                            <w:pPr>
                              <w:rPr>
                                <w:rFonts w:ascii="Gill Sans MT" w:hAnsi="Gill Sans MT"/>
                              </w:rPr>
                            </w:pPr>
                          </w:p>
                          <w:p w14:paraId="216AFE0C" w14:textId="77777777" w:rsidR="00BA037F" w:rsidRDefault="00BA037F" w:rsidP="00BA037F">
                            <w:pPr>
                              <w:rPr>
                                <w:rFonts w:ascii="Gill Sans MT" w:hAnsi="Gill Sans MT"/>
                              </w:rPr>
                            </w:pPr>
                          </w:p>
                          <w:p w14:paraId="20A0CDC8" w14:textId="77777777" w:rsidR="00BA037F" w:rsidRDefault="00BA037F" w:rsidP="00BA037F">
                            <w:pPr>
                              <w:rPr>
                                <w:rFonts w:ascii="Gill Sans MT" w:hAnsi="Gill Sans MT"/>
                              </w:rPr>
                            </w:pPr>
                          </w:p>
                          <w:p w14:paraId="540326B4" w14:textId="77777777" w:rsidR="00BA037F" w:rsidRDefault="00BA037F" w:rsidP="00BA037F">
                            <w:pPr>
                              <w:rPr>
                                <w:rFonts w:ascii="Gill Sans MT" w:hAnsi="Gill Sans MT"/>
                              </w:rPr>
                            </w:pPr>
                          </w:p>
                          <w:p w14:paraId="17F0B84F" w14:textId="77777777" w:rsidR="00BA037F" w:rsidRDefault="00BA037F" w:rsidP="00BA037F">
                            <w:pPr>
                              <w:rPr>
                                <w:rFonts w:ascii="Gill Sans MT" w:hAnsi="Gill Sans MT"/>
                              </w:rPr>
                            </w:pPr>
                          </w:p>
                          <w:p w14:paraId="08DB7E47" w14:textId="77777777" w:rsidR="00BA037F" w:rsidRDefault="00BA037F" w:rsidP="00BA037F">
                            <w:pPr>
                              <w:rPr>
                                <w:rFonts w:ascii="Gill Sans MT" w:hAnsi="Gill Sans MT"/>
                              </w:rPr>
                            </w:pPr>
                          </w:p>
                          <w:p w14:paraId="67881985" w14:textId="77777777" w:rsidR="00BA037F" w:rsidRDefault="00BA037F" w:rsidP="00BA037F">
                            <w:pPr>
                              <w:rPr>
                                <w:rFonts w:ascii="Gill Sans MT" w:hAnsi="Gill Sans MT"/>
                              </w:rPr>
                            </w:pPr>
                          </w:p>
                          <w:p w14:paraId="6B47F834" w14:textId="77777777" w:rsidR="00BA037F" w:rsidRDefault="00BA037F" w:rsidP="00BA037F">
                            <w:pPr>
                              <w:rPr>
                                <w:rFonts w:ascii="Gill Sans MT" w:hAnsi="Gill Sans MT"/>
                              </w:rPr>
                            </w:pPr>
                          </w:p>
                          <w:p w14:paraId="4309CA84" w14:textId="77777777" w:rsidR="00BA037F" w:rsidRDefault="00BA037F" w:rsidP="00BA037F">
                            <w:pPr>
                              <w:rPr>
                                <w:rFonts w:ascii="Gill Sans MT" w:hAnsi="Gill Sans MT"/>
                              </w:rPr>
                            </w:pPr>
                          </w:p>
                          <w:p w14:paraId="69AB0BE2" w14:textId="77777777" w:rsidR="00BA037F" w:rsidRDefault="00BA037F" w:rsidP="00BA037F">
                            <w:pPr>
                              <w:rPr>
                                <w:rFonts w:ascii="Gill Sans MT" w:hAnsi="Gill Sans MT"/>
                              </w:rPr>
                            </w:pPr>
                          </w:p>
                          <w:p w14:paraId="61F3C673" w14:textId="77777777" w:rsidR="00BA037F" w:rsidRDefault="00BA037F" w:rsidP="00BA037F">
                            <w:pPr>
                              <w:rPr>
                                <w:rFonts w:ascii="Gill Sans MT" w:hAnsi="Gill Sans MT"/>
                              </w:rPr>
                            </w:pPr>
                          </w:p>
                          <w:p w14:paraId="60111273" w14:textId="77777777" w:rsidR="00BA037F" w:rsidRDefault="00BA037F" w:rsidP="00BA037F">
                            <w:pPr>
                              <w:rPr>
                                <w:rFonts w:ascii="Gill Sans MT" w:hAnsi="Gill Sans MT"/>
                              </w:rPr>
                            </w:pPr>
                          </w:p>
                          <w:p w14:paraId="09FDBC78" w14:textId="77777777" w:rsidR="00BA037F" w:rsidRDefault="00BA037F" w:rsidP="00BA037F">
                            <w:pPr>
                              <w:rPr>
                                <w:rFonts w:ascii="Gill Sans MT" w:hAnsi="Gill Sans MT"/>
                              </w:rPr>
                            </w:pPr>
                          </w:p>
                          <w:p w14:paraId="6633F047" w14:textId="77777777" w:rsidR="00BA037F" w:rsidRDefault="00BA037F" w:rsidP="00BA037F">
                            <w:pPr>
                              <w:rPr>
                                <w:rFonts w:ascii="Gill Sans MT" w:hAnsi="Gill Sans MT"/>
                              </w:rPr>
                            </w:pPr>
                          </w:p>
                          <w:p w14:paraId="7195C5D5" w14:textId="77777777" w:rsidR="00BA037F" w:rsidRDefault="00BA037F" w:rsidP="00BA037F">
                            <w:pPr>
                              <w:rPr>
                                <w:rFonts w:ascii="Gill Sans MT" w:hAnsi="Gill Sans MT"/>
                              </w:rPr>
                            </w:pPr>
                          </w:p>
                          <w:p w14:paraId="19D367C1" w14:textId="77777777" w:rsidR="00BA037F" w:rsidRDefault="00BA037F" w:rsidP="00BA037F">
                            <w:pPr>
                              <w:rPr>
                                <w:rFonts w:ascii="Gill Sans MT" w:hAnsi="Gill Sans MT"/>
                              </w:rPr>
                            </w:pPr>
                          </w:p>
                          <w:p w14:paraId="5E4015D4" w14:textId="77777777" w:rsidR="00BA037F" w:rsidRDefault="00BA037F" w:rsidP="00BA037F">
                            <w:pPr>
                              <w:rPr>
                                <w:rFonts w:ascii="Gill Sans MT" w:hAnsi="Gill Sans MT"/>
                              </w:rPr>
                            </w:pPr>
                          </w:p>
                          <w:p w14:paraId="5B924121" w14:textId="77777777" w:rsidR="00BA037F" w:rsidRDefault="00BA037F" w:rsidP="00BA037F">
                            <w:pPr>
                              <w:rPr>
                                <w:rFonts w:ascii="Gill Sans MT" w:hAnsi="Gill Sans MT"/>
                              </w:rPr>
                            </w:pPr>
                          </w:p>
                          <w:p w14:paraId="14D96409" w14:textId="77777777" w:rsidR="00BA037F" w:rsidRDefault="00BA037F" w:rsidP="00BA037F">
                            <w:pPr>
                              <w:rPr>
                                <w:rFonts w:ascii="Gill Sans MT" w:hAnsi="Gill Sans MT"/>
                              </w:rPr>
                            </w:pPr>
                          </w:p>
                          <w:p w14:paraId="72DF66F6" w14:textId="77777777" w:rsidR="00BA037F" w:rsidRDefault="00BA037F" w:rsidP="00BA037F">
                            <w:pPr>
                              <w:rPr>
                                <w:rFonts w:ascii="Gill Sans MT" w:hAnsi="Gill Sans MT"/>
                              </w:rPr>
                            </w:pPr>
                          </w:p>
                          <w:p w14:paraId="7F7DE652" w14:textId="77777777" w:rsidR="00BA037F" w:rsidRDefault="00BA037F" w:rsidP="00BA037F">
                            <w:pPr>
                              <w:rPr>
                                <w:rFonts w:ascii="Gill Sans MT" w:hAnsi="Gill Sans MT"/>
                              </w:rPr>
                            </w:pPr>
                          </w:p>
                          <w:p w14:paraId="1BF9DAD7" w14:textId="77777777" w:rsidR="00BA037F" w:rsidRDefault="00BA037F" w:rsidP="00BA037F">
                            <w:pPr>
                              <w:rPr>
                                <w:rFonts w:ascii="Gill Sans MT" w:hAnsi="Gill Sans MT"/>
                              </w:rPr>
                            </w:pPr>
                          </w:p>
                          <w:p w14:paraId="5B4D381B" w14:textId="77777777" w:rsidR="00BA037F" w:rsidRDefault="00BA037F" w:rsidP="00BA037F">
                            <w:pPr>
                              <w:rPr>
                                <w:rFonts w:ascii="Gill Sans MT" w:hAnsi="Gill Sans MT"/>
                              </w:rPr>
                            </w:pPr>
                          </w:p>
                          <w:p w14:paraId="3C6E4105" w14:textId="77777777" w:rsidR="00BA037F" w:rsidRDefault="00BA037F" w:rsidP="00BA037F">
                            <w:pPr>
                              <w:rPr>
                                <w:rFonts w:ascii="Gill Sans MT" w:hAnsi="Gill Sans MT"/>
                              </w:rPr>
                            </w:pPr>
                          </w:p>
                          <w:p w14:paraId="6CC13528" w14:textId="77777777" w:rsidR="00BA037F" w:rsidRDefault="00BA037F" w:rsidP="00BA037F">
                            <w:pPr>
                              <w:rPr>
                                <w:rFonts w:ascii="Gill Sans MT" w:hAnsi="Gill Sans MT"/>
                              </w:rPr>
                            </w:pPr>
                          </w:p>
                          <w:p w14:paraId="4B211F4A" w14:textId="77777777" w:rsidR="00BA037F" w:rsidRDefault="00BA037F" w:rsidP="00BA037F">
                            <w:pPr>
                              <w:rPr>
                                <w:rFonts w:ascii="Gill Sans MT" w:hAnsi="Gill Sans MT"/>
                              </w:rPr>
                            </w:pPr>
                          </w:p>
                          <w:p w14:paraId="50BA391E" w14:textId="77777777" w:rsidR="00BA037F" w:rsidRDefault="00BA037F" w:rsidP="00BA037F">
                            <w:pPr>
                              <w:rPr>
                                <w:rFonts w:ascii="Gill Sans MT" w:hAnsi="Gill Sans MT"/>
                              </w:rPr>
                            </w:pPr>
                          </w:p>
                          <w:p w14:paraId="132E0892" w14:textId="77777777" w:rsidR="00BA037F" w:rsidRDefault="00BA037F" w:rsidP="00BA037F">
                            <w:pPr>
                              <w:rPr>
                                <w:rFonts w:ascii="Gill Sans MT" w:hAnsi="Gill Sans MT"/>
                              </w:rPr>
                            </w:pPr>
                          </w:p>
                          <w:p w14:paraId="680B8641" w14:textId="77777777" w:rsidR="00BA037F" w:rsidRDefault="00BA037F" w:rsidP="00BA037F">
                            <w:pPr>
                              <w:rPr>
                                <w:rFonts w:ascii="Gill Sans MT" w:hAnsi="Gill Sans MT"/>
                              </w:rPr>
                            </w:pPr>
                          </w:p>
                          <w:p w14:paraId="1D2A54D1" w14:textId="77777777" w:rsidR="00BA037F" w:rsidRDefault="00BA037F" w:rsidP="00BA037F">
                            <w:pPr>
                              <w:rPr>
                                <w:rFonts w:ascii="Gill Sans MT" w:hAnsi="Gill Sans MT"/>
                              </w:rPr>
                            </w:pPr>
                          </w:p>
                          <w:p w14:paraId="7C048A4C" w14:textId="77777777" w:rsidR="00BA037F" w:rsidRDefault="00BA037F" w:rsidP="00BA037F">
                            <w:pPr>
                              <w:rPr>
                                <w:rFonts w:ascii="Gill Sans MT" w:hAnsi="Gill Sans MT"/>
                              </w:rPr>
                            </w:pPr>
                          </w:p>
                          <w:p w14:paraId="553A8489" w14:textId="77777777" w:rsidR="00BA037F" w:rsidRDefault="00BA037F" w:rsidP="00BA037F">
                            <w:pPr>
                              <w:rPr>
                                <w:rFonts w:ascii="Gill Sans MT" w:hAnsi="Gill Sans MT"/>
                              </w:rPr>
                            </w:pPr>
                          </w:p>
                          <w:p w14:paraId="40FB7095" w14:textId="77777777" w:rsidR="00BA037F" w:rsidRDefault="00BA037F" w:rsidP="00BA037F">
                            <w:pPr>
                              <w:rPr>
                                <w:rFonts w:ascii="Gill Sans MT" w:hAnsi="Gill Sans MT"/>
                              </w:rPr>
                            </w:pPr>
                          </w:p>
                          <w:p w14:paraId="091AE4CA" w14:textId="77777777" w:rsidR="00BA037F" w:rsidRDefault="00BA037F" w:rsidP="00BA037F">
                            <w:pPr>
                              <w:rPr>
                                <w:rFonts w:ascii="Gill Sans MT" w:hAnsi="Gill Sans MT"/>
                              </w:rPr>
                            </w:pPr>
                          </w:p>
                          <w:p w14:paraId="67C7D8FF" w14:textId="77777777" w:rsidR="00BA037F" w:rsidRDefault="00BA037F" w:rsidP="00BA037F">
                            <w:pPr>
                              <w:rPr>
                                <w:rFonts w:ascii="Gill Sans MT" w:hAnsi="Gill Sans MT"/>
                              </w:rPr>
                            </w:pPr>
                          </w:p>
                          <w:p w14:paraId="78DC90A4" w14:textId="77777777" w:rsidR="00BA037F" w:rsidRDefault="00BA037F" w:rsidP="00BA037F">
                            <w:pPr>
                              <w:rPr>
                                <w:rFonts w:ascii="Gill Sans MT" w:hAnsi="Gill Sans MT"/>
                              </w:rPr>
                            </w:pPr>
                          </w:p>
                          <w:p w14:paraId="40A5D3E5" w14:textId="77777777" w:rsidR="00BA037F" w:rsidRDefault="00BA037F" w:rsidP="00BA037F">
                            <w:pPr>
                              <w:rPr>
                                <w:rFonts w:ascii="Gill Sans MT" w:hAnsi="Gill Sans MT"/>
                              </w:rPr>
                            </w:pPr>
                          </w:p>
                          <w:p w14:paraId="34BEDCD2" w14:textId="77777777" w:rsidR="00BA037F" w:rsidRDefault="00BA037F" w:rsidP="00BA037F">
                            <w:pPr>
                              <w:rPr>
                                <w:rFonts w:ascii="Gill Sans MT" w:hAnsi="Gill Sans MT"/>
                              </w:rPr>
                            </w:pPr>
                          </w:p>
                          <w:p w14:paraId="192A3BF5" w14:textId="77777777" w:rsidR="00BA037F" w:rsidRDefault="00BA037F" w:rsidP="00BA037F">
                            <w:pPr>
                              <w:rPr>
                                <w:rFonts w:ascii="Gill Sans MT" w:hAnsi="Gill Sans MT"/>
                              </w:rPr>
                            </w:pPr>
                          </w:p>
                          <w:p w14:paraId="044AED6A" w14:textId="77777777" w:rsidR="00BA037F" w:rsidRDefault="00BA037F" w:rsidP="00BA037F">
                            <w:pPr>
                              <w:rPr>
                                <w:rFonts w:ascii="Gill Sans MT" w:hAnsi="Gill Sans MT"/>
                              </w:rPr>
                            </w:pPr>
                          </w:p>
                          <w:p w14:paraId="4982B2F4" w14:textId="77777777" w:rsidR="00BA037F" w:rsidRDefault="00BA037F" w:rsidP="00BA037F">
                            <w:pPr>
                              <w:rPr>
                                <w:rFonts w:ascii="Gill Sans MT" w:hAnsi="Gill Sans MT"/>
                              </w:rPr>
                            </w:pPr>
                          </w:p>
                          <w:p w14:paraId="3618245E" w14:textId="77777777" w:rsidR="00BA037F" w:rsidRDefault="00BA037F" w:rsidP="00BA037F">
                            <w:pPr>
                              <w:rPr>
                                <w:rFonts w:ascii="Gill Sans MT" w:hAnsi="Gill Sans MT"/>
                              </w:rPr>
                            </w:pPr>
                          </w:p>
                          <w:p w14:paraId="5737E8F0" w14:textId="77777777" w:rsidR="00BA037F" w:rsidRDefault="00BA037F" w:rsidP="00BA037F">
                            <w:pPr>
                              <w:rPr>
                                <w:rFonts w:ascii="Gill Sans MT" w:hAnsi="Gill Sans MT"/>
                              </w:rPr>
                            </w:pPr>
                          </w:p>
                          <w:p w14:paraId="16F02145" w14:textId="77777777" w:rsidR="00BA037F" w:rsidRDefault="00BA037F" w:rsidP="00BA037F">
                            <w:pPr>
                              <w:rPr>
                                <w:rFonts w:ascii="Gill Sans MT" w:hAnsi="Gill Sans MT"/>
                              </w:rPr>
                            </w:pPr>
                          </w:p>
                          <w:p w14:paraId="153924FE" w14:textId="77777777" w:rsidR="00BA037F" w:rsidRDefault="00BA037F" w:rsidP="00BA037F">
                            <w:pPr>
                              <w:rPr>
                                <w:rFonts w:ascii="Gill Sans MT" w:hAnsi="Gill Sans MT"/>
                              </w:rPr>
                            </w:pPr>
                          </w:p>
                          <w:p w14:paraId="4C4CDE58" w14:textId="77777777" w:rsidR="00BA037F" w:rsidRDefault="00BA037F" w:rsidP="00BA037F">
                            <w:pPr>
                              <w:rPr>
                                <w:rFonts w:ascii="Gill Sans MT" w:hAnsi="Gill Sans MT"/>
                              </w:rPr>
                            </w:pPr>
                          </w:p>
                          <w:p w14:paraId="3BFAA70B" w14:textId="77777777" w:rsidR="00BA037F" w:rsidRDefault="00BA037F" w:rsidP="00BA037F">
                            <w:pPr>
                              <w:rPr>
                                <w:rFonts w:ascii="Gill Sans MT" w:hAnsi="Gill Sans MT"/>
                              </w:rPr>
                            </w:pPr>
                          </w:p>
                          <w:p w14:paraId="19E71901" w14:textId="77777777" w:rsidR="00BA037F" w:rsidRDefault="00BA037F" w:rsidP="00BA037F">
                            <w:pPr>
                              <w:rPr>
                                <w:rFonts w:ascii="Gill Sans MT" w:hAnsi="Gill Sans MT"/>
                              </w:rPr>
                            </w:pPr>
                          </w:p>
                          <w:p w14:paraId="51B70431" w14:textId="77777777" w:rsidR="00BA037F" w:rsidRDefault="00BA037F" w:rsidP="00BA037F">
                            <w:pPr>
                              <w:rPr>
                                <w:rFonts w:ascii="Gill Sans MT" w:hAnsi="Gill Sans MT"/>
                              </w:rPr>
                            </w:pPr>
                          </w:p>
                          <w:p w14:paraId="7528BAEB" w14:textId="77777777" w:rsidR="00BA037F" w:rsidRDefault="00BA037F" w:rsidP="00BA037F">
                            <w:pPr>
                              <w:rPr>
                                <w:rFonts w:ascii="Gill Sans MT" w:hAnsi="Gill Sans MT"/>
                              </w:rPr>
                            </w:pPr>
                          </w:p>
                          <w:p w14:paraId="3697B186" w14:textId="77777777" w:rsidR="00BA037F" w:rsidRDefault="00BA037F" w:rsidP="00BA037F">
                            <w:pPr>
                              <w:rPr>
                                <w:rFonts w:ascii="Gill Sans MT" w:hAnsi="Gill Sans MT"/>
                              </w:rPr>
                            </w:pPr>
                          </w:p>
                          <w:p w14:paraId="748227BC" w14:textId="77777777" w:rsidR="00BA037F" w:rsidRDefault="00BA037F" w:rsidP="00BA037F">
                            <w:pPr>
                              <w:rPr>
                                <w:rFonts w:ascii="Gill Sans MT" w:hAnsi="Gill Sans MT"/>
                              </w:rPr>
                            </w:pPr>
                          </w:p>
                          <w:p w14:paraId="403B5121" w14:textId="77777777" w:rsidR="00BA037F" w:rsidRDefault="00BA037F" w:rsidP="00BA037F">
                            <w:pPr>
                              <w:rPr>
                                <w:rFonts w:ascii="Gill Sans MT" w:hAnsi="Gill Sans MT"/>
                              </w:rPr>
                            </w:pPr>
                          </w:p>
                          <w:p w14:paraId="3EA44651" w14:textId="77777777" w:rsidR="00BA037F" w:rsidRDefault="00BA037F" w:rsidP="00BA037F">
                            <w:pPr>
                              <w:rPr>
                                <w:rFonts w:ascii="Gill Sans MT" w:hAnsi="Gill Sans MT"/>
                              </w:rPr>
                            </w:pPr>
                          </w:p>
                          <w:p w14:paraId="3F2A5769" w14:textId="77777777" w:rsidR="00BA037F" w:rsidRPr="00BF100B" w:rsidRDefault="00BA037F" w:rsidP="00BA037F">
                            <w:pPr>
                              <w:rPr>
                                <w:rFonts w:ascii="Gill Sans MT" w:hAnsi="Gill Sans MT"/>
                              </w:rPr>
                            </w:pPr>
                          </w:p>
                        </w:txbxContent>
                      </wps:txbx>
                      <wps:bodyPr rot="0" vert="horz" wrap="square" lIns="91440" tIns="45720" rIns="91440" bIns="45720" anchor="t" anchorCtr="0">
                        <a:noAutofit/>
                      </wps:bodyPr>
                    </wps:wsp>
                  </a:graphicData>
                </a:graphic>
                <wp14:sizeRelH relativeFrom="margin">
                  <wp14:pctWidth>0</wp14:pctWidth>
                </wp14:sizeRelH>
                <wp14:sizeRelV relativeFrom="page">
                  <wp14:pctHeight>0</wp14:pctHeight>
                </wp14:sizeRelV>
              </wp:anchor>
            </w:drawing>
          </mc:Choice>
          <mc:Fallback>
            <w:pict>
              <v:shapetype w14:anchorId="511F4C81" id="_x0000_t202" coordsize="21600,21600" o:spt="202" path="m,l,21600r21600,l21600,xe">
                <v:stroke joinstyle="miter"/>
                <v:path gradientshapeok="t" o:connecttype="rect"/>
              </v:shapetype>
              <v:shape id="Text Box 340" o:spid="_x0000_s1026" type="#_x0000_t202" style="position:absolute;left:0;text-align:left;margin-left:0;margin-top:-59.4pt;width:622.9pt;height:111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" fillcolor="#4799b5" stroked="f">
                <o:lock v:ext="edit" aspectratio="t"/>
                <v:textbox>
                  <w:txbxContent>
                    <w:p w14:paraId="72AD4275" w14:textId="51A8D1C5" w:rsidR="00BA037F" w:rsidRDefault="00F30E8C" w:rsidP="00BA037F">
                      <w:pPr>
                        <w:rPr>
                          <w:rFonts w:ascii="Gill Sans MT" w:hAnsi="Gill Sans MT"/>
                        </w:rPr>
                      </w:pPr>
                      <w:r>
                        <w:rPr>
                          <w:rFonts w:ascii="Gill Sans MT" w:hAnsi="Gill Sans MT"/>
                          <w:noProof/>
                        </w:rPr>
                        <w:drawing>
                          <wp:inline distT="0" distB="0" distL="0" distR="0" wp14:anchorId="548442BD" wp14:editId="2D12D9F9">
                            <wp:extent cx="5068570" cy="1309370"/>
                            <wp:effectExtent l="0" t="0" r="0" b="0"/>
                            <wp:docPr id="35" name="Picture 35" descr="Text,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 logo&#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5068570" cy="1309370"/>
                                    </a:xfrm>
                                    <a:prstGeom prst="rect">
                                      <a:avLst/>
                                    </a:prstGeom>
                                  </pic:spPr>
                                </pic:pic>
                              </a:graphicData>
                            </a:graphic>
                          </wp:inline>
                        </w:drawing>
                      </w:r>
                    </w:p>
                    <w:p w14:paraId="7BDB72D1" w14:textId="77777777" w:rsidR="00BA037F" w:rsidRDefault="00BA037F" w:rsidP="00BA037F">
                      <w:pPr>
                        <w:rPr>
                          <w:rFonts w:ascii="Gill Sans MT" w:hAnsi="Gill Sans MT"/>
                        </w:rPr>
                      </w:pPr>
                    </w:p>
                    <w:p w14:paraId="2CD0C6EB" w14:textId="77777777" w:rsidR="00BA037F" w:rsidRDefault="00BA037F" w:rsidP="00BA037F">
                      <w:pPr>
                        <w:rPr>
                          <w:rFonts w:ascii="Gill Sans MT" w:hAnsi="Gill Sans MT"/>
                        </w:rPr>
                      </w:pPr>
                    </w:p>
                    <w:p w14:paraId="606BFD1C" w14:textId="77777777" w:rsidR="00BA037F" w:rsidRPr="001503EF" w:rsidRDefault="00BA037F" w:rsidP="00BA037F">
                      <w:pPr>
                        <w:rPr>
                          <w:rFonts w:ascii="Gill Sans MT" w:hAnsi="Gill Sans MT"/>
                          <w:color w:val="4799B5"/>
                        </w:rPr>
                      </w:pPr>
                    </w:p>
                    <w:p w14:paraId="29DA0FE9" w14:textId="77777777" w:rsidR="00BA037F" w:rsidRDefault="00BA037F" w:rsidP="00BA037F">
                      <w:pPr>
                        <w:rPr>
                          <w:rFonts w:ascii="Gill Sans MT" w:hAnsi="Gill Sans MT"/>
                        </w:rPr>
                      </w:pPr>
                    </w:p>
                    <w:p w14:paraId="2DA13756" w14:textId="77777777" w:rsidR="00BA037F" w:rsidRDefault="00BA037F" w:rsidP="00BA037F">
                      <w:pPr>
                        <w:rPr>
                          <w:rFonts w:ascii="Gill Sans MT" w:hAnsi="Gill Sans MT"/>
                        </w:rPr>
                      </w:pPr>
                    </w:p>
                    <w:p w14:paraId="1CD4A1FB" w14:textId="77777777" w:rsidR="00BA037F" w:rsidRDefault="00BA037F" w:rsidP="00BA037F">
                      <w:pPr>
                        <w:rPr>
                          <w:rFonts w:ascii="Gill Sans MT" w:hAnsi="Gill Sans MT"/>
                        </w:rPr>
                      </w:pPr>
                    </w:p>
                    <w:p w14:paraId="2456D574" w14:textId="77777777" w:rsidR="00BA037F" w:rsidRDefault="00BA037F" w:rsidP="00BA037F">
                      <w:pPr>
                        <w:rPr>
                          <w:rFonts w:ascii="Gill Sans MT" w:hAnsi="Gill Sans MT"/>
                        </w:rPr>
                      </w:pPr>
                    </w:p>
                    <w:p w14:paraId="3247909E" w14:textId="77777777" w:rsidR="00BA037F" w:rsidRDefault="00BA037F" w:rsidP="00BA037F">
                      <w:pPr>
                        <w:rPr>
                          <w:rFonts w:ascii="Gill Sans MT" w:hAnsi="Gill Sans MT"/>
                        </w:rPr>
                      </w:pPr>
                    </w:p>
                    <w:p w14:paraId="7E83D031" w14:textId="77777777" w:rsidR="00BA037F" w:rsidRDefault="00BA037F" w:rsidP="00BA037F">
                      <w:pPr>
                        <w:rPr>
                          <w:rFonts w:ascii="Gill Sans MT" w:hAnsi="Gill Sans MT"/>
                        </w:rPr>
                      </w:pPr>
                    </w:p>
                    <w:p w14:paraId="21D6DCFE" w14:textId="77777777" w:rsidR="00BA037F" w:rsidRDefault="00BA037F" w:rsidP="00BA037F">
                      <w:pPr>
                        <w:rPr>
                          <w:rFonts w:ascii="Gill Sans MT" w:hAnsi="Gill Sans MT"/>
                        </w:rPr>
                      </w:pPr>
                    </w:p>
                    <w:p w14:paraId="4AE8B30C" w14:textId="77777777" w:rsidR="00BA037F" w:rsidRDefault="00BA037F" w:rsidP="00BA037F">
                      <w:pPr>
                        <w:rPr>
                          <w:rFonts w:ascii="Gill Sans MT" w:hAnsi="Gill Sans MT"/>
                        </w:rPr>
                      </w:pPr>
                    </w:p>
                    <w:p w14:paraId="5C29A4BB" w14:textId="77777777" w:rsidR="00BA037F" w:rsidRDefault="00BA037F" w:rsidP="00BA037F">
                      <w:pPr>
                        <w:rPr>
                          <w:rFonts w:ascii="Gill Sans MT" w:hAnsi="Gill Sans MT"/>
                        </w:rPr>
                      </w:pPr>
                    </w:p>
                    <w:p w14:paraId="44A17DD0" w14:textId="77777777" w:rsidR="00BA037F" w:rsidRDefault="00BA037F" w:rsidP="00BA037F">
                      <w:pPr>
                        <w:rPr>
                          <w:rFonts w:ascii="Gill Sans MT" w:hAnsi="Gill Sans MT"/>
                        </w:rPr>
                      </w:pPr>
                    </w:p>
                    <w:p w14:paraId="02647347" w14:textId="77777777" w:rsidR="00BA037F" w:rsidRDefault="00BA037F" w:rsidP="00BA037F">
                      <w:pPr>
                        <w:rPr>
                          <w:rFonts w:ascii="Gill Sans MT" w:hAnsi="Gill Sans MT"/>
                        </w:rPr>
                      </w:pPr>
                    </w:p>
                    <w:p w14:paraId="62A70EAF" w14:textId="77777777" w:rsidR="00BA037F" w:rsidRDefault="00BA037F" w:rsidP="00BA037F">
                      <w:pPr>
                        <w:rPr>
                          <w:rFonts w:ascii="Gill Sans MT" w:hAnsi="Gill Sans MT"/>
                        </w:rPr>
                      </w:pPr>
                    </w:p>
                    <w:p w14:paraId="3DEB29A4" w14:textId="77777777" w:rsidR="00BA037F" w:rsidRDefault="00BA037F" w:rsidP="00BA037F">
                      <w:pPr>
                        <w:rPr>
                          <w:rFonts w:ascii="Gill Sans MT" w:hAnsi="Gill Sans MT"/>
                        </w:rPr>
                      </w:pPr>
                    </w:p>
                    <w:p w14:paraId="01A94FCC" w14:textId="77777777" w:rsidR="00BA037F" w:rsidRDefault="00BA037F" w:rsidP="00BA037F">
                      <w:pPr>
                        <w:rPr>
                          <w:rFonts w:ascii="Gill Sans MT" w:hAnsi="Gill Sans MT"/>
                        </w:rPr>
                      </w:pPr>
                    </w:p>
                    <w:p w14:paraId="57670911" w14:textId="77777777" w:rsidR="00BA037F" w:rsidRDefault="00BA037F" w:rsidP="00BA037F">
                      <w:pPr>
                        <w:rPr>
                          <w:rFonts w:ascii="Gill Sans MT" w:hAnsi="Gill Sans MT"/>
                        </w:rPr>
                      </w:pPr>
                    </w:p>
                    <w:p w14:paraId="26D3C7B7" w14:textId="77777777" w:rsidR="00BA037F" w:rsidRDefault="00BA037F" w:rsidP="00BA037F">
                      <w:pPr>
                        <w:rPr>
                          <w:rFonts w:ascii="Gill Sans MT" w:hAnsi="Gill Sans MT"/>
                        </w:rPr>
                      </w:pPr>
                    </w:p>
                    <w:p w14:paraId="25A1840F" w14:textId="77777777" w:rsidR="00BA037F" w:rsidRDefault="00BA037F" w:rsidP="00BA037F">
                      <w:pPr>
                        <w:rPr>
                          <w:rFonts w:ascii="Gill Sans MT" w:hAnsi="Gill Sans MT"/>
                        </w:rPr>
                      </w:pPr>
                    </w:p>
                    <w:p w14:paraId="4053FF5A" w14:textId="77777777" w:rsidR="00BA037F" w:rsidRDefault="00BA037F" w:rsidP="00BA037F">
                      <w:pPr>
                        <w:rPr>
                          <w:rFonts w:ascii="Gill Sans MT" w:hAnsi="Gill Sans MT"/>
                        </w:rPr>
                      </w:pPr>
                    </w:p>
                    <w:p w14:paraId="7177F99B" w14:textId="77777777" w:rsidR="00BA037F" w:rsidRDefault="00BA037F" w:rsidP="00BA037F">
                      <w:pPr>
                        <w:rPr>
                          <w:rFonts w:ascii="Gill Sans MT" w:hAnsi="Gill Sans MT"/>
                        </w:rPr>
                      </w:pPr>
                    </w:p>
                    <w:p w14:paraId="22AFAE50" w14:textId="77777777" w:rsidR="00BA037F" w:rsidRDefault="00BA037F" w:rsidP="00BA037F">
                      <w:pPr>
                        <w:rPr>
                          <w:rFonts w:ascii="Gill Sans MT" w:hAnsi="Gill Sans MT"/>
                        </w:rPr>
                      </w:pPr>
                    </w:p>
                    <w:p w14:paraId="48BF0868" w14:textId="77777777" w:rsidR="00BA037F" w:rsidRDefault="00BA037F" w:rsidP="00BA037F">
                      <w:pPr>
                        <w:rPr>
                          <w:rFonts w:ascii="Gill Sans MT" w:hAnsi="Gill Sans MT"/>
                        </w:rPr>
                      </w:pPr>
                    </w:p>
                    <w:p w14:paraId="63B25359" w14:textId="77777777" w:rsidR="00BA037F" w:rsidRDefault="00BA037F" w:rsidP="00BA037F">
                      <w:pPr>
                        <w:rPr>
                          <w:rFonts w:ascii="Gill Sans MT" w:hAnsi="Gill Sans MT"/>
                        </w:rPr>
                      </w:pPr>
                    </w:p>
                    <w:p w14:paraId="4B3467CE" w14:textId="77777777" w:rsidR="00BA037F" w:rsidRDefault="00BA037F" w:rsidP="00BA037F">
                      <w:pPr>
                        <w:rPr>
                          <w:rFonts w:ascii="Gill Sans MT" w:hAnsi="Gill Sans MT"/>
                        </w:rPr>
                      </w:pPr>
                    </w:p>
                    <w:p w14:paraId="347F27F2" w14:textId="77777777" w:rsidR="00BA037F" w:rsidRDefault="00BA037F" w:rsidP="00BA037F">
                      <w:pPr>
                        <w:rPr>
                          <w:rFonts w:ascii="Gill Sans MT" w:hAnsi="Gill Sans MT"/>
                        </w:rPr>
                      </w:pPr>
                    </w:p>
                    <w:p w14:paraId="0D2C4E27" w14:textId="77777777" w:rsidR="00BA037F" w:rsidRDefault="00BA037F" w:rsidP="00BA037F">
                      <w:pPr>
                        <w:rPr>
                          <w:rFonts w:ascii="Gill Sans MT" w:hAnsi="Gill Sans MT"/>
                        </w:rPr>
                      </w:pPr>
                    </w:p>
                    <w:p w14:paraId="77BEDC78" w14:textId="77777777" w:rsidR="00BA037F" w:rsidRDefault="00BA037F" w:rsidP="00BA037F">
                      <w:pPr>
                        <w:rPr>
                          <w:rFonts w:ascii="Gill Sans MT" w:hAnsi="Gill Sans MT"/>
                        </w:rPr>
                      </w:pPr>
                    </w:p>
                    <w:p w14:paraId="701CF189" w14:textId="77777777" w:rsidR="00BA037F" w:rsidRDefault="00BA037F" w:rsidP="00BA037F">
                      <w:pPr>
                        <w:rPr>
                          <w:rFonts w:ascii="Gill Sans MT" w:hAnsi="Gill Sans MT"/>
                        </w:rPr>
                      </w:pPr>
                    </w:p>
                    <w:p w14:paraId="216AFE0C" w14:textId="77777777" w:rsidR="00BA037F" w:rsidRDefault="00BA037F" w:rsidP="00BA037F">
                      <w:pPr>
                        <w:rPr>
                          <w:rFonts w:ascii="Gill Sans MT" w:hAnsi="Gill Sans MT"/>
                        </w:rPr>
                      </w:pPr>
                    </w:p>
                    <w:p w14:paraId="20A0CDC8" w14:textId="77777777" w:rsidR="00BA037F" w:rsidRDefault="00BA037F" w:rsidP="00BA037F">
                      <w:pPr>
                        <w:rPr>
                          <w:rFonts w:ascii="Gill Sans MT" w:hAnsi="Gill Sans MT"/>
                        </w:rPr>
                      </w:pPr>
                    </w:p>
                    <w:p w14:paraId="540326B4" w14:textId="77777777" w:rsidR="00BA037F" w:rsidRDefault="00BA037F" w:rsidP="00BA037F">
                      <w:pPr>
                        <w:rPr>
                          <w:rFonts w:ascii="Gill Sans MT" w:hAnsi="Gill Sans MT"/>
                        </w:rPr>
                      </w:pPr>
                    </w:p>
                    <w:p w14:paraId="17F0B84F" w14:textId="77777777" w:rsidR="00BA037F" w:rsidRDefault="00BA037F" w:rsidP="00BA037F">
                      <w:pPr>
                        <w:rPr>
                          <w:rFonts w:ascii="Gill Sans MT" w:hAnsi="Gill Sans MT"/>
                        </w:rPr>
                      </w:pPr>
                    </w:p>
                    <w:p w14:paraId="08DB7E47" w14:textId="77777777" w:rsidR="00BA037F" w:rsidRDefault="00BA037F" w:rsidP="00BA037F">
                      <w:pPr>
                        <w:rPr>
                          <w:rFonts w:ascii="Gill Sans MT" w:hAnsi="Gill Sans MT"/>
                        </w:rPr>
                      </w:pPr>
                    </w:p>
                    <w:p w14:paraId="67881985" w14:textId="77777777" w:rsidR="00BA037F" w:rsidRDefault="00BA037F" w:rsidP="00BA037F">
                      <w:pPr>
                        <w:rPr>
                          <w:rFonts w:ascii="Gill Sans MT" w:hAnsi="Gill Sans MT"/>
                        </w:rPr>
                      </w:pPr>
                    </w:p>
                    <w:p w14:paraId="6B47F834" w14:textId="77777777" w:rsidR="00BA037F" w:rsidRDefault="00BA037F" w:rsidP="00BA037F">
                      <w:pPr>
                        <w:rPr>
                          <w:rFonts w:ascii="Gill Sans MT" w:hAnsi="Gill Sans MT"/>
                        </w:rPr>
                      </w:pPr>
                    </w:p>
                    <w:p w14:paraId="4309CA84" w14:textId="77777777" w:rsidR="00BA037F" w:rsidRDefault="00BA037F" w:rsidP="00BA037F">
                      <w:pPr>
                        <w:rPr>
                          <w:rFonts w:ascii="Gill Sans MT" w:hAnsi="Gill Sans MT"/>
                        </w:rPr>
                      </w:pPr>
                    </w:p>
                    <w:p w14:paraId="69AB0BE2" w14:textId="77777777" w:rsidR="00BA037F" w:rsidRDefault="00BA037F" w:rsidP="00BA037F">
                      <w:pPr>
                        <w:rPr>
                          <w:rFonts w:ascii="Gill Sans MT" w:hAnsi="Gill Sans MT"/>
                        </w:rPr>
                      </w:pPr>
                    </w:p>
                    <w:p w14:paraId="61F3C673" w14:textId="77777777" w:rsidR="00BA037F" w:rsidRDefault="00BA037F" w:rsidP="00BA037F">
                      <w:pPr>
                        <w:rPr>
                          <w:rFonts w:ascii="Gill Sans MT" w:hAnsi="Gill Sans MT"/>
                        </w:rPr>
                      </w:pPr>
                    </w:p>
                    <w:p w14:paraId="60111273" w14:textId="77777777" w:rsidR="00BA037F" w:rsidRDefault="00BA037F" w:rsidP="00BA037F">
                      <w:pPr>
                        <w:rPr>
                          <w:rFonts w:ascii="Gill Sans MT" w:hAnsi="Gill Sans MT"/>
                        </w:rPr>
                      </w:pPr>
                    </w:p>
                    <w:p w14:paraId="09FDBC78" w14:textId="77777777" w:rsidR="00BA037F" w:rsidRDefault="00BA037F" w:rsidP="00BA037F">
                      <w:pPr>
                        <w:rPr>
                          <w:rFonts w:ascii="Gill Sans MT" w:hAnsi="Gill Sans MT"/>
                        </w:rPr>
                      </w:pPr>
                    </w:p>
                    <w:p w14:paraId="6633F047" w14:textId="77777777" w:rsidR="00BA037F" w:rsidRDefault="00BA037F" w:rsidP="00BA037F">
                      <w:pPr>
                        <w:rPr>
                          <w:rFonts w:ascii="Gill Sans MT" w:hAnsi="Gill Sans MT"/>
                        </w:rPr>
                      </w:pPr>
                    </w:p>
                    <w:p w14:paraId="7195C5D5" w14:textId="77777777" w:rsidR="00BA037F" w:rsidRDefault="00BA037F" w:rsidP="00BA037F">
                      <w:pPr>
                        <w:rPr>
                          <w:rFonts w:ascii="Gill Sans MT" w:hAnsi="Gill Sans MT"/>
                        </w:rPr>
                      </w:pPr>
                    </w:p>
                    <w:p w14:paraId="19D367C1" w14:textId="77777777" w:rsidR="00BA037F" w:rsidRDefault="00BA037F" w:rsidP="00BA037F">
                      <w:pPr>
                        <w:rPr>
                          <w:rFonts w:ascii="Gill Sans MT" w:hAnsi="Gill Sans MT"/>
                        </w:rPr>
                      </w:pPr>
                    </w:p>
                    <w:p w14:paraId="5E4015D4" w14:textId="77777777" w:rsidR="00BA037F" w:rsidRDefault="00BA037F" w:rsidP="00BA037F">
                      <w:pPr>
                        <w:rPr>
                          <w:rFonts w:ascii="Gill Sans MT" w:hAnsi="Gill Sans MT"/>
                        </w:rPr>
                      </w:pPr>
                    </w:p>
                    <w:p w14:paraId="5B924121" w14:textId="77777777" w:rsidR="00BA037F" w:rsidRDefault="00BA037F" w:rsidP="00BA037F">
                      <w:pPr>
                        <w:rPr>
                          <w:rFonts w:ascii="Gill Sans MT" w:hAnsi="Gill Sans MT"/>
                        </w:rPr>
                      </w:pPr>
                    </w:p>
                    <w:p w14:paraId="14D96409" w14:textId="77777777" w:rsidR="00BA037F" w:rsidRDefault="00BA037F" w:rsidP="00BA037F">
                      <w:pPr>
                        <w:rPr>
                          <w:rFonts w:ascii="Gill Sans MT" w:hAnsi="Gill Sans MT"/>
                        </w:rPr>
                      </w:pPr>
                    </w:p>
                    <w:p w14:paraId="72DF66F6" w14:textId="77777777" w:rsidR="00BA037F" w:rsidRDefault="00BA037F" w:rsidP="00BA037F">
                      <w:pPr>
                        <w:rPr>
                          <w:rFonts w:ascii="Gill Sans MT" w:hAnsi="Gill Sans MT"/>
                        </w:rPr>
                      </w:pPr>
                    </w:p>
                    <w:p w14:paraId="7F7DE652" w14:textId="77777777" w:rsidR="00BA037F" w:rsidRDefault="00BA037F" w:rsidP="00BA037F">
                      <w:pPr>
                        <w:rPr>
                          <w:rFonts w:ascii="Gill Sans MT" w:hAnsi="Gill Sans MT"/>
                        </w:rPr>
                      </w:pPr>
                    </w:p>
                    <w:p w14:paraId="1BF9DAD7" w14:textId="77777777" w:rsidR="00BA037F" w:rsidRDefault="00BA037F" w:rsidP="00BA037F">
                      <w:pPr>
                        <w:rPr>
                          <w:rFonts w:ascii="Gill Sans MT" w:hAnsi="Gill Sans MT"/>
                        </w:rPr>
                      </w:pPr>
                    </w:p>
                    <w:p w14:paraId="5B4D381B" w14:textId="77777777" w:rsidR="00BA037F" w:rsidRDefault="00BA037F" w:rsidP="00BA037F">
                      <w:pPr>
                        <w:rPr>
                          <w:rFonts w:ascii="Gill Sans MT" w:hAnsi="Gill Sans MT"/>
                        </w:rPr>
                      </w:pPr>
                    </w:p>
                    <w:p w14:paraId="3C6E4105" w14:textId="77777777" w:rsidR="00BA037F" w:rsidRDefault="00BA037F" w:rsidP="00BA037F">
                      <w:pPr>
                        <w:rPr>
                          <w:rFonts w:ascii="Gill Sans MT" w:hAnsi="Gill Sans MT"/>
                        </w:rPr>
                      </w:pPr>
                    </w:p>
                    <w:p w14:paraId="6CC13528" w14:textId="77777777" w:rsidR="00BA037F" w:rsidRDefault="00BA037F" w:rsidP="00BA037F">
                      <w:pPr>
                        <w:rPr>
                          <w:rFonts w:ascii="Gill Sans MT" w:hAnsi="Gill Sans MT"/>
                        </w:rPr>
                      </w:pPr>
                    </w:p>
                    <w:p w14:paraId="4B211F4A" w14:textId="77777777" w:rsidR="00BA037F" w:rsidRDefault="00BA037F" w:rsidP="00BA037F">
                      <w:pPr>
                        <w:rPr>
                          <w:rFonts w:ascii="Gill Sans MT" w:hAnsi="Gill Sans MT"/>
                        </w:rPr>
                      </w:pPr>
                    </w:p>
                    <w:p w14:paraId="50BA391E" w14:textId="77777777" w:rsidR="00BA037F" w:rsidRDefault="00BA037F" w:rsidP="00BA037F">
                      <w:pPr>
                        <w:rPr>
                          <w:rFonts w:ascii="Gill Sans MT" w:hAnsi="Gill Sans MT"/>
                        </w:rPr>
                      </w:pPr>
                    </w:p>
                    <w:p w14:paraId="132E0892" w14:textId="77777777" w:rsidR="00BA037F" w:rsidRDefault="00BA037F" w:rsidP="00BA037F">
                      <w:pPr>
                        <w:rPr>
                          <w:rFonts w:ascii="Gill Sans MT" w:hAnsi="Gill Sans MT"/>
                        </w:rPr>
                      </w:pPr>
                    </w:p>
                    <w:p w14:paraId="680B8641" w14:textId="77777777" w:rsidR="00BA037F" w:rsidRDefault="00BA037F" w:rsidP="00BA037F">
                      <w:pPr>
                        <w:rPr>
                          <w:rFonts w:ascii="Gill Sans MT" w:hAnsi="Gill Sans MT"/>
                        </w:rPr>
                      </w:pPr>
                    </w:p>
                    <w:p w14:paraId="1D2A54D1" w14:textId="77777777" w:rsidR="00BA037F" w:rsidRDefault="00BA037F" w:rsidP="00BA037F">
                      <w:pPr>
                        <w:rPr>
                          <w:rFonts w:ascii="Gill Sans MT" w:hAnsi="Gill Sans MT"/>
                        </w:rPr>
                      </w:pPr>
                    </w:p>
                    <w:p w14:paraId="7C048A4C" w14:textId="77777777" w:rsidR="00BA037F" w:rsidRDefault="00BA037F" w:rsidP="00BA037F">
                      <w:pPr>
                        <w:rPr>
                          <w:rFonts w:ascii="Gill Sans MT" w:hAnsi="Gill Sans MT"/>
                        </w:rPr>
                      </w:pPr>
                    </w:p>
                    <w:p w14:paraId="553A8489" w14:textId="77777777" w:rsidR="00BA037F" w:rsidRDefault="00BA037F" w:rsidP="00BA037F">
                      <w:pPr>
                        <w:rPr>
                          <w:rFonts w:ascii="Gill Sans MT" w:hAnsi="Gill Sans MT"/>
                        </w:rPr>
                      </w:pPr>
                    </w:p>
                    <w:p w14:paraId="40FB7095" w14:textId="77777777" w:rsidR="00BA037F" w:rsidRDefault="00BA037F" w:rsidP="00BA037F">
                      <w:pPr>
                        <w:rPr>
                          <w:rFonts w:ascii="Gill Sans MT" w:hAnsi="Gill Sans MT"/>
                        </w:rPr>
                      </w:pPr>
                    </w:p>
                    <w:p w14:paraId="091AE4CA" w14:textId="77777777" w:rsidR="00BA037F" w:rsidRDefault="00BA037F" w:rsidP="00BA037F">
                      <w:pPr>
                        <w:rPr>
                          <w:rFonts w:ascii="Gill Sans MT" w:hAnsi="Gill Sans MT"/>
                        </w:rPr>
                      </w:pPr>
                    </w:p>
                    <w:p w14:paraId="67C7D8FF" w14:textId="77777777" w:rsidR="00BA037F" w:rsidRDefault="00BA037F" w:rsidP="00BA037F">
                      <w:pPr>
                        <w:rPr>
                          <w:rFonts w:ascii="Gill Sans MT" w:hAnsi="Gill Sans MT"/>
                        </w:rPr>
                      </w:pPr>
                    </w:p>
                    <w:p w14:paraId="78DC90A4" w14:textId="77777777" w:rsidR="00BA037F" w:rsidRDefault="00BA037F" w:rsidP="00BA037F">
                      <w:pPr>
                        <w:rPr>
                          <w:rFonts w:ascii="Gill Sans MT" w:hAnsi="Gill Sans MT"/>
                        </w:rPr>
                      </w:pPr>
                    </w:p>
                    <w:p w14:paraId="40A5D3E5" w14:textId="77777777" w:rsidR="00BA037F" w:rsidRDefault="00BA037F" w:rsidP="00BA037F">
                      <w:pPr>
                        <w:rPr>
                          <w:rFonts w:ascii="Gill Sans MT" w:hAnsi="Gill Sans MT"/>
                        </w:rPr>
                      </w:pPr>
                    </w:p>
                    <w:p w14:paraId="34BEDCD2" w14:textId="77777777" w:rsidR="00BA037F" w:rsidRDefault="00BA037F" w:rsidP="00BA037F">
                      <w:pPr>
                        <w:rPr>
                          <w:rFonts w:ascii="Gill Sans MT" w:hAnsi="Gill Sans MT"/>
                        </w:rPr>
                      </w:pPr>
                    </w:p>
                    <w:p w14:paraId="192A3BF5" w14:textId="77777777" w:rsidR="00BA037F" w:rsidRDefault="00BA037F" w:rsidP="00BA037F">
                      <w:pPr>
                        <w:rPr>
                          <w:rFonts w:ascii="Gill Sans MT" w:hAnsi="Gill Sans MT"/>
                        </w:rPr>
                      </w:pPr>
                    </w:p>
                    <w:p w14:paraId="044AED6A" w14:textId="77777777" w:rsidR="00BA037F" w:rsidRDefault="00BA037F" w:rsidP="00BA037F">
                      <w:pPr>
                        <w:rPr>
                          <w:rFonts w:ascii="Gill Sans MT" w:hAnsi="Gill Sans MT"/>
                        </w:rPr>
                      </w:pPr>
                    </w:p>
                    <w:p w14:paraId="4982B2F4" w14:textId="77777777" w:rsidR="00BA037F" w:rsidRDefault="00BA037F" w:rsidP="00BA037F">
                      <w:pPr>
                        <w:rPr>
                          <w:rFonts w:ascii="Gill Sans MT" w:hAnsi="Gill Sans MT"/>
                        </w:rPr>
                      </w:pPr>
                    </w:p>
                    <w:p w14:paraId="3618245E" w14:textId="77777777" w:rsidR="00BA037F" w:rsidRDefault="00BA037F" w:rsidP="00BA037F">
                      <w:pPr>
                        <w:rPr>
                          <w:rFonts w:ascii="Gill Sans MT" w:hAnsi="Gill Sans MT"/>
                        </w:rPr>
                      </w:pPr>
                    </w:p>
                    <w:p w14:paraId="5737E8F0" w14:textId="77777777" w:rsidR="00BA037F" w:rsidRDefault="00BA037F" w:rsidP="00BA037F">
                      <w:pPr>
                        <w:rPr>
                          <w:rFonts w:ascii="Gill Sans MT" w:hAnsi="Gill Sans MT"/>
                        </w:rPr>
                      </w:pPr>
                    </w:p>
                    <w:p w14:paraId="16F02145" w14:textId="77777777" w:rsidR="00BA037F" w:rsidRDefault="00BA037F" w:rsidP="00BA037F">
                      <w:pPr>
                        <w:rPr>
                          <w:rFonts w:ascii="Gill Sans MT" w:hAnsi="Gill Sans MT"/>
                        </w:rPr>
                      </w:pPr>
                    </w:p>
                    <w:p w14:paraId="153924FE" w14:textId="77777777" w:rsidR="00BA037F" w:rsidRDefault="00BA037F" w:rsidP="00BA037F">
                      <w:pPr>
                        <w:rPr>
                          <w:rFonts w:ascii="Gill Sans MT" w:hAnsi="Gill Sans MT"/>
                        </w:rPr>
                      </w:pPr>
                    </w:p>
                    <w:p w14:paraId="4C4CDE58" w14:textId="77777777" w:rsidR="00BA037F" w:rsidRDefault="00BA037F" w:rsidP="00BA037F">
                      <w:pPr>
                        <w:rPr>
                          <w:rFonts w:ascii="Gill Sans MT" w:hAnsi="Gill Sans MT"/>
                        </w:rPr>
                      </w:pPr>
                    </w:p>
                    <w:p w14:paraId="3BFAA70B" w14:textId="77777777" w:rsidR="00BA037F" w:rsidRDefault="00BA037F" w:rsidP="00BA037F">
                      <w:pPr>
                        <w:rPr>
                          <w:rFonts w:ascii="Gill Sans MT" w:hAnsi="Gill Sans MT"/>
                        </w:rPr>
                      </w:pPr>
                    </w:p>
                    <w:p w14:paraId="19E71901" w14:textId="77777777" w:rsidR="00BA037F" w:rsidRDefault="00BA037F" w:rsidP="00BA037F">
                      <w:pPr>
                        <w:rPr>
                          <w:rFonts w:ascii="Gill Sans MT" w:hAnsi="Gill Sans MT"/>
                        </w:rPr>
                      </w:pPr>
                    </w:p>
                    <w:p w14:paraId="51B70431" w14:textId="77777777" w:rsidR="00BA037F" w:rsidRDefault="00BA037F" w:rsidP="00BA037F">
                      <w:pPr>
                        <w:rPr>
                          <w:rFonts w:ascii="Gill Sans MT" w:hAnsi="Gill Sans MT"/>
                        </w:rPr>
                      </w:pPr>
                    </w:p>
                    <w:p w14:paraId="7528BAEB" w14:textId="77777777" w:rsidR="00BA037F" w:rsidRDefault="00BA037F" w:rsidP="00BA037F">
                      <w:pPr>
                        <w:rPr>
                          <w:rFonts w:ascii="Gill Sans MT" w:hAnsi="Gill Sans MT"/>
                        </w:rPr>
                      </w:pPr>
                    </w:p>
                    <w:p w14:paraId="3697B186" w14:textId="77777777" w:rsidR="00BA037F" w:rsidRDefault="00BA037F" w:rsidP="00BA037F">
                      <w:pPr>
                        <w:rPr>
                          <w:rFonts w:ascii="Gill Sans MT" w:hAnsi="Gill Sans MT"/>
                        </w:rPr>
                      </w:pPr>
                    </w:p>
                    <w:p w14:paraId="748227BC" w14:textId="77777777" w:rsidR="00BA037F" w:rsidRDefault="00BA037F" w:rsidP="00BA037F">
                      <w:pPr>
                        <w:rPr>
                          <w:rFonts w:ascii="Gill Sans MT" w:hAnsi="Gill Sans MT"/>
                        </w:rPr>
                      </w:pPr>
                    </w:p>
                    <w:p w14:paraId="403B5121" w14:textId="77777777" w:rsidR="00BA037F" w:rsidRDefault="00BA037F" w:rsidP="00BA037F">
                      <w:pPr>
                        <w:rPr>
                          <w:rFonts w:ascii="Gill Sans MT" w:hAnsi="Gill Sans MT"/>
                        </w:rPr>
                      </w:pPr>
                    </w:p>
                    <w:p w14:paraId="3EA44651" w14:textId="77777777" w:rsidR="00BA037F" w:rsidRDefault="00BA037F" w:rsidP="00BA037F">
                      <w:pPr>
                        <w:rPr>
                          <w:rFonts w:ascii="Gill Sans MT" w:hAnsi="Gill Sans MT"/>
                        </w:rPr>
                      </w:pPr>
                    </w:p>
                    <w:p w14:paraId="3F2A5769" w14:textId="77777777" w:rsidR="00BA037F" w:rsidRPr="00BF100B" w:rsidRDefault="00BA037F" w:rsidP="00BA037F">
                      <w:pPr>
                        <w:rPr>
                          <w:rFonts w:ascii="Gill Sans MT" w:hAnsi="Gill Sans MT"/>
                        </w:rPr>
                      </w:pPr>
                    </w:p>
                  </w:txbxContent>
                </v:textbox>
                <w10:wrap anchorx="page"/>
              </v:shape>
            </w:pict>
          </mc:Fallback>
        </mc:AlternateContent>
      </w:r>
      <w:r w:rsidR="00532B03">
        <w:rPr>
          <w:sz w:val="24"/>
          <w:szCs w:val="24"/>
        </w:rPr>
        <w:tab/>
      </w:r>
    </w:p>
    <w:p w14:paraId="00000002" w14:textId="4F70240E" w:rsidR="00715B6A" w:rsidRDefault="00532B03">
      <w:pPr>
        <w:pBdr>
          <w:top w:val="nil"/>
          <w:left w:val="nil"/>
          <w:bottom w:val="nil"/>
          <w:right w:val="nil"/>
          <w:between w:val="nil"/>
        </w:pBdr>
        <w:tabs>
          <w:tab w:val="left" w:pos="3555"/>
        </w:tabs>
        <w:spacing w:after="0" w:line="240" w:lineRule="auto"/>
        <w:jc w:val="both"/>
        <w:rPr>
          <w:color w:val="000000"/>
          <w:sz w:val="24"/>
          <w:szCs w:val="24"/>
        </w:rPr>
      </w:pPr>
      <w:r>
        <w:rPr>
          <w:color w:val="000000"/>
          <w:sz w:val="24"/>
          <w:szCs w:val="24"/>
        </w:rPr>
        <w:tab/>
      </w:r>
    </w:p>
    <w:p w14:paraId="00000003" w14:textId="1FA062E2" w:rsidR="00715B6A" w:rsidRDefault="004D65D3">
      <w:pPr>
        <w:pBdr>
          <w:top w:val="nil"/>
          <w:left w:val="nil"/>
          <w:bottom w:val="nil"/>
          <w:right w:val="nil"/>
          <w:between w:val="nil"/>
        </w:pBdr>
        <w:tabs>
          <w:tab w:val="left" w:pos="2115"/>
          <w:tab w:val="left" w:pos="3015"/>
        </w:tabs>
        <w:spacing w:after="0" w:line="240" w:lineRule="auto"/>
        <w:jc w:val="both"/>
        <w:rPr>
          <w:color w:val="000000"/>
          <w:sz w:val="24"/>
          <w:szCs w:val="24"/>
        </w:rPr>
      </w:pPr>
      <w:r>
        <w:rPr>
          <w:noProof/>
          <w:color w:val="000000"/>
          <w:sz w:val="24"/>
          <w:szCs w:val="24"/>
        </w:rPr>
        <w:drawing>
          <wp:anchor distT="0" distB="0" distL="114300" distR="114300" simplePos="0" relativeHeight="251658277" behindDoc="1" locked="0" layoutInCell="1" allowOverlap="1" wp14:anchorId="2E6827B3" wp14:editId="549B90A9">
            <wp:simplePos x="0" y="0"/>
            <wp:positionH relativeFrom="column">
              <wp:posOffset>-541020</wp:posOffset>
            </wp:positionH>
            <wp:positionV relativeFrom="paragraph">
              <wp:posOffset>208916</wp:posOffset>
            </wp:positionV>
            <wp:extent cx="10547985" cy="5676900"/>
            <wp:effectExtent l="0" t="0" r="5715" b="0"/>
            <wp:wrapNone/>
            <wp:docPr id="38" name="Picture 38" descr="A group of people with shee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group of people with sheep&#10;&#10;Description automatically generated with low confidence"/>
                    <pic:cNvPicPr/>
                  </pic:nvPicPr>
                  <pic:blipFill rotWithShape="1">
                    <a:blip r:embed="rId13" cstate="print">
                      <a:extLst>
                        <a:ext uri="{28A0092B-C50C-407E-A947-70E740481C1C}">
                          <a14:useLocalDpi xmlns:a14="http://schemas.microsoft.com/office/drawing/2010/main" val="0"/>
                        </a:ext>
                      </a:extLst>
                    </a:blip>
                    <a:srcRect t="5142" b="24761"/>
                    <a:stretch/>
                  </pic:blipFill>
                  <pic:spPr bwMode="auto">
                    <a:xfrm>
                      <a:off x="0" y="0"/>
                      <a:ext cx="10547985" cy="567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2B03">
        <w:rPr>
          <w:color w:val="000000"/>
          <w:sz w:val="24"/>
          <w:szCs w:val="24"/>
        </w:rPr>
        <w:tab/>
      </w:r>
      <w:r w:rsidR="00532B03">
        <w:rPr>
          <w:color w:val="000000"/>
          <w:sz w:val="24"/>
          <w:szCs w:val="24"/>
        </w:rPr>
        <w:tab/>
      </w:r>
    </w:p>
    <w:p w14:paraId="00000004" w14:textId="66E3212E" w:rsidR="00715B6A" w:rsidRDefault="00715B6A">
      <w:pPr>
        <w:pBdr>
          <w:top w:val="nil"/>
          <w:left w:val="nil"/>
          <w:bottom w:val="nil"/>
          <w:right w:val="nil"/>
          <w:between w:val="nil"/>
        </w:pBdr>
        <w:tabs>
          <w:tab w:val="center" w:pos="4610"/>
        </w:tabs>
        <w:spacing w:after="0" w:line="240" w:lineRule="auto"/>
        <w:jc w:val="both"/>
        <w:rPr>
          <w:color w:val="000000"/>
          <w:sz w:val="24"/>
          <w:szCs w:val="24"/>
        </w:rPr>
      </w:pPr>
    </w:p>
    <w:p w14:paraId="00000030" w14:textId="5FAD4369" w:rsidR="00715B6A" w:rsidRDefault="00ED4214">
      <w:pPr>
        <w:rPr>
          <w:b/>
          <w:sz w:val="24"/>
          <w:szCs w:val="24"/>
        </w:rPr>
      </w:pPr>
      <w:r>
        <w:rPr>
          <w:noProof/>
        </w:rPr>
        <mc:AlternateContent>
          <mc:Choice Requires="wps">
            <w:drawing>
              <wp:anchor distT="45720" distB="45720" distL="114300" distR="114300" simplePos="0" relativeHeight="251658245" behindDoc="0" locked="0" layoutInCell="1" allowOverlap="1" wp14:anchorId="5F22B3A5" wp14:editId="2ACA523F">
                <wp:simplePos x="0" y="0"/>
                <wp:positionH relativeFrom="margin">
                  <wp:posOffset>-396240</wp:posOffset>
                </wp:positionH>
                <wp:positionV relativeFrom="paragraph">
                  <wp:posOffset>5582285</wp:posOffset>
                </wp:positionV>
                <wp:extent cx="7559675" cy="1828800"/>
                <wp:effectExtent l="0" t="0" r="0" b="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1828800"/>
                        </a:xfrm>
                        <a:prstGeom prst="rect">
                          <a:avLst/>
                        </a:prstGeom>
                        <a:noFill/>
                        <a:ln w="9525">
                          <a:noFill/>
                          <a:miter lim="800000"/>
                          <a:headEnd/>
                          <a:tailEnd/>
                        </a:ln>
                      </wps:spPr>
                      <wps:txbx>
                        <w:txbxContent>
                          <w:p w14:paraId="4FF1C872" w14:textId="77777777" w:rsidR="00BA037F" w:rsidRPr="00F74234" w:rsidRDefault="00BA037F" w:rsidP="0006258E">
                            <w:pPr>
                              <w:jc w:val="right"/>
                              <w:rPr>
                                <w:rFonts w:ascii="Gill Sans MT" w:hAnsi="Gill Sans MT"/>
                                <w:b/>
                                <w:bCs/>
                                <w:color w:val="404040" w:themeColor="text1" w:themeTint="BF"/>
                                <w:sz w:val="72"/>
                                <w:szCs w:val="72"/>
                              </w:rPr>
                            </w:pPr>
                            <w:r w:rsidRPr="00F74234">
                              <w:rPr>
                                <w:rFonts w:ascii="Gill Sans MT" w:hAnsi="Gill Sans MT"/>
                                <w:b/>
                                <w:bCs/>
                                <w:color w:val="404040" w:themeColor="text1" w:themeTint="BF"/>
                                <w:sz w:val="72"/>
                                <w:szCs w:val="72"/>
                              </w:rPr>
                              <w:t>OUTCOME HARVEST REPORT</w:t>
                            </w:r>
                          </w:p>
                          <w:p w14:paraId="4E657789" w14:textId="75743216" w:rsidR="00E137BE" w:rsidRPr="00C13406" w:rsidRDefault="00E137BE" w:rsidP="00EE3BE6">
                            <w:pPr>
                              <w:spacing w:after="0" w:line="240" w:lineRule="auto"/>
                              <w:jc w:val="right"/>
                              <w:rPr>
                                <w:rFonts w:ascii="Gill Sans Nova" w:eastAsiaTheme="majorEastAsia" w:hAnsi="Gill Sans Nova" w:cstheme="majorBidi"/>
                                <w:caps/>
                                <w:color w:val="4799B5"/>
                                <w:spacing w:val="-10"/>
                                <w:kern w:val="28"/>
                                <w:sz w:val="52"/>
                                <w:szCs w:val="48"/>
                              </w:rPr>
                            </w:pPr>
                            <w:r w:rsidRPr="00C13406">
                              <w:rPr>
                                <w:rFonts w:ascii="Gill Sans Nova" w:eastAsiaTheme="majorEastAsia" w:hAnsi="Gill Sans Nova" w:cstheme="majorBidi"/>
                                <w:caps/>
                                <w:color w:val="4799B5"/>
                                <w:spacing w:val="-10"/>
                                <w:kern w:val="28"/>
                                <w:sz w:val="52"/>
                                <w:szCs w:val="48"/>
                              </w:rPr>
                              <w:t xml:space="preserve">Feed the Future </w:t>
                            </w:r>
                            <w:r w:rsidR="00F30E8C" w:rsidRPr="00C13406">
                              <w:rPr>
                                <w:rFonts w:ascii="Gill Sans Nova" w:eastAsiaTheme="majorEastAsia" w:hAnsi="Gill Sans Nova" w:cstheme="majorBidi"/>
                                <w:caps/>
                                <w:color w:val="4799B5"/>
                                <w:spacing w:val="-10"/>
                                <w:kern w:val="28"/>
                                <w:sz w:val="52"/>
                                <w:szCs w:val="48"/>
                              </w:rPr>
                              <w:t xml:space="preserve">USAID </w:t>
                            </w:r>
                            <w:r w:rsidRPr="00C13406">
                              <w:rPr>
                                <w:rFonts w:ascii="Gill Sans Nova" w:eastAsiaTheme="majorEastAsia" w:hAnsi="Gill Sans Nova" w:cstheme="majorBidi"/>
                                <w:caps/>
                                <w:color w:val="4799B5"/>
                                <w:spacing w:val="-10"/>
                                <w:kern w:val="28"/>
                                <w:sz w:val="52"/>
                                <w:szCs w:val="48"/>
                              </w:rPr>
                              <w:t>KENYA LIVESTOCK MARKET SYSTEMS activity</w:t>
                            </w:r>
                            <w:r w:rsidR="00F30E8C" w:rsidRPr="00C13406">
                              <w:rPr>
                                <w:rFonts w:ascii="Gill Sans Nova" w:eastAsiaTheme="majorEastAsia" w:hAnsi="Gill Sans Nova" w:cstheme="majorBidi"/>
                                <w:caps/>
                                <w:color w:val="4799B5"/>
                                <w:spacing w:val="-10"/>
                                <w:kern w:val="28"/>
                                <w:sz w:val="52"/>
                                <w:szCs w:val="48"/>
                              </w:rPr>
                              <w:t xml:space="preserve"> (lms)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22B3A5" id="Text Box 59" o:spid="_x0000_s1027" type="#_x0000_t202" style="position:absolute;margin-left:-31.2pt;margin-top:439.55pt;width:595.25pt;height:2in;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" filled="f" stroked="f">
                <v:textbox>
                  <w:txbxContent>
                    <w:p w14:paraId="4FF1C872" w14:textId="77777777" w:rsidR="00BA037F" w:rsidRPr="00F74234" w:rsidRDefault="00BA037F" w:rsidP="0006258E">
                      <w:pPr>
                        <w:jc w:val="right"/>
                        <w:rPr>
                          <w:rFonts w:ascii="Gill Sans MT" w:hAnsi="Gill Sans MT"/>
                          <w:b/>
                          <w:bCs/>
                          <w:color w:val="404040" w:themeColor="text1" w:themeTint="BF"/>
                          <w:sz w:val="72"/>
                          <w:szCs w:val="72"/>
                        </w:rPr>
                      </w:pPr>
                      <w:r w:rsidRPr="00F74234">
                        <w:rPr>
                          <w:rFonts w:ascii="Gill Sans MT" w:hAnsi="Gill Sans MT"/>
                          <w:b/>
                          <w:bCs/>
                          <w:color w:val="404040" w:themeColor="text1" w:themeTint="BF"/>
                          <w:sz w:val="72"/>
                          <w:szCs w:val="72"/>
                        </w:rPr>
                        <w:t>OUTCOME HARVEST REPORT</w:t>
                      </w:r>
                    </w:p>
                    <w:p w14:paraId="4E657789" w14:textId="75743216" w:rsidR="00E137BE" w:rsidRPr="00C13406" w:rsidRDefault="00E137BE" w:rsidP="00EE3BE6">
                      <w:pPr>
                        <w:spacing w:after="0" w:line="240" w:lineRule="auto"/>
                        <w:jc w:val="right"/>
                        <w:rPr>
                          <w:rFonts w:ascii="Gill Sans Nova" w:eastAsiaTheme="majorEastAsia" w:hAnsi="Gill Sans Nova" w:cstheme="majorBidi"/>
                          <w:caps/>
                          <w:color w:val="4799B5"/>
                          <w:spacing w:val="-10"/>
                          <w:kern w:val="28"/>
                          <w:sz w:val="52"/>
                          <w:szCs w:val="48"/>
                        </w:rPr>
                      </w:pPr>
                      <w:r w:rsidRPr="00C13406">
                        <w:rPr>
                          <w:rFonts w:ascii="Gill Sans Nova" w:eastAsiaTheme="majorEastAsia" w:hAnsi="Gill Sans Nova" w:cstheme="majorBidi"/>
                          <w:caps/>
                          <w:color w:val="4799B5"/>
                          <w:spacing w:val="-10"/>
                          <w:kern w:val="28"/>
                          <w:sz w:val="52"/>
                          <w:szCs w:val="48"/>
                        </w:rPr>
                        <w:t xml:space="preserve">Feed the Future </w:t>
                      </w:r>
                      <w:r w:rsidR="00F30E8C" w:rsidRPr="00C13406">
                        <w:rPr>
                          <w:rFonts w:ascii="Gill Sans Nova" w:eastAsiaTheme="majorEastAsia" w:hAnsi="Gill Sans Nova" w:cstheme="majorBidi"/>
                          <w:caps/>
                          <w:color w:val="4799B5"/>
                          <w:spacing w:val="-10"/>
                          <w:kern w:val="28"/>
                          <w:sz w:val="52"/>
                          <w:szCs w:val="48"/>
                        </w:rPr>
                        <w:t xml:space="preserve">USAID </w:t>
                      </w:r>
                      <w:r w:rsidRPr="00C13406">
                        <w:rPr>
                          <w:rFonts w:ascii="Gill Sans Nova" w:eastAsiaTheme="majorEastAsia" w:hAnsi="Gill Sans Nova" w:cstheme="majorBidi"/>
                          <w:caps/>
                          <w:color w:val="4799B5"/>
                          <w:spacing w:val="-10"/>
                          <w:kern w:val="28"/>
                          <w:sz w:val="52"/>
                          <w:szCs w:val="48"/>
                        </w:rPr>
                        <w:t>KENYA LIVESTOCK MARKET SYSTEMS activity</w:t>
                      </w:r>
                      <w:r w:rsidR="00F30E8C" w:rsidRPr="00C13406">
                        <w:rPr>
                          <w:rFonts w:ascii="Gill Sans Nova" w:eastAsiaTheme="majorEastAsia" w:hAnsi="Gill Sans Nova" w:cstheme="majorBidi"/>
                          <w:caps/>
                          <w:color w:val="4799B5"/>
                          <w:spacing w:val="-10"/>
                          <w:kern w:val="28"/>
                          <w:sz w:val="52"/>
                          <w:szCs w:val="48"/>
                        </w:rPr>
                        <w:t xml:space="preserve"> (lms)</w:t>
                      </w:r>
                    </w:p>
                  </w:txbxContent>
                </v:textbox>
                <w10:wrap anchorx="margin"/>
              </v:shape>
            </w:pict>
          </mc:Fallback>
        </mc:AlternateContent>
      </w:r>
      <w:r w:rsidR="00322695">
        <w:rPr>
          <w:b/>
          <w:noProof/>
          <w:sz w:val="24"/>
          <w:szCs w:val="24"/>
        </w:rPr>
        <w:drawing>
          <wp:anchor distT="0" distB="0" distL="114300" distR="114300" simplePos="0" relativeHeight="251658274" behindDoc="1" locked="0" layoutInCell="1" allowOverlap="1" wp14:anchorId="51D1B6DB" wp14:editId="2D5F4CCF">
            <wp:simplePos x="0" y="0"/>
            <wp:positionH relativeFrom="column">
              <wp:posOffset>-396240</wp:posOffset>
            </wp:positionH>
            <wp:positionV relativeFrom="paragraph">
              <wp:posOffset>7433945</wp:posOffset>
            </wp:positionV>
            <wp:extent cx="2636520" cy="102489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36520" cy="1024890"/>
                    </a:xfrm>
                    <a:prstGeom prst="rect">
                      <a:avLst/>
                    </a:prstGeom>
                  </pic:spPr>
                </pic:pic>
              </a:graphicData>
            </a:graphic>
            <wp14:sizeRelH relativeFrom="page">
              <wp14:pctWidth>0</wp14:pctWidth>
            </wp14:sizeRelH>
            <wp14:sizeRelV relativeFrom="page">
              <wp14:pctHeight>0</wp14:pctHeight>
            </wp14:sizeRelV>
          </wp:anchor>
        </w:drawing>
      </w:r>
      <w:r w:rsidR="00322695">
        <w:rPr>
          <w:b/>
          <w:noProof/>
          <w:sz w:val="24"/>
          <w:szCs w:val="24"/>
        </w:rPr>
        <w:drawing>
          <wp:anchor distT="0" distB="0" distL="114300" distR="114300" simplePos="0" relativeHeight="251658275" behindDoc="1" locked="0" layoutInCell="1" allowOverlap="1" wp14:anchorId="3A580F37" wp14:editId="15000304">
            <wp:simplePos x="0" y="0"/>
            <wp:positionH relativeFrom="column">
              <wp:posOffset>5173980</wp:posOffset>
            </wp:positionH>
            <wp:positionV relativeFrom="paragraph">
              <wp:posOffset>7732974</wp:posOffset>
            </wp:positionV>
            <wp:extent cx="1802108" cy="466146"/>
            <wp:effectExtent l="0" t="0" r="8255" b="0"/>
            <wp:wrapNone/>
            <wp:docPr id="26" name="Picture 2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Logo&#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03442" cy="466491"/>
                    </a:xfrm>
                    <a:prstGeom prst="rect">
                      <a:avLst/>
                    </a:prstGeom>
                  </pic:spPr>
                </pic:pic>
              </a:graphicData>
            </a:graphic>
            <wp14:sizeRelH relativeFrom="page">
              <wp14:pctWidth>0</wp14:pctWidth>
            </wp14:sizeRelH>
            <wp14:sizeRelV relativeFrom="page">
              <wp14:pctHeight>0</wp14:pctHeight>
            </wp14:sizeRelV>
          </wp:anchor>
        </w:drawing>
      </w:r>
      <w:r w:rsidR="00532B03">
        <w:br w:type="page"/>
      </w:r>
    </w:p>
    <w:p w14:paraId="33920DB8" w14:textId="77777777" w:rsidR="00737BB0" w:rsidRDefault="00737BB0">
      <w:pPr>
        <w:widowControl w:val="0"/>
        <w:spacing w:after="0" w:line="240" w:lineRule="auto"/>
        <w:jc w:val="both"/>
        <w:rPr>
          <w:rFonts w:ascii="Gill Sans MT" w:hAnsi="Gill Sans MT" w:cs="Times New Roman"/>
          <w:b/>
          <w:color w:val="4799B5"/>
          <w:sz w:val="32"/>
          <w:szCs w:val="32"/>
        </w:rPr>
      </w:pPr>
    </w:p>
    <w:p w14:paraId="7C0B38DA" w14:textId="21EC8FA8" w:rsidR="00737BB0" w:rsidRDefault="00737BB0">
      <w:pPr>
        <w:widowControl w:val="0"/>
        <w:spacing w:after="0" w:line="240" w:lineRule="auto"/>
        <w:jc w:val="both"/>
        <w:rPr>
          <w:rFonts w:ascii="Gill Sans MT" w:hAnsi="Gill Sans MT" w:cs="Times New Roman"/>
          <w:b/>
          <w:color w:val="4799B5"/>
          <w:sz w:val="32"/>
          <w:szCs w:val="32"/>
        </w:rPr>
      </w:pPr>
    </w:p>
    <w:p w14:paraId="37042449" w14:textId="73BFA134" w:rsidR="00737BB0" w:rsidRDefault="00737BB0">
      <w:pPr>
        <w:widowControl w:val="0"/>
        <w:spacing w:after="0" w:line="240" w:lineRule="auto"/>
        <w:jc w:val="both"/>
        <w:rPr>
          <w:rFonts w:ascii="Gill Sans MT" w:hAnsi="Gill Sans MT" w:cs="Times New Roman"/>
          <w:b/>
          <w:color w:val="4799B5"/>
          <w:sz w:val="32"/>
          <w:szCs w:val="32"/>
        </w:rPr>
      </w:pPr>
    </w:p>
    <w:p w14:paraId="188F1596" w14:textId="52B51D1A" w:rsidR="00737BB0" w:rsidRDefault="00737BB0">
      <w:pPr>
        <w:widowControl w:val="0"/>
        <w:spacing w:after="0" w:line="240" w:lineRule="auto"/>
        <w:jc w:val="both"/>
        <w:rPr>
          <w:rFonts w:ascii="Gill Sans MT" w:hAnsi="Gill Sans MT" w:cs="Times New Roman"/>
          <w:b/>
          <w:color w:val="4799B5"/>
          <w:sz w:val="32"/>
          <w:szCs w:val="32"/>
        </w:rPr>
      </w:pPr>
    </w:p>
    <w:p w14:paraId="6DBAA2D9" w14:textId="77777777" w:rsidR="00737BB0" w:rsidRDefault="00737BB0">
      <w:pPr>
        <w:widowControl w:val="0"/>
        <w:spacing w:after="0" w:line="240" w:lineRule="auto"/>
        <w:jc w:val="both"/>
        <w:rPr>
          <w:rFonts w:ascii="Gill Sans MT" w:hAnsi="Gill Sans MT" w:cs="Times New Roman"/>
          <w:b/>
          <w:color w:val="4799B5"/>
          <w:sz w:val="32"/>
          <w:szCs w:val="32"/>
        </w:rPr>
      </w:pPr>
    </w:p>
    <w:p w14:paraId="08C3ED43" w14:textId="77777777" w:rsidR="00737BB0" w:rsidRDefault="00737BB0">
      <w:pPr>
        <w:widowControl w:val="0"/>
        <w:spacing w:after="0" w:line="240" w:lineRule="auto"/>
        <w:jc w:val="both"/>
        <w:rPr>
          <w:rFonts w:ascii="Gill Sans MT" w:hAnsi="Gill Sans MT" w:cs="Times New Roman"/>
          <w:b/>
          <w:color w:val="4799B5"/>
          <w:sz w:val="32"/>
          <w:szCs w:val="32"/>
        </w:rPr>
      </w:pPr>
    </w:p>
    <w:p w14:paraId="2EAC71B1" w14:textId="5584DFC0" w:rsidR="00737BB0" w:rsidRDefault="00737BB0">
      <w:pPr>
        <w:widowControl w:val="0"/>
        <w:spacing w:after="0" w:line="240" w:lineRule="auto"/>
        <w:jc w:val="both"/>
        <w:rPr>
          <w:rFonts w:ascii="Gill Sans MT" w:hAnsi="Gill Sans MT" w:cs="Times New Roman"/>
          <w:b/>
          <w:color w:val="4799B5"/>
          <w:sz w:val="32"/>
          <w:szCs w:val="32"/>
        </w:rPr>
      </w:pPr>
    </w:p>
    <w:p w14:paraId="13273EA0" w14:textId="77777777" w:rsidR="00737BB0" w:rsidRDefault="00737BB0">
      <w:pPr>
        <w:widowControl w:val="0"/>
        <w:spacing w:after="0" w:line="240" w:lineRule="auto"/>
        <w:jc w:val="both"/>
        <w:rPr>
          <w:rFonts w:ascii="Gill Sans MT" w:hAnsi="Gill Sans MT" w:cs="Times New Roman"/>
          <w:b/>
          <w:color w:val="4799B5"/>
          <w:sz w:val="32"/>
          <w:szCs w:val="32"/>
        </w:rPr>
      </w:pPr>
    </w:p>
    <w:p w14:paraId="2FB175FD" w14:textId="77777777" w:rsidR="00737BB0" w:rsidRDefault="00737BB0">
      <w:pPr>
        <w:widowControl w:val="0"/>
        <w:spacing w:after="0" w:line="240" w:lineRule="auto"/>
        <w:jc w:val="both"/>
        <w:rPr>
          <w:rFonts w:ascii="Gill Sans MT" w:hAnsi="Gill Sans MT" w:cs="Times New Roman"/>
          <w:b/>
          <w:color w:val="4799B5"/>
          <w:sz w:val="32"/>
          <w:szCs w:val="32"/>
        </w:rPr>
      </w:pPr>
    </w:p>
    <w:p w14:paraId="41996118" w14:textId="77777777" w:rsidR="00737BB0" w:rsidRDefault="00737BB0">
      <w:pPr>
        <w:widowControl w:val="0"/>
        <w:spacing w:after="0" w:line="240" w:lineRule="auto"/>
        <w:jc w:val="both"/>
        <w:rPr>
          <w:rFonts w:ascii="Gill Sans MT" w:hAnsi="Gill Sans MT" w:cs="Times New Roman"/>
          <w:b/>
          <w:color w:val="4799B5"/>
          <w:sz w:val="32"/>
          <w:szCs w:val="32"/>
        </w:rPr>
      </w:pPr>
    </w:p>
    <w:p w14:paraId="7B968F33" w14:textId="77777777" w:rsidR="00737BB0" w:rsidRDefault="00737BB0">
      <w:pPr>
        <w:widowControl w:val="0"/>
        <w:spacing w:after="0" w:line="240" w:lineRule="auto"/>
        <w:jc w:val="both"/>
        <w:rPr>
          <w:rFonts w:ascii="Gill Sans MT" w:hAnsi="Gill Sans MT" w:cs="Times New Roman"/>
          <w:b/>
          <w:color w:val="4799B5"/>
          <w:sz w:val="32"/>
          <w:szCs w:val="32"/>
        </w:rPr>
      </w:pPr>
    </w:p>
    <w:p w14:paraId="623A2494" w14:textId="77777777" w:rsidR="00737BB0" w:rsidRDefault="00737BB0">
      <w:pPr>
        <w:widowControl w:val="0"/>
        <w:spacing w:after="0" w:line="240" w:lineRule="auto"/>
        <w:jc w:val="both"/>
        <w:rPr>
          <w:rFonts w:ascii="Gill Sans MT" w:hAnsi="Gill Sans MT" w:cs="Times New Roman"/>
          <w:b/>
          <w:color w:val="4799B5"/>
          <w:sz w:val="32"/>
          <w:szCs w:val="32"/>
        </w:rPr>
      </w:pPr>
    </w:p>
    <w:p w14:paraId="176BBE12" w14:textId="77777777" w:rsidR="00737BB0" w:rsidRDefault="00737BB0">
      <w:pPr>
        <w:widowControl w:val="0"/>
        <w:spacing w:after="0" w:line="240" w:lineRule="auto"/>
        <w:jc w:val="both"/>
        <w:rPr>
          <w:rFonts w:ascii="Gill Sans MT" w:hAnsi="Gill Sans MT" w:cs="Times New Roman"/>
          <w:b/>
          <w:color w:val="4799B5"/>
          <w:sz w:val="32"/>
          <w:szCs w:val="32"/>
        </w:rPr>
      </w:pPr>
    </w:p>
    <w:p w14:paraId="6BEC4D00" w14:textId="77777777" w:rsidR="00737BB0" w:rsidRDefault="00737BB0">
      <w:pPr>
        <w:widowControl w:val="0"/>
        <w:spacing w:after="0" w:line="240" w:lineRule="auto"/>
        <w:jc w:val="both"/>
        <w:rPr>
          <w:rFonts w:ascii="Gill Sans MT" w:hAnsi="Gill Sans MT" w:cs="Times New Roman"/>
          <w:b/>
          <w:color w:val="4799B5"/>
          <w:sz w:val="32"/>
          <w:szCs w:val="32"/>
        </w:rPr>
      </w:pPr>
    </w:p>
    <w:p w14:paraId="7D18C0B5" w14:textId="77777777" w:rsidR="00737BB0" w:rsidRDefault="00737BB0">
      <w:pPr>
        <w:widowControl w:val="0"/>
        <w:spacing w:after="0" w:line="240" w:lineRule="auto"/>
        <w:jc w:val="both"/>
        <w:rPr>
          <w:rFonts w:ascii="Gill Sans MT" w:hAnsi="Gill Sans MT" w:cs="Times New Roman"/>
          <w:b/>
          <w:color w:val="4799B5"/>
          <w:sz w:val="32"/>
          <w:szCs w:val="32"/>
        </w:rPr>
      </w:pPr>
    </w:p>
    <w:p w14:paraId="2D1D19DA" w14:textId="77777777" w:rsidR="00737BB0" w:rsidRDefault="00737BB0">
      <w:pPr>
        <w:widowControl w:val="0"/>
        <w:spacing w:after="0" w:line="240" w:lineRule="auto"/>
        <w:jc w:val="both"/>
        <w:rPr>
          <w:rFonts w:ascii="Gill Sans MT" w:hAnsi="Gill Sans MT" w:cs="Times New Roman"/>
          <w:b/>
          <w:color w:val="4799B5"/>
          <w:sz w:val="32"/>
          <w:szCs w:val="32"/>
        </w:rPr>
      </w:pPr>
    </w:p>
    <w:p w14:paraId="474D635A" w14:textId="77777777" w:rsidR="00737BB0" w:rsidRDefault="00737BB0">
      <w:pPr>
        <w:widowControl w:val="0"/>
        <w:spacing w:after="0" w:line="240" w:lineRule="auto"/>
        <w:jc w:val="both"/>
        <w:rPr>
          <w:rFonts w:ascii="Gill Sans MT" w:hAnsi="Gill Sans MT" w:cs="Times New Roman"/>
          <w:b/>
          <w:color w:val="4799B5"/>
          <w:sz w:val="32"/>
          <w:szCs w:val="32"/>
        </w:rPr>
      </w:pPr>
    </w:p>
    <w:p w14:paraId="56B2398E" w14:textId="77777777" w:rsidR="00737BB0" w:rsidRDefault="00737BB0">
      <w:pPr>
        <w:widowControl w:val="0"/>
        <w:spacing w:after="0" w:line="240" w:lineRule="auto"/>
        <w:jc w:val="both"/>
        <w:rPr>
          <w:rFonts w:ascii="Gill Sans MT" w:hAnsi="Gill Sans MT" w:cs="Times New Roman"/>
          <w:b/>
          <w:color w:val="4799B5"/>
          <w:sz w:val="32"/>
          <w:szCs w:val="32"/>
        </w:rPr>
      </w:pPr>
    </w:p>
    <w:p w14:paraId="33D76BFF" w14:textId="77777777" w:rsidR="00737BB0" w:rsidRDefault="00737BB0">
      <w:pPr>
        <w:widowControl w:val="0"/>
        <w:spacing w:after="0" w:line="240" w:lineRule="auto"/>
        <w:jc w:val="both"/>
        <w:rPr>
          <w:rFonts w:ascii="Gill Sans MT" w:hAnsi="Gill Sans MT" w:cs="Times New Roman"/>
          <w:b/>
          <w:color w:val="4799B5"/>
          <w:sz w:val="32"/>
          <w:szCs w:val="32"/>
        </w:rPr>
      </w:pPr>
    </w:p>
    <w:p w14:paraId="21BB4930" w14:textId="2824679C" w:rsidR="00737BB0" w:rsidRDefault="00DE3A9F">
      <w:pPr>
        <w:widowControl w:val="0"/>
        <w:spacing w:after="0" w:line="240" w:lineRule="auto"/>
        <w:jc w:val="both"/>
        <w:rPr>
          <w:rFonts w:ascii="Gill Sans MT" w:hAnsi="Gill Sans MT" w:cs="Times New Roman"/>
          <w:b/>
          <w:color w:val="4799B5"/>
          <w:sz w:val="32"/>
          <w:szCs w:val="32"/>
        </w:rPr>
      </w:pPr>
      <w:r>
        <w:rPr>
          <w:b/>
          <w:noProof/>
          <w:sz w:val="24"/>
          <w:szCs w:val="24"/>
        </w:rPr>
        <w:drawing>
          <wp:anchor distT="0" distB="0" distL="114300" distR="114300" simplePos="0" relativeHeight="251658276" behindDoc="1" locked="0" layoutInCell="1" allowOverlap="1" wp14:anchorId="7C70C485" wp14:editId="44CAA66C">
            <wp:simplePos x="0" y="0"/>
            <wp:positionH relativeFrom="column">
              <wp:posOffset>156403</wp:posOffset>
            </wp:positionH>
            <wp:positionV relativeFrom="paragraph">
              <wp:posOffset>172278</wp:posOffset>
            </wp:positionV>
            <wp:extent cx="1519543" cy="590550"/>
            <wp:effectExtent l="0" t="0" r="0" b="0"/>
            <wp:wrapNone/>
            <wp:docPr id="36" name="Picture 3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Logo&#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19543" cy="590550"/>
                    </a:xfrm>
                    <a:prstGeom prst="rect">
                      <a:avLst/>
                    </a:prstGeom>
                  </pic:spPr>
                </pic:pic>
              </a:graphicData>
            </a:graphic>
            <wp14:sizeRelH relativeFrom="page">
              <wp14:pctWidth>0</wp14:pctWidth>
            </wp14:sizeRelH>
            <wp14:sizeRelV relativeFrom="page">
              <wp14:pctHeight>0</wp14:pctHeight>
            </wp14:sizeRelV>
          </wp:anchor>
        </w:drawing>
      </w:r>
    </w:p>
    <w:p w14:paraId="0127D28A" w14:textId="77777777" w:rsidR="00DE3A9F" w:rsidRDefault="00DE3A9F">
      <w:pPr>
        <w:widowControl w:val="0"/>
        <w:spacing w:after="0" w:line="240" w:lineRule="auto"/>
        <w:jc w:val="both"/>
        <w:rPr>
          <w:rFonts w:ascii="Gill Sans MT" w:hAnsi="Gill Sans MT" w:cs="Times New Roman"/>
          <w:b/>
          <w:color w:val="4799B5"/>
          <w:sz w:val="32"/>
          <w:szCs w:val="32"/>
        </w:rPr>
      </w:pPr>
    </w:p>
    <w:p w14:paraId="1A7B9012" w14:textId="67404859" w:rsidR="00737BB0" w:rsidRDefault="00737BB0">
      <w:pPr>
        <w:widowControl w:val="0"/>
        <w:spacing w:after="0" w:line="240" w:lineRule="auto"/>
        <w:jc w:val="both"/>
        <w:rPr>
          <w:rFonts w:ascii="Gill Sans MT" w:hAnsi="Gill Sans MT" w:cs="Times New Roman"/>
          <w:b/>
          <w:color w:val="4799B5"/>
          <w:sz w:val="32"/>
          <w:szCs w:val="32"/>
        </w:rPr>
      </w:pPr>
    </w:p>
    <w:p w14:paraId="2FD529D4" w14:textId="0DF8F90E" w:rsidR="00737BB0" w:rsidRDefault="006042FE" w:rsidP="006042FE">
      <w:pPr>
        <w:widowControl w:val="0"/>
        <w:tabs>
          <w:tab w:val="left" w:pos="2748"/>
        </w:tabs>
        <w:spacing w:after="0" w:line="240" w:lineRule="auto"/>
        <w:jc w:val="both"/>
        <w:rPr>
          <w:rFonts w:ascii="Gill Sans MT" w:hAnsi="Gill Sans MT" w:cs="Times New Roman"/>
          <w:b/>
          <w:color w:val="4799B5"/>
          <w:sz w:val="32"/>
          <w:szCs w:val="32"/>
        </w:rPr>
      </w:pPr>
      <w:r>
        <w:rPr>
          <w:noProof/>
        </w:rPr>
        <mc:AlternateContent>
          <mc:Choice Requires="wps">
            <w:drawing>
              <wp:anchor distT="45720" distB="45720" distL="114300" distR="114300" simplePos="0" relativeHeight="251658246" behindDoc="1" locked="0" layoutInCell="1" allowOverlap="1" wp14:anchorId="261C0AFD" wp14:editId="4A3FD5C6">
                <wp:simplePos x="0" y="0"/>
                <wp:positionH relativeFrom="margin">
                  <wp:posOffset>7620</wp:posOffset>
                </wp:positionH>
                <wp:positionV relativeFrom="paragraph">
                  <wp:posOffset>177800</wp:posOffset>
                </wp:positionV>
                <wp:extent cx="6873875" cy="1066800"/>
                <wp:effectExtent l="0" t="0" r="3175" b="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3875" cy="1066800"/>
                        </a:xfrm>
                        <a:prstGeom prst="rect">
                          <a:avLst/>
                        </a:prstGeom>
                        <a:solidFill>
                          <a:srgbClr val="FFFFFF"/>
                        </a:solidFill>
                        <a:ln w="9525">
                          <a:noFill/>
                          <a:miter lim="800000"/>
                          <a:headEnd/>
                          <a:tailEnd/>
                        </a:ln>
                      </wps:spPr>
                      <wps:txbx>
                        <w:txbxContent>
                          <w:p w14:paraId="79AE8CD7" w14:textId="46706A91" w:rsidR="00E137BE" w:rsidRPr="000E4145" w:rsidRDefault="006345AA" w:rsidP="00E137BE">
                            <w:pPr>
                              <w:rPr>
                                <w:rFonts w:ascii="Gill Sans MT" w:hAnsi="Gill Sans MT"/>
                                <w:sz w:val="20"/>
                                <w:szCs w:val="20"/>
                              </w:rPr>
                            </w:pPr>
                            <w:r w:rsidRPr="000E4145">
                              <w:rPr>
                                <w:rFonts w:ascii="Gill Sans MT" w:hAnsi="Gill Sans MT"/>
                                <w:sz w:val="20"/>
                                <w:szCs w:val="20"/>
                              </w:rPr>
                              <w:t>T</w:t>
                            </w:r>
                            <w:r w:rsidR="00E137BE" w:rsidRPr="000E4145">
                              <w:rPr>
                                <w:rFonts w:ascii="Gill Sans MT" w:hAnsi="Gill Sans MT"/>
                                <w:sz w:val="20"/>
                                <w:szCs w:val="20"/>
                              </w:rPr>
                              <w:t>his publication is made possible by the generous support of the American people through the United States Agency for International Development (USAID). The contents are the responsibility of ACDI/VOCA and do not necessarily reflect the views of USAID or the United States Government.</w:t>
                            </w:r>
                          </w:p>
                          <w:p w14:paraId="0A160548" w14:textId="0F1262A9" w:rsidR="00E137BE" w:rsidRPr="000E4145" w:rsidRDefault="00E137BE" w:rsidP="00E137BE">
                            <w:pPr>
                              <w:rPr>
                                <w:rFonts w:ascii="Gill Sans MT" w:hAnsi="Gill Sans MT"/>
                                <w:b/>
                                <w:bCs/>
                                <w:sz w:val="20"/>
                                <w:szCs w:val="20"/>
                              </w:rPr>
                            </w:pPr>
                            <w:r w:rsidRPr="000E4145">
                              <w:rPr>
                                <w:rFonts w:ascii="Gill Sans MT" w:hAnsi="Gill Sans MT"/>
                                <w:b/>
                                <w:bCs/>
                                <w:sz w:val="20"/>
                                <w:szCs w:val="20"/>
                              </w:rPr>
                              <w:t xml:space="preserve">Produced in </w:t>
                            </w:r>
                            <w:r w:rsidR="007F2FFC">
                              <w:rPr>
                                <w:rFonts w:ascii="Gill Sans MT" w:hAnsi="Gill Sans MT"/>
                                <w:b/>
                                <w:bCs/>
                                <w:sz w:val="20"/>
                                <w:szCs w:val="20"/>
                              </w:rPr>
                              <w:t>March</w:t>
                            </w:r>
                            <w:r w:rsidRPr="000E4145">
                              <w:rPr>
                                <w:rFonts w:ascii="Gill Sans MT" w:hAnsi="Gill Sans MT"/>
                                <w:b/>
                                <w:bCs/>
                                <w:sz w:val="20"/>
                                <w:szCs w:val="20"/>
                              </w:rPr>
                              <w:t xml:space="preserve"> 202</w:t>
                            </w:r>
                            <w:r w:rsidR="007F2FFC">
                              <w:rPr>
                                <w:rFonts w:ascii="Gill Sans MT" w:hAnsi="Gill Sans MT"/>
                                <w:b/>
                                <w:bCs/>
                                <w:sz w:val="20"/>
                                <w:szCs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1C0AFD" id="Text Box 60" o:spid="_x0000_s1028" type="#_x0000_t202" style="position:absolute;left:0;text-align:left;margin-left:.6pt;margin-top:14pt;width:541.25pt;height:84pt;z-index:-25165823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" stroked="f">
                <v:textbox>
                  <w:txbxContent>
                    <w:p w14:paraId="79AE8CD7" w14:textId="46706A91" w:rsidR="00E137BE" w:rsidRPr="000E4145" w:rsidRDefault="006345AA" w:rsidP="00E137BE">
                      <w:pPr>
                        <w:rPr>
                          <w:rFonts w:ascii="Gill Sans MT" w:hAnsi="Gill Sans MT"/>
                          <w:sz w:val="20"/>
                          <w:szCs w:val="20"/>
                        </w:rPr>
                      </w:pPr>
                      <w:r w:rsidRPr="000E4145">
                        <w:rPr>
                          <w:rFonts w:ascii="Gill Sans MT" w:hAnsi="Gill Sans MT"/>
                          <w:sz w:val="20"/>
                          <w:szCs w:val="20"/>
                        </w:rPr>
                        <w:t>T</w:t>
                      </w:r>
                      <w:r w:rsidR="00E137BE" w:rsidRPr="000E4145">
                        <w:rPr>
                          <w:rFonts w:ascii="Gill Sans MT" w:hAnsi="Gill Sans MT"/>
                          <w:sz w:val="20"/>
                          <w:szCs w:val="20"/>
                        </w:rPr>
                        <w:t>his publication is made possible by the generous support of the American people through the United States Agency for International Development (USAID). The contents are the responsibility of ACDI/VOCA and do not necessarily reflect the views of USAID or the United States Government.</w:t>
                      </w:r>
                    </w:p>
                    <w:p w14:paraId="0A160548" w14:textId="0F1262A9" w:rsidR="00E137BE" w:rsidRPr="000E4145" w:rsidRDefault="00E137BE" w:rsidP="00E137BE">
                      <w:pPr>
                        <w:rPr>
                          <w:rFonts w:ascii="Gill Sans MT" w:hAnsi="Gill Sans MT"/>
                          <w:b/>
                          <w:bCs/>
                          <w:sz w:val="20"/>
                          <w:szCs w:val="20"/>
                        </w:rPr>
                      </w:pPr>
                      <w:r w:rsidRPr="000E4145">
                        <w:rPr>
                          <w:rFonts w:ascii="Gill Sans MT" w:hAnsi="Gill Sans MT"/>
                          <w:b/>
                          <w:bCs/>
                          <w:sz w:val="20"/>
                          <w:szCs w:val="20"/>
                        </w:rPr>
                        <w:t xml:space="preserve">Produced in </w:t>
                      </w:r>
                      <w:r w:rsidR="007F2FFC">
                        <w:rPr>
                          <w:rFonts w:ascii="Gill Sans MT" w:hAnsi="Gill Sans MT"/>
                          <w:b/>
                          <w:bCs/>
                          <w:sz w:val="20"/>
                          <w:szCs w:val="20"/>
                        </w:rPr>
                        <w:t>March</w:t>
                      </w:r>
                      <w:r w:rsidRPr="000E4145">
                        <w:rPr>
                          <w:rFonts w:ascii="Gill Sans MT" w:hAnsi="Gill Sans MT"/>
                          <w:b/>
                          <w:bCs/>
                          <w:sz w:val="20"/>
                          <w:szCs w:val="20"/>
                        </w:rPr>
                        <w:t xml:space="preserve"> 202</w:t>
                      </w:r>
                      <w:r w:rsidR="007F2FFC">
                        <w:rPr>
                          <w:rFonts w:ascii="Gill Sans MT" w:hAnsi="Gill Sans MT"/>
                          <w:b/>
                          <w:bCs/>
                          <w:sz w:val="20"/>
                          <w:szCs w:val="20"/>
                        </w:rPr>
                        <w:t>3</w:t>
                      </w:r>
                    </w:p>
                  </w:txbxContent>
                </v:textbox>
                <w10:wrap anchorx="margin"/>
              </v:shape>
            </w:pict>
          </mc:Fallback>
        </mc:AlternateContent>
      </w:r>
      <w:r>
        <w:rPr>
          <w:rFonts w:ascii="Gill Sans MT" w:hAnsi="Gill Sans MT" w:cs="Times New Roman"/>
          <w:b/>
          <w:color w:val="4799B5"/>
          <w:sz w:val="32"/>
          <w:szCs w:val="32"/>
        </w:rPr>
        <w:tab/>
      </w:r>
    </w:p>
    <w:p w14:paraId="31B91BDF" w14:textId="77777777" w:rsidR="006042FE" w:rsidRDefault="006042FE" w:rsidP="006042FE">
      <w:pPr>
        <w:widowControl w:val="0"/>
        <w:tabs>
          <w:tab w:val="left" w:pos="2748"/>
        </w:tabs>
        <w:spacing w:after="0" w:line="240" w:lineRule="auto"/>
        <w:jc w:val="both"/>
        <w:rPr>
          <w:rFonts w:ascii="Gill Sans MT" w:hAnsi="Gill Sans MT" w:cs="Times New Roman"/>
          <w:b/>
          <w:color w:val="4799B5"/>
          <w:sz w:val="32"/>
          <w:szCs w:val="32"/>
        </w:rPr>
      </w:pPr>
    </w:p>
    <w:p w14:paraId="31CF3E91" w14:textId="77777777" w:rsidR="006042FE" w:rsidRDefault="006042FE" w:rsidP="006042FE">
      <w:pPr>
        <w:widowControl w:val="0"/>
        <w:tabs>
          <w:tab w:val="left" w:pos="2748"/>
        </w:tabs>
        <w:spacing w:after="0" w:line="240" w:lineRule="auto"/>
        <w:jc w:val="both"/>
        <w:rPr>
          <w:rFonts w:ascii="Gill Sans MT" w:hAnsi="Gill Sans MT" w:cs="Times New Roman"/>
          <w:b/>
          <w:color w:val="4799B5"/>
          <w:sz w:val="32"/>
          <w:szCs w:val="32"/>
        </w:rPr>
      </w:pPr>
    </w:p>
    <w:p w14:paraId="74C1C72B" w14:textId="77777777" w:rsidR="006042FE" w:rsidRDefault="006042FE" w:rsidP="006042FE">
      <w:pPr>
        <w:widowControl w:val="0"/>
        <w:tabs>
          <w:tab w:val="left" w:pos="2748"/>
        </w:tabs>
        <w:spacing w:after="0" w:line="240" w:lineRule="auto"/>
        <w:jc w:val="both"/>
        <w:rPr>
          <w:rFonts w:ascii="Gill Sans MT" w:hAnsi="Gill Sans MT" w:cs="Times New Roman"/>
          <w:b/>
          <w:color w:val="4799B5"/>
          <w:sz w:val="32"/>
          <w:szCs w:val="32"/>
        </w:rPr>
      </w:pPr>
    </w:p>
    <w:p w14:paraId="085504F0" w14:textId="77777777" w:rsidR="006042FE" w:rsidRDefault="006042FE" w:rsidP="006042FE">
      <w:pPr>
        <w:widowControl w:val="0"/>
        <w:tabs>
          <w:tab w:val="left" w:pos="2748"/>
        </w:tabs>
        <w:spacing w:after="0" w:line="240" w:lineRule="auto"/>
        <w:jc w:val="both"/>
        <w:rPr>
          <w:rFonts w:ascii="Gill Sans MT" w:hAnsi="Gill Sans MT" w:cs="Times New Roman"/>
          <w:b/>
          <w:color w:val="4799B5"/>
          <w:sz w:val="32"/>
          <w:szCs w:val="32"/>
        </w:rPr>
      </w:pPr>
    </w:p>
    <w:p w14:paraId="2090B01F" w14:textId="77777777" w:rsidR="00E015CA" w:rsidRDefault="00E015CA">
      <w:pPr>
        <w:widowControl w:val="0"/>
        <w:spacing w:after="0" w:line="240" w:lineRule="auto"/>
        <w:jc w:val="both"/>
        <w:rPr>
          <w:rFonts w:ascii="Gill Sans MT" w:hAnsi="Gill Sans MT" w:cs="Times New Roman"/>
          <w:b/>
          <w:color w:val="4799B5"/>
          <w:sz w:val="32"/>
          <w:szCs w:val="32"/>
        </w:rPr>
      </w:pPr>
    </w:p>
    <w:p w14:paraId="3966316F" w14:textId="77777777" w:rsidR="00E015CA" w:rsidRDefault="00E015CA">
      <w:pPr>
        <w:widowControl w:val="0"/>
        <w:spacing w:after="0" w:line="240" w:lineRule="auto"/>
        <w:jc w:val="both"/>
        <w:rPr>
          <w:rFonts w:ascii="Gill Sans MT" w:hAnsi="Gill Sans MT" w:cs="Times New Roman"/>
          <w:b/>
          <w:color w:val="4799B5"/>
          <w:sz w:val="32"/>
          <w:szCs w:val="32"/>
        </w:rPr>
      </w:pPr>
    </w:p>
    <w:p w14:paraId="658F7977" w14:textId="77777777" w:rsidR="00E015CA" w:rsidRDefault="00E015CA">
      <w:pPr>
        <w:widowControl w:val="0"/>
        <w:spacing w:after="0" w:line="240" w:lineRule="auto"/>
        <w:jc w:val="both"/>
        <w:rPr>
          <w:rFonts w:ascii="Gill Sans MT" w:hAnsi="Gill Sans MT" w:cs="Times New Roman"/>
          <w:b/>
          <w:color w:val="4799B5"/>
          <w:sz w:val="32"/>
          <w:szCs w:val="32"/>
        </w:rPr>
      </w:pPr>
    </w:p>
    <w:p w14:paraId="41A4675F" w14:textId="77777777" w:rsidR="00DE3A9F" w:rsidRDefault="00DE3A9F" w:rsidP="00DE3A9F">
      <w:pPr>
        <w:widowControl w:val="0"/>
        <w:spacing w:before="160" w:after="120" w:line="240" w:lineRule="auto"/>
        <w:jc w:val="both"/>
        <w:rPr>
          <w:rFonts w:ascii="Gill Sans MT" w:hAnsi="Gill Sans MT" w:cs="Times New Roman"/>
          <w:bCs/>
          <w:color w:val="000000" w:themeColor="text1"/>
        </w:rPr>
      </w:pPr>
      <w:r w:rsidRPr="002327D7">
        <w:rPr>
          <w:rFonts w:ascii="Gill Sans MT" w:hAnsi="Gill Sans MT" w:cs="Times New Roman"/>
          <w:bCs/>
          <w:color w:val="000000" w:themeColor="text1"/>
        </w:rPr>
        <w:t xml:space="preserve">Cover photo: </w:t>
      </w:r>
      <w:r w:rsidRPr="00025853">
        <w:rPr>
          <w:rFonts w:ascii="Gill Sans MT" w:hAnsi="Gill Sans MT" w:cs="Times New Roman"/>
          <w:bCs/>
          <w:color w:val="000000" w:themeColor="text1"/>
        </w:rPr>
        <w:t>Livestock trader seeks buyers at the Isiolo Livestock Market</w:t>
      </w:r>
      <w:r>
        <w:rPr>
          <w:rFonts w:ascii="Gill Sans MT" w:hAnsi="Gill Sans MT" w:cs="Times New Roman"/>
          <w:bCs/>
          <w:color w:val="000000" w:themeColor="text1"/>
        </w:rPr>
        <w:t xml:space="preserve"> </w:t>
      </w:r>
    </w:p>
    <w:p w14:paraId="5B1E8240" w14:textId="77777777" w:rsidR="00DE3A9F" w:rsidRPr="002327D7" w:rsidRDefault="00DE3A9F" w:rsidP="00DE3A9F">
      <w:pPr>
        <w:widowControl w:val="0"/>
        <w:spacing w:before="160" w:after="120" w:line="240" w:lineRule="auto"/>
        <w:jc w:val="both"/>
        <w:rPr>
          <w:rFonts w:ascii="Gill Sans MT" w:hAnsi="Gill Sans MT" w:cs="Times New Roman"/>
          <w:bCs/>
          <w:color w:val="000000" w:themeColor="text1"/>
        </w:rPr>
      </w:pPr>
      <w:r>
        <w:rPr>
          <w:rFonts w:ascii="Gill Sans MT" w:hAnsi="Gill Sans MT" w:cs="Times New Roman"/>
          <w:bCs/>
          <w:color w:val="000000" w:themeColor="text1"/>
        </w:rPr>
        <w:t>Photo credit: ACDI VOCA</w:t>
      </w:r>
    </w:p>
    <w:p w14:paraId="77437484" w14:textId="77777777" w:rsidR="00E015CA" w:rsidRDefault="00E015CA">
      <w:pPr>
        <w:widowControl w:val="0"/>
        <w:spacing w:after="0" w:line="240" w:lineRule="auto"/>
        <w:jc w:val="both"/>
        <w:rPr>
          <w:rFonts w:ascii="Gill Sans MT" w:hAnsi="Gill Sans MT" w:cs="Times New Roman"/>
          <w:b/>
          <w:color w:val="4799B5"/>
          <w:sz w:val="32"/>
          <w:szCs w:val="32"/>
        </w:rPr>
      </w:pPr>
    </w:p>
    <w:p w14:paraId="4C79F7FD" w14:textId="77777777" w:rsidR="00E015CA" w:rsidRDefault="00E015CA">
      <w:pPr>
        <w:widowControl w:val="0"/>
        <w:spacing w:after="0" w:line="240" w:lineRule="auto"/>
        <w:jc w:val="both"/>
        <w:rPr>
          <w:rFonts w:ascii="Gill Sans MT" w:hAnsi="Gill Sans MT" w:cs="Times New Roman"/>
          <w:b/>
          <w:color w:val="4799B5"/>
          <w:sz w:val="32"/>
          <w:szCs w:val="32"/>
        </w:rPr>
      </w:pPr>
    </w:p>
    <w:p w14:paraId="686D7D9B" w14:textId="77777777" w:rsidR="00E015CA" w:rsidRDefault="00E015CA">
      <w:pPr>
        <w:widowControl w:val="0"/>
        <w:spacing w:after="0" w:line="240" w:lineRule="auto"/>
        <w:jc w:val="both"/>
        <w:rPr>
          <w:rFonts w:ascii="Gill Sans MT" w:hAnsi="Gill Sans MT" w:cs="Times New Roman"/>
          <w:b/>
          <w:color w:val="4799B5"/>
          <w:sz w:val="32"/>
          <w:szCs w:val="32"/>
        </w:rPr>
      </w:pPr>
    </w:p>
    <w:p w14:paraId="00000031" w14:textId="67D7D803" w:rsidR="00715B6A" w:rsidRPr="006D7E32" w:rsidRDefault="00532B03">
      <w:pPr>
        <w:widowControl w:val="0"/>
        <w:spacing w:after="0" w:line="240" w:lineRule="auto"/>
        <w:jc w:val="both"/>
        <w:rPr>
          <w:rFonts w:ascii="Gill Sans MT" w:hAnsi="Gill Sans MT" w:cs="Times New Roman"/>
          <w:b/>
          <w:color w:val="4799B5"/>
          <w:sz w:val="32"/>
          <w:szCs w:val="32"/>
        </w:rPr>
      </w:pPr>
      <w:r w:rsidRPr="006D7E32">
        <w:rPr>
          <w:rFonts w:ascii="Gill Sans MT" w:hAnsi="Gill Sans MT" w:cs="Times New Roman"/>
          <w:b/>
          <w:color w:val="4799B5"/>
          <w:sz w:val="32"/>
          <w:szCs w:val="32"/>
        </w:rPr>
        <w:lastRenderedPageBreak/>
        <w:t>TABLE OF CONTENTS</w:t>
      </w:r>
    </w:p>
    <w:p w14:paraId="00000032" w14:textId="77777777" w:rsidR="00715B6A" w:rsidRDefault="00715B6A">
      <w:pPr>
        <w:widowControl w:val="0"/>
        <w:spacing w:after="0" w:line="259" w:lineRule="auto"/>
        <w:jc w:val="both"/>
        <w:rPr>
          <w:b/>
          <w:sz w:val="24"/>
          <w:szCs w:val="24"/>
        </w:rPr>
      </w:pPr>
    </w:p>
    <w:sdt>
      <w:sdtPr>
        <w:rPr>
          <w:rFonts w:ascii="Gill Sans MT" w:hAnsi="Gill Sans MT"/>
        </w:rPr>
        <w:id w:val="1097445785"/>
        <w:docPartObj>
          <w:docPartGallery w:val="Table of Contents"/>
          <w:docPartUnique/>
        </w:docPartObj>
      </w:sdtPr>
      <w:sdtEndPr>
        <w:rPr>
          <w:rFonts w:ascii="Calibri" w:hAnsi="Calibri"/>
        </w:rPr>
      </w:sdtEndPr>
      <w:sdtContent>
        <w:p w14:paraId="6038367D" w14:textId="52CAC2EB" w:rsidR="009A5EDD" w:rsidRDefault="00532B03">
          <w:pPr>
            <w:pStyle w:val="TOC1"/>
            <w:tabs>
              <w:tab w:val="right" w:pos="10790"/>
            </w:tabs>
            <w:rPr>
              <w:rFonts w:asciiTheme="minorHAnsi" w:eastAsiaTheme="minorEastAsia" w:hAnsiTheme="minorHAnsi" w:cstheme="minorBidi"/>
              <w:noProof/>
            </w:rPr>
          </w:pPr>
          <w:r w:rsidRPr="00685EE4">
            <w:rPr>
              <w:rFonts w:ascii="Gill Sans MT" w:hAnsi="Gill Sans MT"/>
            </w:rPr>
            <w:fldChar w:fldCharType="begin"/>
          </w:r>
          <w:r w:rsidRPr="00685EE4">
            <w:rPr>
              <w:rFonts w:ascii="Gill Sans MT" w:hAnsi="Gill Sans MT"/>
            </w:rPr>
            <w:instrText xml:space="preserve"> TOC \h \u \z </w:instrText>
          </w:r>
          <w:r w:rsidRPr="00685EE4">
            <w:rPr>
              <w:rFonts w:ascii="Gill Sans MT" w:hAnsi="Gill Sans MT"/>
            </w:rPr>
            <w:fldChar w:fldCharType="separate"/>
          </w:r>
          <w:hyperlink w:anchor="_Toc131070588" w:history="1">
            <w:r w:rsidR="0035586B" w:rsidRPr="0040318A">
              <w:rPr>
                <w:rStyle w:val="Hyperlink"/>
                <w:rFonts w:ascii="Gill Sans MT" w:eastAsia="Calibri" w:hAnsi="Gill Sans MT" w:cs="Times New Roman"/>
                <w:noProof/>
              </w:rPr>
              <w:t>ABBREVIATIONS</w:t>
            </w:r>
            <w:r w:rsidR="0035586B">
              <w:rPr>
                <w:noProof/>
                <w:webHidden/>
              </w:rPr>
              <w:tab/>
            </w:r>
            <w:r w:rsidR="0035586B">
              <w:rPr>
                <w:noProof/>
                <w:webHidden/>
              </w:rPr>
              <w:fldChar w:fldCharType="begin"/>
            </w:r>
            <w:r w:rsidR="0035586B">
              <w:rPr>
                <w:noProof/>
                <w:webHidden/>
              </w:rPr>
              <w:instrText xml:space="preserve"> PAGEREF _Toc131070588 \h </w:instrText>
            </w:r>
            <w:r w:rsidR="0035586B">
              <w:rPr>
                <w:noProof/>
                <w:webHidden/>
              </w:rPr>
            </w:r>
            <w:r w:rsidR="0035586B">
              <w:rPr>
                <w:noProof/>
                <w:webHidden/>
              </w:rPr>
              <w:fldChar w:fldCharType="separate"/>
            </w:r>
            <w:r w:rsidR="0035586B">
              <w:rPr>
                <w:noProof/>
                <w:webHidden/>
              </w:rPr>
              <w:t>iii</w:t>
            </w:r>
            <w:r w:rsidR="0035586B">
              <w:rPr>
                <w:noProof/>
                <w:webHidden/>
              </w:rPr>
              <w:fldChar w:fldCharType="end"/>
            </w:r>
          </w:hyperlink>
        </w:p>
        <w:p w14:paraId="678F5617" w14:textId="586551D7" w:rsidR="0035586B" w:rsidRDefault="0035586B">
          <w:pPr>
            <w:pStyle w:val="TOC1"/>
            <w:tabs>
              <w:tab w:val="left" w:pos="440"/>
              <w:tab w:val="right" w:pos="10790"/>
            </w:tabs>
            <w:rPr>
              <w:rFonts w:asciiTheme="minorHAnsi" w:eastAsiaTheme="minorEastAsia" w:hAnsiTheme="minorHAnsi" w:cstheme="minorBidi"/>
              <w:noProof/>
            </w:rPr>
          </w:pPr>
          <w:hyperlink w:anchor="_Toc131070589" w:history="1">
            <w:r w:rsidRPr="0040318A">
              <w:rPr>
                <w:rStyle w:val="Hyperlink"/>
                <w:rFonts w:ascii="Gill Sans MT" w:eastAsia="Calibri" w:hAnsi="Gill Sans MT" w:cs="Times New Roman"/>
                <w:noProof/>
              </w:rPr>
              <w:t>1</w:t>
            </w:r>
            <w:r>
              <w:rPr>
                <w:rFonts w:asciiTheme="minorHAnsi" w:eastAsiaTheme="minorEastAsia" w:hAnsiTheme="minorHAnsi" w:cstheme="minorBidi"/>
                <w:noProof/>
              </w:rPr>
              <w:tab/>
            </w:r>
            <w:r w:rsidRPr="0040318A">
              <w:rPr>
                <w:rStyle w:val="Hyperlink"/>
                <w:rFonts w:ascii="Gill Sans MT" w:eastAsia="Calibri" w:hAnsi="Gill Sans MT" w:cs="Times New Roman"/>
                <w:noProof/>
              </w:rPr>
              <w:t>Activity Background</w:t>
            </w:r>
            <w:r>
              <w:rPr>
                <w:noProof/>
                <w:webHidden/>
              </w:rPr>
              <w:tab/>
            </w:r>
            <w:r>
              <w:rPr>
                <w:noProof/>
                <w:webHidden/>
              </w:rPr>
              <w:fldChar w:fldCharType="begin"/>
            </w:r>
            <w:r>
              <w:rPr>
                <w:noProof/>
                <w:webHidden/>
              </w:rPr>
              <w:instrText xml:space="preserve"> PAGEREF _Toc131070589 \h </w:instrText>
            </w:r>
            <w:r>
              <w:rPr>
                <w:noProof/>
                <w:webHidden/>
              </w:rPr>
            </w:r>
            <w:r>
              <w:rPr>
                <w:noProof/>
                <w:webHidden/>
              </w:rPr>
              <w:fldChar w:fldCharType="separate"/>
            </w:r>
            <w:r>
              <w:rPr>
                <w:noProof/>
                <w:webHidden/>
              </w:rPr>
              <w:t>4</w:t>
            </w:r>
            <w:r>
              <w:rPr>
                <w:noProof/>
                <w:webHidden/>
              </w:rPr>
              <w:fldChar w:fldCharType="end"/>
            </w:r>
          </w:hyperlink>
        </w:p>
        <w:p w14:paraId="00E693CA" w14:textId="305AFDA6" w:rsidR="0035586B" w:rsidRDefault="0035586B">
          <w:pPr>
            <w:pStyle w:val="TOC2"/>
            <w:tabs>
              <w:tab w:val="left" w:pos="880"/>
              <w:tab w:val="right" w:pos="10790"/>
            </w:tabs>
            <w:rPr>
              <w:rFonts w:asciiTheme="minorHAnsi" w:eastAsiaTheme="minorEastAsia" w:hAnsiTheme="minorHAnsi" w:cstheme="minorBidi"/>
              <w:noProof/>
            </w:rPr>
          </w:pPr>
          <w:hyperlink w:anchor="_Toc131070590" w:history="1">
            <w:r w:rsidRPr="0040318A">
              <w:rPr>
                <w:rStyle w:val="Hyperlink"/>
                <w:rFonts w:ascii="Gill Sans MT" w:eastAsia="Calibri" w:hAnsi="Gill Sans MT" w:cs="Times New Roman"/>
                <w:noProof/>
              </w:rPr>
              <w:t>1.1</w:t>
            </w:r>
            <w:r>
              <w:rPr>
                <w:rFonts w:asciiTheme="minorHAnsi" w:eastAsiaTheme="minorEastAsia" w:hAnsiTheme="minorHAnsi" w:cstheme="minorBidi"/>
                <w:noProof/>
              </w:rPr>
              <w:tab/>
            </w:r>
            <w:r w:rsidRPr="0040318A">
              <w:rPr>
                <w:rStyle w:val="Hyperlink"/>
                <w:rFonts w:ascii="Gill Sans MT" w:eastAsia="Calibri" w:hAnsi="Gill Sans MT" w:cs="Times New Roman"/>
                <w:noProof/>
              </w:rPr>
              <w:t>About the Kenya Livestock Market Systems Activity</w:t>
            </w:r>
            <w:r>
              <w:rPr>
                <w:noProof/>
                <w:webHidden/>
              </w:rPr>
              <w:tab/>
            </w:r>
            <w:r>
              <w:rPr>
                <w:noProof/>
                <w:webHidden/>
              </w:rPr>
              <w:fldChar w:fldCharType="begin"/>
            </w:r>
            <w:r>
              <w:rPr>
                <w:noProof/>
                <w:webHidden/>
              </w:rPr>
              <w:instrText xml:space="preserve"> PAGEREF _Toc131070590 \h </w:instrText>
            </w:r>
            <w:r>
              <w:rPr>
                <w:noProof/>
                <w:webHidden/>
              </w:rPr>
            </w:r>
            <w:r>
              <w:rPr>
                <w:noProof/>
                <w:webHidden/>
              </w:rPr>
              <w:fldChar w:fldCharType="separate"/>
            </w:r>
            <w:r>
              <w:rPr>
                <w:noProof/>
                <w:webHidden/>
              </w:rPr>
              <w:t>4</w:t>
            </w:r>
            <w:r>
              <w:rPr>
                <w:noProof/>
                <w:webHidden/>
              </w:rPr>
              <w:fldChar w:fldCharType="end"/>
            </w:r>
          </w:hyperlink>
        </w:p>
        <w:p w14:paraId="28C06149" w14:textId="51A85EB3" w:rsidR="0035586B" w:rsidRDefault="0035586B">
          <w:pPr>
            <w:pStyle w:val="TOC1"/>
            <w:tabs>
              <w:tab w:val="left" w:pos="440"/>
              <w:tab w:val="right" w:pos="10790"/>
            </w:tabs>
            <w:rPr>
              <w:rFonts w:asciiTheme="minorHAnsi" w:eastAsiaTheme="minorEastAsia" w:hAnsiTheme="minorHAnsi" w:cstheme="minorBidi"/>
              <w:noProof/>
            </w:rPr>
          </w:pPr>
          <w:hyperlink w:anchor="_Toc131070591" w:history="1">
            <w:r w:rsidRPr="0040318A">
              <w:rPr>
                <w:rStyle w:val="Hyperlink"/>
                <w:rFonts w:ascii="Gill Sans MT" w:eastAsia="Calibri" w:hAnsi="Gill Sans MT" w:cs="Times New Roman"/>
                <w:noProof/>
              </w:rPr>
              <w:t>2</w:t>
            </w:r>
            <w:r>
              <w:rPr>
                <w:rFonts w:asciiTheme="minorHAnsi" w:eastAsiaTheme="minorEastAsia" w:hAnsiTheme="minorHAnsi" w:cstheme="minorBidi"/>
                <w:noProof/>
              </w:rPr>
              <w:tab/>
            </w:r>
            <w:r w:rsidRPr="0040318A">
              <w:rPr>
                <w:rStyle w:val="Hyperlink"/>
                <w:rFonts w:ascii="Gill Sans MT" w:eastAsia="Calibri" w:hAnsi="Gill Sans MT" w:cs="Times New Roman"/>
                <w:noProof/>
              </w:rPr>
              <w:t>EXECUTIVE SUMMARY</w:t>
            </w:r>
            <w:r>
              <w:rPr>
                <w:noProof/>
                <w:webHidden/>
              </w:rPr>
              <w:tab/>
            </w:r>
            <w:r>
              <w:rPr>
                <w:noProof/>
                <w:webHidden/>
              </w:rPr>
              <w:fldChar w:fldCharType="begin"/>
            </w:r>
            <w:r>
              <w:rPr>
                <w:noProof/>
                <w:webHidden/>
              </w:rPr>
              <w:instrText xml:space="preserve"> PAGEREF _Toc131070591 \h </w:instrText>
            </w:r>
            <w:r>
              <w:rPr>
                <w:noProof/>
                <w:webHidden/>
              </w:rPr>
            </w:r>
            <w:r>
              <w:rPr>
                <w:noProof/>
                <w:webHidden/>
              </w:rPr>
              <w:fldChar w:fldCharType="separate"/>
            </w:r>
            <w:r>
              <w:rPr>
                <w:noProof/>
                <w:webHidden/>
              </w:rPr>
              <w:t>5</w:t>
            </w:r>
            <w:r>
              <w:rPr>
                <w:noProof/>
                <w:webHidden/>
              </w:rPr>
              <w:fldChar w:fldCharType="end"/>
            </w:r>
          </w:hyperlink>
        </w:p>
        <w:p w14:paraId="7760EA22" w14:textId="67F5EBEC" w:rsidR="0035586B" w:rsidRDefault="0035586B">
          <w:pPr>
            <w:pStyle w:val="TOC2"/>
            <w:tabs>
              <w:tab w:val="left" w:pos="880"/>
              <w:tab w:val="right" w:pos="10790"/>
            </w:tabs>
            <w:rPr>
              <w:rFonts w:asciiTheme="minorHAnsi" w:eastAsiaTheme="minorEastAsia" w:hAnsiTheme="minorHAnsi" w:cstheme="minorBidi"/>
              <w:noProof/>
            </w:rPr>
          </w:pPr>
          <w:hyperlink w:anchor="_Toc131070592" w:history="1">
            <w:r w:rsidRPr="0040318A">
              <w:rPr>
                <w:rStyle w:val="Hyperlink"/>
                <w:rFonts w:ascii="Gill Sans MT" w:eastAsia="Calibri" w:hAnsi="Gill Sans MT" w:cs="Times New Roman"/>
                <w:noProof/>
              </w:rPr>
              <w:t>2.1</w:t>
            </w:r>
            <w:r>
              <w:rPr>
                <w:rFonts w:asciiTheme="minorHAnsi" w:eastAsiaTheme="minorEastAsia" w:hAnsiTheme="minorHAnsi" w:cstheme="minorBidi"/>
                <w:noProof/>
              </w:rPr>
              <w:tab/>
            </w:r>
            <w:r w:rsidRPr="0040318A">
              <w:rPr>
                <w:rStyle w:val="Hyperlink"/>
                <w:rFonts w:ascii="Gill Sans MT" w:eastAsia="Calibri" w:hAnsi="Gill Sans MT" w:cs="Times New Roman"/>
                <w:noProof/>
              </w:rPr>
              <w:t>Methodology</w:t>
            </w:r>
            <w:r>
              <w:rPr>
                <w:noProof/>
                <w:webHidden/>
              </w:rPr>
              <w:tab/>
            </w:r>
            <w:r>
              <w:rPr>
                <w:noProof/>
                <w:webHidden/>
              </w:rPr>
              <w:fldChar w:fldCharType="begin"/>
            </w:r>
            <w:r>
              <w:rPr>
                <w:noProof/>
                <w:webHidden/>
              </w:rPr>
              <w:instrText xml:space="preserve"> PAGEREF _Toc131070592 \h </w:instrText>
            </w:r>
            <w:r>
              <w:rPr>
                <w:noProof/>
                <w:webHidden/>
              </w:rPr>
            </w:r>
            <w:r>
              <w:rPr>
                <w:noProof/>
                <w:webHidden/>
              </w:rPr>
              <w:fldChar w:fldCharType="separate"/>
            </w:r>
            <w:r>
              <w:rPr>
                <w:noProof/>
                <w:webHidden/>
              </w:rPr>
              <w:t>6</w:t>
            </w:r>
            <w:r>
              <w:rPr>
                <w:noProof/>
                <w:webHidden/>
              </w:rPr>
              <w:fldChar w:fldCharType="end"/>
            </w:r>
          </w:hyperlink>
        </w:p>
        <w:p w14:paraId="5C032408" w14:textId="7CCA4C02" w:rsidR="0035586B" w:rsidRDefault="0035586B">
          <w:pPr>
            <w:pStyle w:val="TOC2"/>
            <w:tabs>
              <w:tab w:val="left" w:pos="880"/>
              <w:tab w:val="right" w:pos="10790"/>
            </w:tabs>
            <w:rPr>
              <w:rFonts w:asciiTheme="minorHAnsi" w:eastAsiaTheme="minorEastAsia" w:hAnsiTheme="minorHAnsi" w:cstheme="minorBidi"/>
              <w:noProof/>
            </w:rPr>
          </w:pPr>
          <w:hyperlink w:anchor="_Toc131070609" w:history="1">
            <w:r w:rsidRPr="0040318A">
              <w:rPr>
                <w:rStyle w:val="Hyperlink"/>
                <w:rFonts w:ascii="Gill Sans MT" w:eastAsia="Calibri" w:hAnsi="Gill Sans MT" w:cs="Times New Roman"/>
                <w:noProof/>
              </w:rPr>
              <w:t>2.2</w:t>
            </w:r>
            <w:r>
              <w:rPr>
                <w:rFonts w:asciiTheme="minorHAnsi" w:eastAsiaTheme="minorEastAsia" w:hAnsiTheme="minorHAnsi" w:cstheme="minorBidi"/>
                <w:noProof/>
              </w:rPr>
              <w:tab/>
            </w:r>
            <w:r w:rsidRPr="0040318A">
              <w:rPr>
                <w:rStyle w:val="Hyperlink"/>
                <w:rFonts w:ascii="Gill Sans MT" w:eastAsia="Calibri" w:hAnsi="Gill Sans MT" w:cs="Times New Roman"/>
                <w:noProof/>
              </w:rPr>
              <w:t>Report Outline</w:t>
            </w:r>
            <w:r>
              <w:rPr>
                <w:noProof/>
                <w:webHidden/>
              </w:rPr>
              <w:tab/>
            </w:r>
            <w:r>
              <w:rPr>
                <w:noProof/>
                <w:webHidden/>
              </w:rPr>
              <w:fldChar w:fldCharType="begin"/>
            </w:r>
            <w:r>
              <w:rPr>
                <w:noProof/>
                <w:webHidden/>
              </w:rPr>
              <w:instrText xml:space="preserve"> PAGEREF _Toc131070609 \h </w:instrText>
            </w:r>
            <w:r>
              <w:rPr>
                <w:noProof/>
                <w:webHidden/>
              </w:rPr>
            </w:r>
            <w:r>
              <w:rPr>
                <w:noProof/>
                <w:webHidden/>
              </w:rPr>
              <w:fldChar w:fldCharType="separate"/>
            </w:r>
            <w:r>
              <w:rPr>
                <w:noProof/>
                <w:webHidden/>
              </w:rPr>
              <w:t>7</w:t>
            </w:r>
            <w:r>
              <w:rPr>
                <w:noProof/>
                <w:webHidden/>
              </w:rPr>
              <w:fldChar w:fldCharType="end"/>
            </w:r>
          </w:hyperlink>
        </w:p>
        <w:p w14:paraId="7F8A2AEF" w14:textId="3B08C229" w:rsidR="0035586B" w:rsidRDefault="0035586B">
          <w:pPr>
            <w:pStyle w:val="TOC2"/>
            <w:tabs>
              <w:tab w:val="left" w:pos="880"/>
              <w:tab w:val="right" w:pos="10790"/>
            </w:tabs>
            <w:rPr>
              <w:rFonts w:asciiTheme="minorHAnsi" w:eastAsiaTheme="minorEastAsia" w:hAnsiTheme="minorHAnsi" w:cstheme="minorBidi"/>
              <w:noProof/>
            </w:rPr>
          </w:pPr>
          <w:hyperlink w:anchor="_Toc131070611" w:history="1">
            <w:r w:rsidRPr="0040318A">
              <w:rPr>
                <w:rStyle w:val="Hyperlink"/>
                <w:rFonts w:ascii="Gill Sans MT" w:eastAsia="Calibri" w:hAnsi="Gill Sans MT" w:cs="Times New Roman"/>
                <w:noProof/>
              </w:rPr>
              <w:t>2.3</w:t>
            </w:r>
            <w:r>
              <w:rPr>
                <w:rFonts w:asciiTheme="minorHAnsi" w:eastAsiaTheme="minorEastAsia" w:hAnsiTheme="minorHAnsi" w:cstheme="minorBidi"/>
                <w:noProof/>
              </w:rPr>
              <w:tab/>
            </w:r>
            <w:r w:rsidRPr="0040318A">
              <w:rPr>
                <w:rStyle w:val="Hyperlink"/>
                <w:rFonts w:ascii="Gill Sans MT" w:eastAsia="Calibri" w:hAnsi="Gill Sans MT" w:cs="Times New Roman"/>
                <w:noProof/>
              </w:rPr>
              <w:t>Outcome Scoring</w:t>
            </w:r>
            <w:r>
              <w:rPr>
                <w:noProof/>
                <w:webHidden/>
              </w:rPr>
              <w:tab/>
            </w:r>
            <w:r>
              <w:rPr>
                <w:noProof/>
                <w:webHidden/>
              </w:rPr>
              <w:fldChar w:fldCharType="begin"/>
            </w:r>
            <w:r>
              <w:rPr>
                <w:noProof/>
                <w:webHidden/>
              </w:rPr>
              <w:instrText xml:space="preserve"> PAGEREF _Toc131070611 \h </w:instrText>
            </w:r>
            <w:r>
              <w:rPr>
                <w:noProof/>
                <w:webHidden/>
              </w:rPr>
            </w:r>
            <w:r>
              <w:rPr>
                <w:noProof/>
                <w:webHidden/>
              </w:rPr>
              <w:fldChar w:fldCharType="separate"/>
            </w:r>
            <w:r>
              <w:rPr>
                <w:noProof/>
                <w:webHidden/>
              </w:rPr>
              <w:t>7</w:t>
            </w:r>
            <w:r>
              <w:rPr>
                <w:noProof/>
                <w:webHidden/>
              </w:rPr>
              <w:fldChar w:fldCharType="end"/>
            </w:r>
          </w:hyperlink>
        </w:p>
        <w:p w14:paraId="729DFF78" w14:textId="0F5D0F85" w:rsidR="0035586B" w:rsidRDefault="0035586B">
          <w:pPr>
            <w:pStyle w:val="TOC1"/>
            <w:tabs>
              <w:tab w:val="left" w:pos="440"/>
              <w:tab w:val="right" w:pos="10790"/>
            </w:tabs>
            <w:rPr>
              <w:rFonts w:asciiTheme="minorHAnsi" w:eastAsiaTheme="minorEastAsia" w:hAnsiTheme="minorHAnsi" w:cstheme="minorBidi"/>
              <w:noProof/>
            </w:rPr>
          </w:pPr>
          <w:hyperlink w:anchor="_Toc131070612" w:history="1">
            <w:r w:rsidRPr="0040318A">
              <w:rPr>
                <w:rStyle w:val="Hyperlink"/>
                <w:rFonts w:ascii="Gill Sans MT" w:eastAsia="Calibri" w:hAnsi="Gill Sans MT" w:cs="Times New Roman"/>
                <w:noProof/>
              </w:rPr>
              <w:t>3</w:t>
            </w:r>
            <w:r>
              <w:rPr>
                <w:rFonts w:asciiTheme="minorHAnsi" w:eastAsiaTheme="minorEastAsia" w:hAnsiTheme="minorHAnsi" w:cstheme="minorBidi"/>
                <w:noProof/>
              </w:rPr>
              <w:tab/>
            </w:r>
            <w:r w:rsidRPr="0040318A">
              <w:rPr>
                <w:rStyle w:val="Hyperlink"/>
                <w:rFonts w:ascii="Gill Sans MT" w:eastAsia="Calibri" w:hAnsi="Gill Sans MT" w:cs="Times New Roman"/>
                <w:noProof/>
              </w:rPr>
              <w:t>OUTCOMES DESCRIPTION</w:t>
            </w:r>
            <w:r>
              <w:rPr>
                <w:noProof/>
                <w:webHidden/>
              </w:rPr>
              <w:tab/>
            </w:r>
            <w:r>
              <w:rPr>
                <w:noProof/>
                <w:webHidden/>
              </w:rPr>
              <w:fldChar w:fldCharType="begin"/>
            </w:r>
            <w:r>
              <w:rPr>
                <w:noProof/>
                <w:webHidden/>
              </w:rPr>
              <w:instrText xml:space="preserve"> PAGEREF _Toc131070612 \h </w:instrText>
            </w:r>
            <w:r>
              <w:rPr>
                <w:noProof/>
                <w:webHidden/>
              </w:rPr>
            </w:r>
            <w:r>
              <w:rPr>
                <w:noProof/>
                <w:webHidden/>
              </w:rPr>
              <w:fldChar w:fldCharType="separate"/>
            </w:r>
            <w:r>
              <w:rPr>
                <w:noProof/>
                <w:webHidden/>
              </w:rPr>
              <w:t>10</w:t>
            </w:r>
            <w:r>
              <w:rPr>
                <w:noProof/>
                <w:webHidden/>
              </w:rPr>
              <w:fldChar w:fldCharType="end"/>
            </w:r>
          </w:hyperlink>
        </w:p>
        <w:p w14:paraId="325E871F" w14:textId="1D083962" w:rsidR="0035586B" w:rsidRDefault="0035586B">
          <w:pPr>
            <w:pStyle w:val="TOC2"/>
            <w:tabs>
              <w:tab w:val="right" w:pos="10790"/>
            </w:tabs>
            <w:rPr>
              <w:rFonts w:asciiTheme="minorHAnsi" w:eastAsiaTheme="minorEastAsia" w:hAnsiTheme="minorHAnsi" w:cstheme="minorBidi"/>
              <w:noProof/>
            </w:rPr>
          </w:pPr>
          <w:hyperlink w:anchor="_Toc131070613" w:history="1">
            <w:r w:rsidRPr="0040318A">
              <w:rPr>
                <w:rStyle w:val="Hyperlink"/>
                <w:rFonts w:ascii="Gill Sans MT" w:eastAsia="Calibri" w:hAnsi="Gill Sans MT" w:cs="Times New Roman"/>
                <w:noProof/>
              </w:rPr>
              <w:t>OBJECTIVE 1. EXPANDING AND DIVERSIFYING VIABLE ECONOMIC OPPORTUNITIES</w:t>
            </w:r>
            <w:r>
              <w:rPr>
                <w:noProof/>
                <w:webHidden/>
              </w:rPr>
              <w:tab/>
            </w:r>
            <w:r>
              <w:rPr>
                <w:noProof/>
                <w:webHidden/>
              </w:rPr>
              <w:fldChar w:fldCharType="begin"/>
            </w:r>
            <w:r>
              <w:rPr>
                <w:noProof/>
                <w:webHidden/>
              </w:rPr>
              <w:instrText xml:space="preserve"> PAGEREF _Toc131070613 \h </w:instrText>
            </w:r>
            <w:r>
              <w:rPr>
                <w:noProof/>
                <w:webHidden/>
              </w:rPr>
            </w:r>
            <w:r>
              <w:rPr>
                <w:noProof/>
                <w:webHidden/>
              </w:rPr>
              <w:fldChar w:fldCharType="separate"/>
            </w:r>
            <w:r>
              <w:rPr>
                <w:noProof/>
                <w:webHidden/>
              </w:rPr>
              <w:t>10</w:t>
            </w:r>
            <w:r>
              <w:rPr>
                <w:noProof/>
                <w:webHidden/>
              </w:rPr>
              <w:fldChar w:fldCharType="end"/>
            </w:r>
          </w:hyperlink>
        </w:p>
        <w:p w14:paraId="6F7272B8" w14:textId="2E4F5917" w:rsidR="0035586B" w:rsidRDefault="0035586B">
          <w:pPr>
            <w:pStyle w:val="TOC2"/>
            <w:tabs>
              <w:tab w:val="right" w:pos="10790"/>
            </w:tabs>
            <w:rPr>
              <w:rFonts w:asciiTheme="minorHAnsi" w:eastAsiaTheme="minorEastAsia" w:hAnsiTheme="minorHAnsi" w:cstheme="minorBidi"/>
              <w:noProof/>
            </w:rPr>
          </w:pPr>
          <w:hyperlink w:anchor="_Toc131070614" w:history="1">
            <w:r w:rsidRPr="0040318A">
              <w:rPr>
                <w:rStyle w:val="Hyperlink"/>
                <w:rFonts w:ascii="Gill Sans MT" w:eastAsia="Calibri" w:hAnsi="Gill Sans MT" w:cs="Times New Roman"/>
                <w:noProof/>
              </w:rPr>
              <w:t>OBJECTIVE 2: STRENGTHENED INSTITUTIONS, SYSTEMS, AND GOVERNANCE</w:t>
            </w:r>
            <w:r>
              <w:rPr>
                <w:noProof/>
                <w:webHidden/>
              </w:rPr>
              <w:tab/>
            </w:r>
            <w:r>
              <w:rPr>
                <w:noProof/>
                <w:webHidden/>
              </w:rPr>
              <w:fldChar w:fldCharType="begin"/>
            </w:r>
            <w:r>
              <w:rPr>
                <w:noProof/>
                <w:webHidden/>
              </w:rPr>
              <w:instrText xml:space="preserve"> PAGEREF _Toc131070614 \h </w:instrText>
            </w:r>
            <w:r>
              <w:rPr>
                <w:noProof/>
                <w:webHidden/>
              </w:rPr>
            </w:r>
            <w:r>
              <w:rPr>
                <w:noProof/>
                <w:webHidden/>
              </w:rPr>
              <w:fldChar w:fldCharType="separate"/>
            </w:r>
            <w:r>
              <w:rPr>
                <w:noProof/>
                <w:webHidden/>
              </w:rPr>
              <w:t>15</w:t>
            </w:r>
            <w:r>
              <w:rPr>
                <w:noProof/>
                <w:webHidden/>
              </w:rPr>
              <w:fldChar w:fldCharType="end"/>
            </w:r>
          </w:hyperlink>
        </w:p>
        <w:p w14:paraId="14A80178" w14:textId="00809E78" w:rsidR="0035586B" w:rsidRDefault="0035586B">
          <w:pPr>
            <w:pStyle w:val="TOC2"/>
            <w:tabs>
              <w:tab w:val="right" w:pos="10790"/>
            </w:tabs>
            <w:rPr>
              <w:rFonts w:asciiTheme="minorHAnsi" w:eastAsiaTheme="minorEastAsia" w:hAnsiTheme="minorHAnsi" w:cstheme="minorBidi"/>
              <w:noProof/>
            </w:rPr>
          </w:pPr>
          <w:hyperlink w:anchor="_Toc131070615" w:history="1">
            <w:r w:rsidRPr="0040318A">
              <w:rPr>
                <w:rStyle w:val="Hyperlink"/>
                <w:rFonts w:ascii="Gill Sans MT" w:eastAsia="Calibri" w:hAnsi="Gill Sans MT" w:cs="Times New Roman"/>
                <w:noProof/>
              </w:rPr>
              <w:t>OBJECTIVE 3: IMPROVED HUMAN CAPITAL</w:t>
            </w:r>
            <w:r>
              <w:rPr>
                <w:noProof/>
                <w:webHidden/>
              </w:rPr>
              <w:tab/>
            </w:r>
            <w:r>
              <w:rPr>
                <w:noProof/>
                <w:webHidden/>
              </w:rPr>
              <w:fldChar w:fldCharType="begin"/>
            </w:r>
            <w:r>
              <w:rPr>
                <w:noProof/>
                <w:webHidden/>
              </w:rPr>
              <w:instrText xml:space="preserve"> PAGEREF _Toc131070615 \h </w:instrText>
            </w:r>
            <w:r>
              <w:rPr>
                <w:noProof/>
                <w:webHidden/>
              </w:rPr>
            </w:r>
            <w:r>
              <w:rPr>
                <w:noProof/>
                <w:webHidden/>
              </w:rPr>
              <w:fldChar w:fldCharType="separate"/>
            </w:r>
            <w:r>
              <w:rPr>
                <w:noProof/>
                <w:webHidden/>
              </w:rPr>
              <w:t>18</w:t>
            </w:r>
            <w:r>
              <w:rPr>
                <w:noProof/>
                <w:webHidden/>
              </w:rPr>
              <w:fldChar w:fldCharType="end"/>
            </w:r>
          </w:hyperlink>
        </w:p>
        <w:p w14:paraId="0C4D1F8E" w14:textId="66959D25" w:rsidR="0035586B" w:rsidRDefault="0035586B">
          <w:pPr>
            <w:pStyle w:val="TOC2"/>
            <w:tabs>
              <w:tab w:val="right" w:pos="10790"/>
            </w:tabs>
            <w:rPr>
              <w:rFonts w:asciiTheme="minorHAnsi" w:eastAsiaTheme="minorEastAsia" w:hAnsiTheme="minorHAnsi" w:cstheme="minorBidi"/>
              <w:noProof/>
            </w:rPr>
          </w:pPr>
          <w:hyperlink w:anchor="_Toc131070616" w:history="1">
            <w:r w:rsidRPr="0040318A">
              <w:rPr>
                <w:rStyle w:val="Hyperlink"/>
                <w:rFonts w:ascii="Gill Sans MT" w:eastAsia="Calibri" w:hAnsi="Gill Sans MT" w:cs="Times New Roman"/>
                <w:noProof/>
              </w:rPr>
              <w:t>Objective 4: Collaborative Action &amp; Learning</w:t>
            </w:r>
            <w:r>
              <w:rPr>
                <w:noProof/>
                <w:webHidden/>
              </w:rPr>
              <w:tab/>
            </w:r>
            <w:r>
              <w:rPr>
                <w:noProof/>
                <w:webHidden/>
              </w:rPr>
              <w:fldChar w:fldCharType="begin"/>
            </w:r>
            <w:r>
              <w:rPr>
                <w:noProof/>
                <w:webHidden/>
              </w:rPr>
              <w:instrText xml:space="preserve"> PAGEREF _Toc131070616 \h </w:instrText>
            </w:r>
            <w:r>
              <w:rPr>
                <w:noProof/>
                <w:webHidden/>
              </w:rPr>
            </w:r>
            <w:r>
              <w:rPr>
                <w:noProof/>
                <w:webHidden/>
              </w:rPr>
              <w:fldChar w:fldCharType="separate"/>
            </w:r>
            <w:r>
              <w:rPr>
                <w:noProof/>
                <w:webHidden/>
              </w:rPr>
              <w:t>22</w:t>
            </w:r>
            <w:r>
              <w:rPr>
                <w:noProof/>
                <w:webHidden/>
              </w:rPr>
              <w:fldChar w:fldCharType="end"/>
            </w:r>
          </w:hyperlink>
        </w:p>
        <w:p w14:paraId="05C03E97" w14:textId="3970DA70" w:rsidR="0035586B" w:rsidRDefault="0035586B">
          <w:pPr>
            <w:pStyle w:val="TOC1"/>
            <w:tabs>
              <w:tab w:val="left" w:pos="440"/>
              <w:tab w:val="right" w:pos="10790"/>
            </w:tabs>
            <w:rPr>
              <w:rFonts w:asciiTheme="minorHAnsi" w:eastAsiaTheme="minorEastAsia" w:hAnsiTheme="minorHAnsi" w:cstheme="minorBidi"/>
              <w:noProof/>
            </w:rPr>
          </w:pPr>
          <w:hyperlink w:anchor="_Toc131070617" w:history="1">
            <w:r w:rsidRPr="0040318A">
              <w:rPr>
                <w:rStyle w:val="Hyperlink"/>
                <w:rFonts w:ascii="Gill Sans MT" w:eastAsia="Calibri" w:hAnsi="Gill Sans MT" w:cs="Times New Roman"/>
                <w:noProof/>
              </w:rPr>
              <w:t>4</w:t>
            </w:r>
            <w:r>
              <w:rPr>
                <w:rFonts w:asciiTheme="minorHAnsi" w:eastAsiaTheme="minorEastAsia" w:hAnsiTheme="minorHAnsi" w:cstheme="minorBidi"/>
                <w:noProof/>
              </w:rPr>
              <w:tab/>
            </w:r>
            <w:r w:rsidRPr="0040318A">
              <w:rPr>
                <w:rStyle w:val="Hyperlink"/>
                <w:rFonts w:ascii="Gill Sans MT" w:eastAsia="Calibri" w:hAnsi="Gill Sans MT" w:cs="Times New Roman"/>
                <w:noProof/>
              </w:rPr>
              <w:t>KEY RECOMMENDATIONS</w:t>
            </w:r>
            <w:r>
              <w:rPr>
                <w:noProof/>
                <w:webHidden/>
              </w:rPr>
              <w:tab/>
            </w:r>
            <w:r>
              <w:rPr>
                <w:noProof/>
                <w:webHidden/>
              </w:rPr>
              <w:fldChar w:fldCharType="begin"/>
            </w:r>
            <w:r>
              <w:rPr>
                <w:noProof/>
                <w:webHidden/>
              </w:rPr>
              <w:instrText xml:space="preserve"> PAGEREF _Toc131070617 \h </w:instrText>
            </w:r>
            <w:r>
              <w:rPr>
                <w:noProof/>
                <w:webHidden/>
              </w:rPr>
            </w:r>
            <w:r>
              <w:rPr>
                <w:noProof/>
                <w:webHidden/>
              </w:rPr>
              <w:fldChar w:fldCharType="separate"/>
            </w:r>
            <w:r>
              <w:rPr>
                <w:noProof/>
                <w:webHidden/>
              </w:rPr>
              <w:t>24</w:t>
            </w:r>
            <w:r>
              <w:rPr>
                <w:noProof/>
                <w:webHidden/>
              </w:rPr>
              <w:fldChar w:fldCharType="end"/>
            </w:r>
          </w:hyperlink>
        </w:p>
        <w:p w14:paraId="3B2DDC94" w14:textId="58DDA3E4" w:rsidR="0035586B" w:rsidRDefault="0035586B">
          <w:pPr>
            <w:pStyle w:val="TOC1"/>
            <w:tabs>
              <w:tab w:val="right" w:pos="10790"/>
            </w:tabs>
            <w:rPr>
              <w:rFonts w:asciiTheme="minorHAnsi" w:eastAsiaTheme="minorEastAsia" w:hAnsiTheme="minorHAnsi" w:cstheme="minorBidi"/>
              <w:noProof/>
            </w:rPr>
          </w:pPr>
          <w:hyperlink w:anchor="_Toc131070618" w:history="1">
            <w:r w:rsidRPr="0040318A">
              <w:rPr>
                <w:rStyle w:val="Hyperlink"/>
                <w:rFonts w:ascii="Gill Sans MT" w:eastAsia="Calibri" w:hAnsi="Gill Sans MT" w:cs="Times New Roman"/>
                <w:noProof/>
              </w:rPr>
              <w:t>Annex 1:  Outcome Hierarchy</w:t>
            </w:r>
            <w:r>
              <w:rPr>
                <w:noProof/>
                <w:webHidden/>
              </w:rPr>
              <w:tab/>
            </w:r>
            <w:r>
              <w:rPr>
                <w:noProof/>
                <w:webHidden/>
              </w:rPr>
              <w:fldChar w:fldCharType="begin"/>
            </w:r>
            <w:r>
              <w:rPr>
                <w:noProof/>
                <w:webHidden/>
              </w:rPr>
              <w:instrText xml:space="preserve"> PAGEREF _Toc131070618 \h </w:instrText>
            </w:r>
            <w:r>
              <w:rPr>
                <w:noProof/>
                <w:webHidden/>
              </w:rPr>
            </w:r>
            <w:r>
              <w:rPr>
                <w:noProof/>
                <w:webHidden/>
              </w:rPr>
              <w:fldChar w:fldCharType="separate"/>
            </w:r>
            <w:r>
              <w:rPr>
                <w:noProof/>
                <w:webHidden/>
              </w:rPr>
              <w:t>24</w:t>
            </w:r>
            <w:r>
              <w:rPr>
                <w:noProof/>
                <w:webHidden/>
              </w:rPr>
              <w:fldChar w:fldCharType="end"/>
            </w:r>
          </w:hyperlink>
        </w:p>
        <w:p w14:paraId="6973FCAB" w14:textId="39FBA641" w:rsidR="0035586B" w:rsidRDefault="0035586B">
          <w:pPr>
            <w:pStyle w:val="TOC1"/>
            <w:tabs>
              <w:tab w:val="right" w:pos="10790"/>
            </w:tabs>
            <w:rPr>
              <w:rFonts w:asciiTheme="minorHAnsi" w:eastAsiaTheme="minorEastAsia" w:hAnsiTheme="minorHAnsi" w:cstheme="minorBidi"/>
              <w:noProof/>
            </w:rPr>
          </w:pPr>
          <w:hyperlink w:anchor="_Toc131070619" w:history="1">
            <w:r w:rsidRPr="0040318A">
              <w:rPr>
                <w:rStyle w:val="Hyperlink"/>
                <w:rFonts w:ascii="Gill Sans MT" w:eastAsia="Calibri" w:hAnsi="Gill Sans MT" w:cs="Times New Roman"/>
                <w:noProof/>
              </w:rPr>
              <w:t>ANNEX 2: CASE STUDIES</w:t>
            </w:r>
            <w:r>
              <w:rPr>
                <w:noProof/>
                <w:webHidden/>
              </w:rPr>
              <w:tab/>
            </w:r>
            <w:r>
              <w:rPr>
                <w:noProof/>
                <w:webHidden/>
              </w:rPr>
              <w:fldChar w:fldCharType="begin"/>
            </w:r>
            <w:r>
              <w:rPr>
                <w:noProof/>
                <w:webHidden/>
              </w:rPr>
              <w:instrText xml:space="preserve"> PAGEREF _Toc131070619 \h </w:instrText>
            </w:r>
            <w:r>
              <w:rPr>
                <w:noProof/>
                <w:webHidden/>
              </w:rPr>
            </w:r>
            <w:r>
              <w:rPr>
                <w:noProof/>
                <w:webHidden/>
              </w:rPr>
              <w:fldChar w:fldCharType="separate"/>
            </w:r>
            <w:r>
              <w:rPr>
                <w:noProof/>
                <w:webHidden/>
              </w:rPr>
              <w:t>25</w:t>
            </w:r>
            <w:r>
              <w:rPr>
                <w:noProof/>
                <w:webHidden/>
              </w:rPr>
              <w:fldChar w:fldCharType="end"/>
            </w:r>
          </w:hyperlink>
        </w:p>
        <w:p w14:paraId="21B12356" w14:textId="1BEBB172" w:rsidR="0035586B" w:rsidRDefault="0035586B">
          <w:pPr>
            <w:pStyle w:val="TOC1"/>
            <w:tabs>
              <w:tab w:val="right" w:pos="10790"/>
            </w:tabs>
            <w:rPr>
              <w:rFonts w:asciiTheme="minorHAnsi" w:eastAsiaTheme="minorEastAsia" w:hAnsiTheme="minorHAnsi" w:cstheme="minorBidi"/>
              <w:noProof/>
            </w:rPr>
          </w:pPr>
          <w:hyperlink w:anchor="_Toc131070620" w:history="1">
            <w:r w:rsidRPr="0040318A">
              <w:rPr>
                <w:rStyle w:val="Hyperlink"/>
                <w:rFonts w:ascii="Gill Sans MT" w:eastAsia="Calibri" w:hAnsi="Gill Sans MT" w:cs="Times New Roman"/>
                <w:noProof/>
              </w:rPr>
              <w:t>Annex 3: List of Participants</w:t>
            </w:r>
            <w:r>
              <w:rPr>
                <w:noProof/>
                <w:webHidden/>
              </w:rPr>
              <w:tab/>
            </w:r>
            <w:r>
              <w:rPr>
                <w:noProof/>
                <w:webHidden/>
              </w:rPr>
              <w:fldChar w:fldCharType="begin"/>
            </w:r>
            <w:r>
              <w:rPr>
                <w:noProof/>
                <w:webHidden/>
              </w:rPr>
              <w:instrText xml:space="preserve"> PAGEREF _Toc131070620 \h </w:instrText>
            </w:r>
            <w:r>
              <w:rPr>
                <w:noProof/>
                <w:webHidden/>
              </w:rPr>
            </w:r>
            <w:r>
              <w:rPr>
                <w:noProof/>
                <w:webHidden/>
              </w:rPr>
              <w:fldChar w:fldCharType="separate"/>
            </w:r>
            <w:r>
              <w:rPr>
                <w:noProof/>
                <w:webHidden/>
              </w:rPr>
              <w:t>30</w:t>
            </w:r>
            <w:r>
              <w:rPr>
                <w:noProof/>
                <w:webHidden/>
              </w:rPr>
              <w:fldChar w:fldCharType="end"/>
            </w:r>
          </w:hyperlink>
        </w:p>
        <w:p w14:paraId="0000004B" w14:textId="23A54D58" w:rsidR="00715B6A" w:rsidRDefault="00532B03">
          <w:pPr>
            <w:spacing w:after="0" w:line="259" w:lineRule="auto"/>
            <w:jc w:val="both"/>
            <w:rPr>
              <w:sz w:val="24"/>
              <w:szCs w:val="24"/>
            </w:rPr>
          </w:pPr>
          <w:r w:rsidRPr="00685EE4">
            <w:rPr>
              <w:rFonts w:ascii="Gill Sans MT" w:hAnsi="Gill Sans MT"/>
            </w:rPr>
            <w:fldChar w:fldCharType="end"/>
          </w:r>
        </w:p>
      </w:sdtContent>
    </w:sdt>
    <w:p w14:paraId="0000004C" w14:textId="77777777" w:rsidR="00715B6A" w:rsidRPr="00685EE4" w:rsidRDefault="00532B03">
      <w:pPr>
        <w:rPr>
          <w:rFonts w:ascii="Gill Sans MT" w:hAnsi="Gill Sans MT"/>
          <w:b/>
          <w:sz w:val="24"/>
          <w:szCs w:val="24"/>
        </w:rPr>
      </w:pPr>
      <w:r w:rsidRPr="00685EE4">
        <w:rPr>
          <w:rFonts w:ascii="Gill Sans MT" w:hAnsi="Gill Sans MT"/>
        </w:rPr>
        <w:br w:type="page"/>
      </w:r>
    </w:p>
    <w:p w14:paraId="0000004D" w14:textId="77777777" w:rsidR="00715B6A" w:rsidRPr="006D7E32" w:rsidRDefault="00532B03" w:rsidP="00B71E4A">
      <w:pPr>
        <w:pStyle w:val="Heading1"/>
        <w:numPr>
          <w:ilvl w:val="0"/>
          <w:numId w:val="0"/>
        </w:numPr>
        <w:spacing w:line="240" w:lineRule="auto"/>
        <w:jc w:val="both"/>
        <w:rPr>
          <w:rFonts w:ascii="Gill Sans MT" w:hAnsi="Gill Sans MT" w:cs="Times New Roman"/>
          <w:color w:val="4799B5"/>
        </w:rPr>
      </w:pPr>
      <w:bookmarkStart w:id="0" w:name="_Toc131070588"/>
      <w:r w:rsidRPr="006D7E32">
        <w:rPr>
          <w:rFonts w:ascii="Gill Sans MT" w:hAnsi="Gill Sans MT" w:cs="Times New Roman"/>
          <w:color w:val="4799B5"/>
        </w:rPr>
        <w:lastRenderedPageBreak/>
        <w:t>ABBREVIATIONS</w:t>
      </w:r>
      <w:bookmarkEnd w:id="0"/>
    </w:p>
    <w:p w14:paraId="0000004E" w14:textId="77777777" w:rsidR="00715B6A" w:rsidRPr="00685EE4" w:rsidRDefault="00715B6A">
      <w:pPr>
        <w:widowControl w:val="0"/>
        <w:spacing w:after="0" w:line="240" w:lineRule="auto"/>
        <w:ind w:right="-20"/>
        <w:jc w:val="both"/>
        <w:rPr>
          <w:rFonts w:ascii="Gill Sans MT" w:hAnsi="Gill Sans MT" w:cs="Times New Roman"/>
          <w:sz w:val="24"/>
          <w:szCs w:val="24"/>
        </w:rPr>
      </w:pPr>
    </w:p>
    <w:p w14:paraId="0000004F" w14:textId="77777777" w:rsidR="00715B6A" w:rsidRPr="000E4145" w:rsidRDefault="00532B03">
      <w:pPr>
        <w:spacing w:after="120" w:line="240" w:lineRule="auto"/>
        <w:jc w:val="both"/>
        <w:rPr>
          <w:rFonts w:ascii="Gill Sans MT" w:hAnsi="Gill Sans MT" w:cs="Times New Roman"/>
        </w:rPr>
      </w:pPr>
      <w:bookmarkStart w:id="1" w:name="_heading=h.30j0zll" w:colFirst="0" w:colLast="0"/>
      <w:bookmarkEnd w:id="1"/>
      <w:r w:rsidRPr="000E4145">
        <w:rPr>
          <w:rFonts w:ascii="Gill Sans MT" w:hAnsi="Gill Sans MT" w:cs="Times New Roman"/>
        </w:rPr>
        <w:t>DRM</w:t>
      </w:r>
      <w:r w:rsidRPr="000E4145">
        <w:rPr>
          <w:rFonts w:ascii="Gill Sans MT" w:hAnsi="Gill Sans MT" w:cs="Times New Roman"/>
        </w:rPr>
        <w:tab/>
      </w:r>
      <w:r w:rsidRPr="000E4145">
        <w:rPr>
          <w:rFonts w:ascii="Gill Sans MT" w:hAnsi="Gill Sans MT" w:cs="Times New Roman"/>
        </w:rPr>
        <w:tab/>
        <w:t>Drought Risk Management</w:t>
      </w:r>
    </w:p>
    <w:p w14:paraId="00000050" w14:textId="77777777" w:rsidR="00715B6A" w:rsidRPr="000E4145" w:rsidRDefault="00532B03">
      <w:pPr>
        <w:spacing w:after="120" w:line="240" w:lineRule="auto"/>
        <w:jc w:val="both"/>
        <w:rPr>
          <w:rFonts w:ascii="Gill Sans MT" w:hAnsi="Gill Sans MT" w:cs="Times New Roman"/>
        </w:rPr>
      </w:pPr>
      <w:r w:rsidRPr="000E4145">
        <w:rPr>
          <w:rFonts w:ascii="Gill Sans MT" w:hAnsi="Gill Sans MT" w:cs="Times New Roman"/>
        </w:rPr>
        <w:t xml:space="preserve">FGD </w:t>
      </w:r>
      <w:r w:rsidRPr="000E4145">
        <w:rPr>
          <w:rFonts w:ascii="Gill Sans MT" w:hAnsi="Gill Sans MT" w:cs="Times New Roman"/>
        </w:rPr>
        <w:tab/>
      </w:r>
      <w:r w:rsidRPr="000E4145">
        <w:rPr>
          <w:rFonts w:ascii="Gill Sans MT" w:hAnsi="Gill Sans MT" w:cs="Times New Roman"/>
        </w:rPr>
        <w:tab/>
        <w:t>Focus Group Discussion</w:t>
      </w:r>
    </w:p>
    <w:p w14:paraId="00000051" w14:textId="77777777" w:rsidR="00715B6A" w:rsidRPr="000E4145" w:rsidRDefault="00532B03">
      <w:pPr>
        <w:spacing w:after="120" w:line="240" w:lineRule="auto"/>
        <w:jc w:val="both"/>
        <w:rPr>
          <w:rFonts w:ascii="Gill Sans MT" w:hAnsi="Gill Sans MT" w:cs="Times New Roman"/>
        </w:rPr>
      </w:pPr>
      <w:r w:rsidRPr="000E4145">
        <w:rPr>
          <w:rFonts w:ascii="Gill Sans MT" w:hAnsi="Gill Sans MT" w:cs="Times New Roman"/>
        </w:rPr>
        <w:t>GIS</w:t>
      </w:r>
      <w:r w:rsidRPr="000E4145">
        <w:rPr>
          <w:rFonts w:ascii="Gill Sans MT" w:hAnsi="Gill Sans MT" w:cs="Times New Roman"/>
        </w:rPr>
        <w:tab/>
      </w:r>
      <w:r w:rsidRPr="000E4145">
        <w:rPr>
          <w:rFonts w:ascii="Gill Sans MT" w:hAnsi="Gill Sans MT" w:cs="Times New Roman"/>
        </w:rPr>
        <w:tab/>
        <w:t>Geographic Information System</w:t>
      </w:r>
    </w:p>
    <w:p w14:paraId="00000052" w14:textId="77777777" w:rsidR="00715B6A" w:rsidRPr="000E4145" w:rsidRDefault="00532B03">
      <w:pPr>
        <w:spacing w:after="120" w:line="240" w:lineRule="auto"/>
        <w:jc w:val="both"/>
        <w:rPr>
          <w:rFonts w:ascii="Gill Sans MT" w:hAnsi="Gill Sans MT" w:cs="Times New Roman"/>
        </w:rPr>
      </w:pPr>
      <w:r w:rsidRPr="000E4145">
        <w:rPr>
          <w:rFonts w:ascii="Gill Sans MT" w:hAnsi="Gill Sans MT" w:cs="Times New Roman"/>
        </w:rPr>
        <w:t>KIIs</w:t>
      </w:r>
      <w:r w:rsidRPr="000E4145">
        <w:rPr>
          <w:rFonts w:ascii="Gill Sans MT" w:hAnsi="Gill Sans MT" w:cs="Times New Roman"/>
        </w:rPr>
        <w:tab/>
      </w:r>
      <w:r w:rsidRPr="000E4145">
        <w:rPr>
          <w:rFonts w:ascii="Gill Sans MT" w:hAnsi="Gill Sans MT" w:cs="Times New Roman"/>
        </w:rPr>
        <w:tab/>
        <w:t>Key Informants Interviews</w:t>
      </w:r>
    </w:p>
    <w:p w14:paraId="00000053" w14:textId="77777777" w:rsidR="00715B6A" w:rsidRPr="000E4145" w:rsidRDefault="00532B03">
      <w:pPr>
        <w:spacing w:after="120" w:line="240" w:lineRule="auto"/>
        <w:jc w:val="both"/>
        <w:rPr>
          <w:rFonts w:ascii="Gill Sans MT" w:hAnsi="Gill Sans MT" w:cs="Times New Roman"/>
        </w:rPr>
      </w:pPr>
      <w:r w:rsidRPr="000E4145">
        <w:rPr>
          <w:rFonts w:ascii="Gill Sans MT" w:hAnsi="Gill Sans MT" w:cs="Times New Roman"/>
        </w:rPr>
        <w:t>LMA</w:t>
      </w:r>
      <w:r w:rsidRPr="000E4145">
        <w:rPr>
          <w:rFonts w:ascii="Gill Sans MT" w:hAnsi="Gill Sans MT" w:cs="Times New Roman"/>
        </w:rPr>
        <w:tab/>
      </w:r>
      <w:r w:rsidRPr="000E4145">
        <w:rPr>
          <w:rFonts w:ascii="Gill Sans MT" w:hAnsi="Gill Sans MT" w:cs="Times New Roman"/>
        </w:rPr>
        <w:tab/>
        <w:t>Livestock Market Association</w:t>
      </w:r>
    </w:p>
    <w:p w14:paraId="00000054" w14:textId="77777777" w:rsidR="00715B6A" w:rsidRPr="000E4145" w:rsidRDefault="00532B03">
      <w:pPr>
        <w:spacing w:after="120" w:line="240" w:lineRule="auto"/>
        <w:jc w:val="both"/>
        <w:rPr>
          <w:rFonts w:ascii="Gill Sans MT" w:hAnsi="Gill Sans MT" w:cs="Times New Roman"/>
        </w:rPr>
      </w:pPr>
      <w:r w:rsidRPr="000E4145">
        <w:rPr>
          <w:rFonts w:ascii="Gill Sans MT" w:hAnsi="Gill Sans MT" w:cs="Times New Roman"/>
        </w:rPr>
        <w:t>LMS</w:t>
      </w:r>
      <w:r w:rsidRPr="000E4145">
        <w:rPr>
          <w:rFonts w:ascii="Gill Sans MT" w:hAnsi="Gill Sans MT" w:cs="Times New Roman"/>
        </w:rPr>
        <w:tab/>
      </w:r>
      <w:r w:rsidRPr="000E4145">
        <w:rPr>
          <w:rFonts w:ascii="Gill Sans MT" w:hAnsi="Gill Sans MT" w:cs="Times New Roman"/>
        </w:rPr>
        <w:tab/>
        <w:t>Livestock Market Systems</w:t>
      </w:r>
    </w:p>
    <w:p w14:paraId="00000055" w14:textId="6B2B846C" w:rsidR="00715B6A" w:rsidRPr="000E4145" w:rsidRDefault="00532B03">
      <w:pPr>
        <w:spacing w:after="120" w:line="240" w:lineRule="auto"/>
        <w:jc w:val="both"/>
        <w:rPr>
          <w:rFonts w:ascii="Gill Sans MT" w:hAnsi="Gill Sans MT" w:cs="Times New Roman"/>
        </w:rPr>
      </w:pPr>
      <w:r w:rsidRPr="000E4145">
        <w:rPr>
          <w:rFonts w:ascii="Gill Sans MT" w:hAnsi="Gill Sans MT" w:cs="Times New Roman"/>
        </w:rPr>
        <w:t>MERDA</w:t>
      </w:r>
      <w:r w:rsidRPr="000E4145">
        <w:rPr>
          <w:rFonts w:ascii="Gill Sans MT" w:hAnsi="Gill Sans MT" w:cs="Times New Roman"/>
        </w:rPr>
        <w:tab/>
        <w:t>Monitoring, Evaluation</w:t>
      </w:r>
      <w:r w:rsidR="00B13517" w:rsidRPr="000E4145">
        <w:rPr>
          <w:rFonts w:ascii="Gill Sans MT" w:hAnsi="Gill Sans MT" w:cs="Times New Roman"/>
        </w:rPr>
        <w:t>,</w:t>
      </w:r>
      <w:r w:rsidRPr="000E4145">
        <w:rPr>
          <w:rFonts w:ascii="Gill Sans MT" w:hAnsi="Gill Sans MT" w:cs="Times New Roman"/>
        </w:rPr>
        <w:t xml:space="preserve"> and Research for Development in Africa</w:t>
      </w:r>
    </w:p>
    <w:p w14:paraId="00000056" w14:textId="77777777" w:rsidR="00715B6A" w:rsidRPr="000E4145" w:rsidRDefault="00532B03">
      <w:pPr>
        <w:spacing w:after="120" w:line="240" w:lineRule="auto"/>
        <w:jc w:val="both"/>
        <w:rPr>
          <w:rFonts w:ascii="Gill Sans MT" w:hAnsi="Gill Sans MT" w:cs="Times New Roman"/>
          <w:color w:val="000000"/>
        </w:rPr>
      </w:pPr>
      <w:r w:rsidRPr="000E4145">
        <w:rPr>
          <w:rFonts w:ascii="Gill Sans MT" w:hAnsi="Gill Sans MT" w:cs="Times New Roman"/>
          <w:color w:val="000000"/>
        </w:rPr>
        <w:t>OH</w:t>
      </w:r>
      <w:r w:rsidRPr="000E4145">
        <w:rPr>
          <w:rFonts w:ascii="Gill Sans MT" w:hAnsi="Gill Sans MT" w:cs="Times New Roman"/>
          <w:color w:val="000000"/>
        </w:rPr>
        <w:tab/>
      </w:r>
      <w:r w:rsidRPr="000E4145">
        <w:rPr>
          <w:rFonts w:ascii="Gill Sans MT" w:hAnsi="Gill Sans MT" w:cs="Times New Roman"/>
          <w:color w:val="000000"/>
        </w:rPr>
        <w:tab/>
        <w:t>Outcome Harvesting</w:t>
      </w:r>
    </w:p>
    <w:p w14:paraId="00000057" w14:textId="77777777" w:rsidR="00715B6A" w:rsidRPr="000E4145" w:rsidRDefault="00532B03">
      <w:pPr>
        <w:spacing w:after="120" w:line="240" w:lineRule="auto"/>
        <w:jc w:val="both"/>
        <w:rPr>
          <w:rFonts w:ascii="Gill Sans MT" w:hAnsi="Gill Sans MT" w:cs="Times New Roman"/>
          <w:color w:val="000000"/>
        </w:rPr>
      </w:pPr>
      <w:r w:rsidRPr="000E4145">
        <w:rPr>
          <w:rFonts w:ascii="Gill Sans MT" w:hAnsi="Gill Sans MT" w:cs="Times New Roman"/>
          <w:color w:val="000000"/>
        </w:rPr>
        <w:t>PPP</w:t>
      </w:r>
      <w:r w:rsidRPr="000E4145">
        <w:rPr>
          <w:rFonts w:ascii="Gill Sans MT" w:hAnsi="Gill Sans MT" w:cs="Times New Roman"/>
          <w:color w:val="000000"/>
        </w:rPr>
        <w:tab/>
      </w:r>
      <w:r w:rsidRPr="000E4145">
        <w:rPr>
          <w:rFonts w:ascii="Gill Sans MT" w:hAnsi="Gill Sans MT" w:cs="Times New Roman"/>
          <w:color w:val="000000"/>
        </w:rPr>
        <w:tab/>
        <w:t>Public Private Partnership</w:t>
      </w:r>
    </w:p>
    <w:p w14:paraId="00000058" w14:textId="77777777" w:rsidR="00715B6A" w:rsidRPr="000E4145" w:rsidRDefault="00532B03">
      <w:pPr>
        <w:spacing w:after="120" w:line="240" w:lineRule="auto"/>
        <w:jc w:val="both"/>
        <w:rPr>
          <w:rFonts w:ascii="Gill Sans MT" w:hAnsi="Gill Sans MT" w:cs="Times New Roman"/>
          <w:color w:val="000000"/>
        </w:rPr>
      </w:pPr>
      <w:r w:rsidRPr="000E4145">
        <w:rPr>
          <w:rFonts w:ascii="Gill Sans MT" w:hAnsi="Gill Sans MT" w:cs="Times New Roman"/>
          <w:color w:val="000000"/>
        </w:rPr>
        <w:t xml:space="preserve">PREG </w:t>
      </w:r>
      <w:r w:rsidRPr="000E4145">
        <w:rPr>
          <w:rFonts w:ascii="Gill Sans MT" w:hAnsi="Gill Sans MT" w:cs="Times New Roman"/>
          <w:color w:val="000000"/>
        </w:rPr>
        <w:tab/>
      </w:r>
      <w:r w:rsidRPr="000E4145">
        <w:rPr>
          <w:rFonts w:ascii="Gill Sans MT" w:hAnsi="Gill Sans MT" w:cs="Times New Roman"/>
          <w:color w:val="000000"/>
        </w:rPr>
        <w:tab/>
        <w:t>Partnership for Resilience and Economic Growth</w:t>
      </w:r>
    </w:p>
    <w:p w14:paraId="00000059" w14:textId="77777777" w:rsidR="00715B6A" w:rsidRPr="000E4145" w:rsidRDefault="00532B03">
      <w:pPr>
        <w:spacing w:after="120" w:line="240" w:lineRule="auto"/>
        <w:jc w:val="both"/>
        <w:rPr>
          <w:rFonts w:ascii="Gill Sans MT" w:hAnsi="Gill Sans MT" w:cs="Times New Roman"/>
          <w:color w:val="000000"/>
        </w:rPr>
      </w:pPr>
      <w:r w:rsidRPr="000E4145">
        <w:rPr>
          <w:rFonts w:ascii="Gill Sans MT" w:hAnsi="Gill Sans MT" w:cs="Times New Roman"/>
          <w:color w:val="000000"/>
        </w:rPr>
        <w:t>REAP</w:t>
      </w:r>
      <w:r w:rsidRPr="000E4145">
        <w:rPr>
          <w:rFonts w:ascii="Gill Sans MT" w:hAnsi="Gill Sans MT" w:cs="Times New Roman"/>
          <w:color w:val="000000"/>
        </w:rPr>
        <w:tab/>
      </w:r>
      <w:r w:rsidRPr="000E4145">
        <w:rPr>
          <w:rFonts w:ascii="Gill Sans MT" w:hAnsi="Gill Sans MT" w:cs="Times New Roman"/>
          <w:color w:val="000000"/>
        </w:rPr>
        <w:tab/>
        <w:t>Rural Enterprise Access Project</w:t>
      </w:r>
    </w:p>
    <w:p w14:paraId="0000005A" w14:textId="77777777" w:rsidR="00715B6A" w:rsidRPr="000E4145" w:rsidRDefault="00532B03">
      <w:pPr>
        <w:spacing w:after="120" w:line="240" w:lineRule="auto"/>
        <w:jc w:val="both"/>
        <w:rPr>
          <w:rFonts w:ascii="Gill Sans MT" w:hAnsi="Gill Sans MT" w:cs="Times New Roman"/>
          <w:color w:val="000000"/>
        </w:rPr>
      </w:pPr>
      <w:r w:rsidRPr="000E4145">
        <w:rPr>
          <w:rFonts w:ascii="Gill Sans MT" w:hAnsi="Gill Sans MT" w:cs="Times New Roman"/>
          <w:color w:val="000000"/>
        </w:rPr>
        <w:t xml:space="preserve">RLA </w:t>
      </w:r>
      <w:r w:rsidRPr="000E4145">
        <w:rPr>
          <w:rFonts w:ascii="Gill Sans MT" w:hAnsi="Gill Sans MT" w:cs="Times New Roman"/>
          <w:color w:val="000000"/>
        </w:rPr>
        <w:tab/>
      </w:r>
      <w:r w:rsidRPr="000E4145">
        <w:rPr>
          <w:rFonts w:ascii="Gill Sans MT" w:hAnsi="Gill Sans MT" w:cs="Times New Roman"/>
          <w:color w:val="000000"/>
        </w:rPr>
        <w:tab/>
        <w:t>Resiliency Learning Activity</w:t>
      </w:r>
    </w:p>
    <w:p w14:paraId="0000005B" w14:textId="77777777" w:rsidR="00715B6A" w:rsidRPr="000E4145" w:rsidRDefault="00532B03">
      <w:pPr>
        <w:spacing w:after="120" w:line="240" w:lineRule="auto"/>
        <w:jc w:val="both"/>
        <w:rPr>
          <w:rFonts w:ascii="Gill Sans MT" w:hAnsi="Gill Sans MT" w:cs="Times New Roman"/>
          <w:color w:val="000000"/>
        </w:rPr>
      </w:pPr>
      <w:r w:rsidRPr="000E4145">
        <w:rPr>
          <w:rFonts w:ascii="Gill Sans MT" w:hAnsi="Gill Sans MT" w:cs="Times New Roman"/>
          <w:color w:val="000000"/>
        </w:rPr>
        <w:t>RMCs</w:t>
      </w:r>
      <w:r w:rsidRPr="000E4145">
        <w:rPr>
          <w:rFonts w:ascii="Gill Sans MT" w:hAnsi="Gill Sans MT" w:cs="Times New Roman"/>
          <w:color w:val="000000"/>
        </w:rPr>
        <w:tab/>
      </w:r>
      <w:r w:rsidRPr="000E4145">
        <w:rPr>
          <w:rFonts w:ascii="Gill Sans MT" w:hAnsi="Gill Sans MT" w:cs="Times New Roman"/>
          <w:color w:val="000000"/>
        </w:rPr>
        <w:tab/>
        <w:t>Rangeland Management Committees</w:t>
      </w:r>
    </w:p>
    <w:p w14:paraId="0000005C" w14:textId="51AFABE8" w:rsidR="00715B6A" w:rsidRPr="000E4145" w:rsidRDefault="007D6E21">
      <w:pPr>
        <w:spacing w:after="120" w:line="240" w:lineRule="auto"/>
        <w:jc w:val="both"/>
        <w:rPr>
          <w:rFonts w:ascii="Gill Sans MT" w:hAnsi="Gill Sans MT" w:cs="Times New Roman"/>
          <w:color w:val="000000"/>
        </w:rPr>
      </w:pPr>
      <w:r w:rsidRPr="000E4145">
        <w:rPr>
          <w:rFonts w:ascii="Gill Sans MT" w:hAnsi="Gill Sans MT" w:cs="Times New Roman"/>
          <w:color w:val="000000"/>
        </w:rPr>
        <w:t xml:space="preserve">SACCO          </w:t>
      </w:r>
      <w:r w:rsidR="00532B03" w:rsidRPr="000E4145">
        <w:rPr>
          <w:rFonts w:ascii="Gill Sans MT" w:hAnsi="Gill Sans MT" w:cs="Times New Roman"/>
          <w:color w:val="000000"/>
        </w:rPr>
        <w:t>Savings and Credit Cooperatives</w:t>
      </w:r>
    </w:p>
    <w:p w14:paraId="0000005D" w14:textId="77777777" w:rsidR="00715B6A" w:rsidRPr="000E4145" w:rsidRDefault="00532B03">
      <w:pPr>
        <w:spacing w:after="120" w:line="240" w:lineRule="auto"/>
        <w:jc w:val="both"/>
        <w:rPr>
          <w:rFonts w:ascii="Gill Sans MT" w:hAnsi="Gill Sans MT" w:cs="Times New Roman"/>
          <w:color w:val="000000"/>
        </w:rPr>
      </w:pPr>
      <w:r w:rsidRPr="000E4145">
        <w:rPr>
          <w:rFonts w:ascii="Gill Sans MT" w:hAnsi="Gill Sans MT" w:cs="Times New Roman"/>
          <w:color w:val="000000"/>
        </w:rPr>
        <w:t>SMEs</w:t>
      </w:r>
      <w:r w:rsidRPr="000E4145">
        <w:rPr>
          <w:rFonts w:ascii="Gill Sans MT" w:hAnsi="Gill Sans MT" w:cs="Times New Roman"/>
          <w:color w:val="000000"/>
        </w:rPr>
        <w:tab/>
      </w:r>
      <w:r w:rsidRPr="000E4145">
        <w:rPr>
          <w:rFonts w:ascii="Gill Sans MT" w:hAnsi="Gill Sans MT" w:cs="Times New Roman"/>
          <w:color w:val="000000"/>
        </w:rPr>
        <w:tab/>
        <w:t>Small and Medium Enterprises</w:t>
      </w:r>
    </w:p>
    <w:p w14:paraId="0000005E" w14:textId="77BBABE3" w:rsidR="00715B6A" w:rsidRPr="000E4145" w:rsidRDefault="007D6E21">
      <w:pPr>
        <w:spacing w:after="120" w:line="240" w:lineRule="auto"/>
        <w:jc w:val="both"/>
        <w:rPr>
          <w:rFonts w:ascii="Gill Sans MT" w:hAnsi="Gill Sans MT" w:cs="Times New Roman"/>
        </w:rPr>
      </w:pPr>
      <w:r w:rsidRPr="000E4145">
        <w:rPr>
          <w:rFonts w:ascii="Gill Sans MT" w:hAnsi="Gill Sans MT" w:cs="Times New Roman"/>
        </w:rPr>
        <w:t>ToTs</w:t>
      </w:r>
      <w:r w:rsidRPr="000E4145">
        <w:rPr>
          <w:rFonts w:ascii="Gill Sans MT" w:hAnsi="Gill Sans MT" w:cs="Times New Roman"/>
        </w:rPr>
        <w:tab/>
        <w:t xml:space="preserve">            </w:t>
      </w:r>
      <w:r w:rsidR="00532B03" w:rsidRPr="000E4145">
        <w:rPr>
          <w:rFonts w:ascii="Gill Sans MT" w:hAnsi="Gill Sans MT" w:cs="Times New Roman"/>
        </w:rPr>
        <w:t>Trainer of Trainers</w:t>
      </w:r>
    </w:p>
    <w:p w14:paraId="0000005F" w14:textId="169CB4A3" w:rsidR="00715B6A" w:rsidRPr="000E4145" w:rsidRDefault="007D6E21">
      <w:pPr>
        <w:spacing w:after="120" w:line="240" w:lineRule="auto"/>
        <w:jc w:val="both"/>
        <w:rPr>
          <w:rFonts w:ascii="Gill Sans MT" w:hAnsi="Gill Sans MT" w:cs="Times New Roman"/>
        </w:rPr>
      </w:pPr>
      <w:r w:rsidRPr="000E4145">
        <w:rPr>
          <w:rFonts w:ascii="Gill Sans MT" w:hAnsi="Gill Sans MT" w:cs="Times New Roman"/>
        </w:rPr>
        <w:t>WASH</w:t>
      </w:r>
      <w:r w:rsidRPr="000E4145">
        <w:rPr>
          <w:rFonts w:ascii="Gill Sans MT" w:hAnsi="Gill Sans MT" w:cs="Times New Roman"/>
        </w:rPr>
        <w:tab/>
        <w:t xml:space="preserve">            </w:t>
      </w:r>
      <w:r w:rsidR="00532B03" w:rsidRPr="000E4145">
        <w:rPr>
          <w:rFonts w:ascii="Gill Sans MT" w:hAnsi="Gill Sans MT" w:cs="Times New Roman"/>
        </w:rPr>
        <w:t>Water Sanitation and Hygiene</w:t>
      </w:r>
    </w:p>
    <w:p w14:paraId="00000060" w14:textId="77777777" w:rsidR="00715B6A" w:rsidRPr="000E4145" w:rsidRDefault="00532B03">
      <w:pPr>
        <w:spacing w:after="120" w:line="240" w:lineRule="auto"/>
        <w:jc w:val="both"/>
        <w:rPr>
          <w:rFonts w:ascii="Gill Sans MT" w:hAnsi="Gill Sans MT" w:cs="Times New Roman"/>
        </w:rPr>
      </w:pPr>
      <w:r w:rsidRPr="000E4145">
        <w:rPr>
          <w:rFonts w:ascii="Gill Sans MT" w:hAnsi="Gill Sans MT" w:cs="Times New Roman"/>
        </w:rPr>
        <w:t>WPCs</w:t>
      </w:r>
      <w:r w:rsidRPr="000E4145">
        <w:rPr>
          <w:rFonts w:ascii="Gill Sans MT" w:hAnsi="Gill Sans MT" w:cs="Times New Roman"/>
        </w:rPr>
        <w:tab/>
      </w:r>
      <w:r w:rsidRPr="000E4145">
        <w:rPr>
          <w:rFonts w:ascii="Gill Sans MT" w:hAnsi="Gill Sans MT" w:cs="Times New Roman"/>
        </w:rPr>
        <w:tab/>
        <w:t>Ward Planning Committees</w:t>
      </w:r>
    </w:p>
    <w:p w14:paraId="00000061" w14:textId="77777777" w:rsidR="00715B6A" w:rsidRPr="00F62D2D" w:rsidRDefault="00715B6A">
      <w:pPr>
        <w:widowControl w:val="0"/>
        <w:spacing w:before="16" w:after="0" w:line="240" w:lineRule="auto"/>
        <w:jc w:val="both"/>
        <w:rPr>
          <w:rFonts w:ascii="Times New Roman" w:hAnsi="Times New Roman" w:cs="Times New Roman"/>
          <w:sz w:val="24"/>
          <w:szCs w:val="24"/>
        </w:rPr>
      </w:pPr>
    </w:p>
    <w:p w14:paraId="00000062" w14:textId="77777777" w:rsidR="00715B6A" w:rsidRPr="00F62D2D" w:rsidRDefault="00532B03">
      <w:pPr>
        <w:widowControl w:val="0"/>
        <w:tabs>
          <w:tab w:val="left" w:pos="2820"/>
        </w:tabs>
        <w:spacing w:before="6" w:after="0" w:line="240" w:lineRule="auto"/>
        <w:ind w:right="-20"/>
        <w:jc w:val="both"/>
        <w:rPr>
          <w:rFonts w:ascii="Times New Roman" w:hAnsi="Times New Roman" w:cs="Times New Roman"/>
          <w:sz w:val="24"/>
          <w:szCs w:val="24"/>
        </w:rPr>
      </w:pPr>
      <w:r w:rsidRPr="00F62D2D">
        <w:rPr>
          <w:rFonts w:ascii="Times New Roman" w:hAnsi="Times New Roman" w:cs="Times New Roman"/>
          <w:sz w:val="24"/>
          <w:szCs w:val="24"/>
        </w:rPr>
        <w:tab/>
      </w:r>
    </w:p>
    <w:p w14:paraId="00000063" w14:textId="77777777" w:rsidR="00715B6A" w:rsidRPr="00F62D2D" w:rsidRDefault="00715B6A">
      <w:pPr>
        <w:jc w:val="both"/>
        <w:rPr>
          <w:rFonts w:ascii="Times New Roman" w:hAnsi="Times New Roman" w:cs="Times New Roman"/>
          <w:sz w:val="24"/>
          <w:szCs w:val="24"/>
        </w:rPr>
      </w:pPr>
    </w:p>
    <w:p w14:paraId="00000064" w14:textId="77777777" w:rsidR="00715B6A" w:rsidRPr="00F62D2D" w:rsidRDefault="00715B6A">
      <w:pPr>
        <w:jc w:val="both"/>
        <w:rPr>
          <w:rFonts w:ascii="Times New Roman" w:hAnsi="Times New Roman" w:cs="Times New Roman"/>
          <w:sz w:val="24"/>
          <w:szCs w:val="24"/>
        </w:rPr>
      </w:pPr>
    </w:p>
    <w:p w14:paraId="00000065" w14:textId="77777777" w:rsidR="00715B6A" w:rsidRPr="00F62D2D" w:rsidRDefault="00715B6A">
      <w:pPr>
        <w:jc w:val="both"/>
        <w:rPr>
          <w:rFonts w:ascii="Times New Roman" w:hAnsi="Times New Roman" w:cs="Times New Roman"/>
          <w:sz w:val="24"/>
          <w:szCs w:val="24"/>
        </w:rPr>
      </w:pPr>
    </w:p>
    <w:p w14:paraId="00000066" w14:textId="77777777" w:rsidR="00715B6A" w:rsidRPr="00F62D2D" w:rsidRDefault="00715B6A">
      <w:pPr>
        <w:jc w:val="both"/>
        <w:rPr>
          <w:rFonts w:ascii="Times New Roman" w:hAnsi="Times New Roman" w:cs="Times New Roman"/>
          <w:sz w:val="24"/>
          <w:szCs w:val="24"/>
        </w:rPr>
      </w:pPr>
    </w:p>
    <w:p w14:paraId="00000067" w14:textId="77777777" w:rsidR="00715B6A" w:rsidRPr="00F62D2D" w:rsidRDefault="00715B6A">
      <w:pPr>
        <w:jc w:val="both"/>
        <w:rPr>
          <w:rFonts w:ascii="Times New Roman" w:hAnsi="Times New Roman" w:cs="Times New Roman"/>
          <w:sz w:val="24"/>
          <w:szCs w:val="24"/>
        </w:rPr>
      </w:pPr>
    </w:p>
    <w:p w14:paraId="00000068" w14:textId="77777777" w:rsidR="00715B6A" w:rsidRPr="00F62D2D" w:rsidRDefault="00715B6A">
      <w:pPr>
        <w:jc w:val="both"/>
        <w:rPr>
          <w:rFonts w:ascii="Times New Roman" w:hAnsi="Times New Roman" w:cs="Times New Roman"/>
          <w:sz w:val="24"/>
          <w:szCs w:val="24"/>
        </w:rPr>
        <w:sectPr w:rsidR="00715B6A" w:rsidRPr="00F62D2D" w:rsidSect="00737BB0">
          <w:headerReference w:type="even" r:id="rId16"/>
          <w:headerReference w:type="default" r:id="rId17"/>
          <w:footerReference w:type="even" r:id="rId18"/>
          <w:footerReference w:type="default" r:id="rId19"/>
          <w:headerReference w:type="first" r:id="rId20"/>
          <w:footerReference w:type="first" r:id="rId21"/>
          <w:pgSz w:w="12240" w:h="15840"/>
          <w:pgMar w:top="720" w:right="720" w:bottom="720" w:left="720" w:header="720" w:footer="0" w:gutter="0"/>
          <w:pgNumType w:fmt="lowerRoman" w:start="1"/>
          <w:cols w:space="720"/>
          <w:titlePg/>
          <w:docGrid w:linePitch="299"/>
        </w:sectPr>
      </w:pPr>
    </w:p>
    <w:p w14:paraId="00000069" w14:textId="75A0C671" w:rsidR="00715B6A" w:rsidRPr="006D7E32" w:rsidRDefault="00EE73E2" w:rsidP="006D7E32">
      <w:pPr>
        <w:pStyle w:val="Heading1"/>
        <w:numPr>
          <w:ilvl w:val="0"/>
          <w:numId w:val="12"/>
        </w:numPr>
        <w:spacing w:before="160" w:after="120" w:line="240" w:lineRule="auto"/>
        <w:jc w:val="both"/>
        <w:rPr>
          <w:rFonts w:ascii="Gill Sans MT" w:hAnsi="Gill Sans MT" w:cs="Times New Roman"/>
          <w:color w:val="4799B5"/>
        </w:rPr>
      </w:pPr>
      <w:bookmarkStart w:id="2" w:name="_Toc131070589"/>
      <w:r>
        <w:rPr>
          <w:rFonts w:ascii="Gill Sans MT" w:hAnsi="Gill Sans MT" w:cs="Times New Roman"/>
          <w:color w:val="4799B5"/>
        </w:rPr>
        <w:lastRenderedPageBreak/>
        <w:t xml:space="preserve">Activity </w:t>
      </w:r>
      <w:r w:rsidR="00C35819">
        <w:rPr>
          <w:rFonts w:ascii="Gill Sans MT" w:hAnsi="Gill Sans MT" w:cs="Times New Roman"/>
          <w:color w:val="4799B5"/>
        </w:rPr>
        <w:t>Background</w:t>
      </w:r>
      <w:bookmarkEnd w:id="2"/>
    </w:p>
    <w:p w14:paraId="0000006A" w14:textId="00F8BBD2" w:rsidR="00715B6A" w:rsidRPr="006D7E32" w:rsidRDefault="00EE6497" w:rsidP="00F273AC">
      <w:pPr>
        <w:pStyle w:val="Heading2"/>
        <w:numPr>
          <w:ilvl w:val="1"/>
          <w:numId w:val="12"/>
        </w:numPr>
        <w:spacing w:before="160" w:after="120" w:line="240" w:lineRule="auto"/>
        <w:ind w:left="426" w:hanging="426"/>
        <w:jc w:val="both"/>
        <w:rPr>
          <w:rFonts w:ascii="Gill Sans MT" w:hAnsi="Gill Sans MT" w:cs="Times New Roman"/>
          <w:i w:val="0"/>
          <w:color w:val="403B33"/>
          <w:sz w:val="26"/>
          <w:szCs w:val="26"/>
        </w:rPr>
      </w:pPr>
      <w:bookmarkStart w:id="3" w:name="_Toc131070590"/>
      <w:r>
        <w:rPr>
          <w:rFonts w:ascii="Gill Sans MT" w:hAnsi="Gill Sans MT" w:cs="Times New Roman"/>
          <w:i w:val="0"/>
          <w:color w:val="403B33"/>
          <w:sz w:val="26"/>
          <w:szCs w:val="26"/>
        </w:rPr>
        <w:t>About</w:t>
      </w:r>
      <w:r w:rsidR="00401DE7" w:rsidRPr="006D7E32">
        <w:rPr>
          <w:rFonts w:ascii="Gill Sans MT" w:hAnsi="Gill Sans MT" w:cs="Times New Roman"/>
          <w:i w:val="0"/>
          <w:color w:val="403B33"/>
          <w:sz w:val="26"/>
          <w:szCs w:val="26"/>
        </w:rPr>
        <w:t xml:space="preserve"> </w:t>
      </w:r>
      <w:r>
        <w:rPr>
          <w:rFonts w:ascii="Gill Sans MT" w:hAnsi="Gill Sans MT" w:cs="Times New Roman"/>
          <w:i w:val="0"/>
          <w:color w:val="403B33"/>
          <w:sz w:val="26"/>
          <w:szCs w:val="26"/>
        </w:rPr>
        <w:t xml:space="preserve">the </w:t>
      </w:r>
      <w:r w:rsidR="00415204" w:rsidRPr="006D7E32">
        <w:rPr>
          <w:rFonts w:ascii="Gill Sans MT" w:hAnsi="Gill Sans MT" w:cs="Times New Roman"/>
          <w:i w:val="0"/>
          <w:color w:val="403B33"/>
          <w:sz w:val="26"/>
          <w:szCs w:val="26"/>
        </w:rPr>
        <w:t>Kenya Livestock Market Systems Activity</w:t>
      </w:r>
      <w:bookmarkEnd w:id="3"/>
    </w:p>
    <w:p w14:paraId="2D19CF94" w14:textId="04AF74CD" w:rsidR="001E2D7F" w:rsidRPr="006D7E32" w:rsidRDefault="00D07578" w:rsidP="00F273AC">
      <w:pPr>
        <w:spacing w:before="160" w:after="120" w:line="240" w:lineRule="auto"/>
        <w:jc w:val="both"/>
        <w:rPr>
          <w:rFonts w:ascii="Gill Sans MT" w:eastAsia="Times New Roman" w:hAnsi="Gill Sans MT" w:cs="Times New Roman"/>
        </w:rPr>
      </w:pPr>
      <w:r w:rsidRPr="006D7E32">
        <w:rPr>
          <w:rFonts w:ascii="Gill Sans MT" w:eastAsia="Times New Roman" w:hAnsi="Gill Sans MT" w:cs="Times New Roman"/>
        </w:rPr>
        <w:t xml:space="preserve">The </w:t>
      </w:r>
      <w:r w:rsidR="00415204" w:rsidRPr="006D7E32">
        <w:rPr>
          <w:rFonts w:ascii="Gill Sans MT" w:eastAsia="Times New Roman" w:hAnsi="Gill Sans MT" w:cs="Times New Roman"/>
        </w:rPr>
        <w:t xml:space="preserve">Feed the Future </w:t>
      </w:r>
      <w:r w:rsidRPr="006D7E32">
        <w:rPr>
          <w:rFonts w:ascii="Gill Sans MT" w:eastAsia="Times New Roman" w:hAnsi="Gill Sans MT" w:cs="Times New Roman"/>
        </w:rPr>
        <w:t>Kenya Livestock Market Systems Activity</w:t>
      </w:r>
      <w:r w:rsidR="00CA4B54">
        <w:rPr>
          <w:rFonts w:ascii="Gill Sans MT" w:eastAsia="Times New Roman" w:hAnsi="Gill Sans MT" w:cs="Times New Roman"/>
        </w:rPr>
        <w:t xml:space="preserve"> (LMS)</w:t>
      </w:r>
      <w:r w:rsidR="00123831">
        <w:rPr>
          <w:rFonts w:ascii="Gill Sans MT" w:eastAsia="Times New Roman" w:hAnsi="Gill Sans MT" w:cs="Times New Roman"/>
        </w:rPr>
        <w:t xml:space="preserve"> </w:t>
      </w:r>
      <w:r w:rsidR="009B21E1">
        <w:rPr>
          <w:rFonts w:ascii="Gill Sans MT" w:eastAsia="Times New Roman" w:hAnsi="Gill Sans MT" w:cs="Times New Roman"/>
        </w:rPr>
        <w:t xml:space="preserve">is a USAID-funded activity </w:t>
      </w:r>
      <w:r w:rsidR="00B738A0">
        <w:rPr>
          <w:rFonts w:ascii="Gill Sans MT" w:eastAsia="Times New Roman" w:hAnsi="Gill Sans MT" w:cs="Times New Roman"/>
        </w:rPr>
        <w:t xml:space="preserve">designed to </w:t>
      </w:r>
      <w:r w:rsidR="00E02ED2">
        <w:rPr>
          <w:rFonts w:ascii="Gill Sans MT" w:eastAsia="Times New Roman" w:hAnsi="Gill Sans MT" w:cs="Times New Roman"/>
        </w:rPr>
        <w:t>strengthen resilience in the face of shocks and stresses in Northern Kenya.</w:t>
      </w:r>
      <w:r w:rsidR="009B21E1">
        <w:rPr>
          <w:rFonts w:ascii="Gill Sans MT" w:eastAsia="Times New Roman" w:hAnsi="Gill Sans MT" w:cs="Times New Roman"/>
        </w:rPr>
        <w:t xml:space="preserve"> </w:t>
      </w:r>
      <w:r w:rsidR="00E02ED2">
        <w:rPr>
          <w:rFonts w:ascii="Gill Sans MT" w:eastAsia="Times New Roman" w:hAnsi="Gill Sans MT" w:cs="Times New Roman"/>
        </w:rPr>
        <w:t xml:space="preserve">The LMS activity was </w:t>
      </w:r>
      <w:r w:rsidR="00430DE7">
        <w:rPr>
          <w:rFonts w:ascii="Gill Sans MT" w:eastAsia="Times New Roman" w:hAnsi="Gill Sans MT" w:cs="Times New Roman"/>
        </w:rPr>
        <w:t xml:space="preserve">implemented </w:t>
      </w:r>
      <w:r w:rsidR="00836F54">
        <w:rPr>
          <w:rFonts w:ascii="Gill Sans MT" w:eastAsia="Times New Roman" w:hAnsi="Gill Sans MT" w:cs="Times New Roman"/>
        </w:rPr>
        <w:t xml:space="preserve">from </w:t>
      </w:r>
      <w:r w:rsidR="00634333" w:rsidRPr="00AB0A1E">
        <w:rPr>
          <w:rFonts w:ascii="Gill Sans MT" w:eastAsia="Times New Roman" w:hAnsi="Gill Sans MT" w:cs="Times New Roman"/>
        </w:rPr>
        <w:t>October 2017</w:t>
      </w:r>
      <w:r w:rsidR="00836F54">
        <w:rPr>
          <w:rFonts w:ascii="Gill Sans MT" w:eastAsia="Times New Roman" w:hAnsi="Gill Sans MT" w:cs="Times New Roman"/>
        </w:rPr>
        <w:t xml:space="preserve"> to </w:t>
      </w:r>
      <w:r w:rsidR="00634333" w:rsidRPr="00AB0A1E">
        <w:rPr>
          <w:rFonts w:ascii="Gill Sans MT" w:eastAsia="Times New Roman" w:hAnsi="Gill Sans MT" w:cs="Times New Roman"/>
        </w:rPr>
        <w:t>September 2022</w:t>
      </w:r>
      <w:r w:rsidR="00634333">
        <w:rPr>
          <w:rFonts w:ascii="Gill Sans MT" w:eastAsia="Times New Roman" w:hAnsi="Gill Sans MT" w:cs="Times New Roman"/>
        </w:rPr>
        <w:t xml:space="preserve"> </w:t>
      </w:r>
      <w:r w:rsidR="006F1459">
        <w:rPr>
          <w:rFonts w:ascii="Gill Sans MT" w:eastAsia="Times New Roman" w:hAnsi="Gill Sans MT" w:cs="Times New Roman"/>
        </w:rPr>
        <w:t xml:space="preserve">and extended </w:t>
      </w:r>
      <w:r w:rsidR="008C0A0E">
        <w:rPr>
          <w:rFonts w:ascii="Gill Sans MT" w:eastAsia="Times New Roman" w:hAnsi="Gill Sans MT" w:cs="Times New Roman"/>
        </w:rPr>
        <w:t>through June 2023</w:t>
      </w:r>
      <w:r w:rsidR="006F1459">
        <w:rPr>
          <w:rFonts w:ascii="Gill Sans MT" w:eastAsia="Times New Roman" w:hAnsi="Gill Sans MT" w:cs="Times New Roman"/>
        </w:rPr>
        <w:t>.</w:t>
      </w:r>
      <w:r w:rsidR="00634333">
        <w:rPr>
          <w:rFonts w:ascii="Gill Sans MT" w:eastAsia="Times New Roman" w:hAnsi="Gill Sans MT" w:cs="Times New Roman"/>
        </w:rPr>
        <w:t xml:space="preserve"> </w:t>
      </w:r>
      <w:r w:rsidR="006F1459">
        <w:rPr>
          <w:rFonts w:ascii="Gill Sans MT" w:eastAsia="Times New Roman" w:hAnsi="Gill Sans MT" w:cs="Times New Roman"/>
        </w:rPr>
        <w:t xml:space="preserve">LMS </w:t>
      </w:r>
      <w:r w:rsidR="00CA362A">
        <w:rPr>
          <w:rFonts w:ascii="Gill Sans MT" w:eastAsia="Times New Roman" w:hAnsi="Gill Sans MT" w:cs="Times New Roman"/>
        </w:rPr>
        <w:t>was impleme</w:t>
      </w:r>
      <w:r w:rsidR="001C2642">
        <w:rPr>
          <w:rFonts w:ascii="Gill Sans MT" w:eastAsia="Times New Roman" w:hAnsi="Gill Sans MT" w:cs="Times New Roman"/>
        </w:rPr>
        <w:t>n</w:t>
      </w:r>
      <w:r w:rsidR="00CA362A">
        <w:rPr>
          <w:rFonts w:ascii="Gill Sans MT" w:eastAsia="Times New Roman" w:hAnsi="Gill Sans MT" w:cs="Times New Roman"/>
        </w:rPr>
        <w:t xml:space="preserve">ted in </w:t>
      </w:r>
      <w:r w:rsidR="00437A1D">
        <w:rPr>
          <w:rFonts w:ascii="Gill Sans MT" w:eastAsia="Times New Roman" w:hAnsi="Gill Sans MT" w:cs="Times New Roman"/>
        </w:rPr>
        <w:t xml:space="preserve">five </w:t>
      </w:r>
      <w:r w:rsidR="002C2537">
        <w:rPr>
          <w:rFonts w:ascii="Gill Sans MT" w:eastAsia="Times New Roman" w:hAnsi="Gill Sans MT" w:cs="Times New Roman"/>
        </w:rPr>
        <w:t xml:space="preserve">counties </w:t>
      </w:r>
      <w:r w:rsidR="00437A1D">
        <w:rPr>
          <w:rFonts w:ascii="Gill Sans MT" w:eastAsia="Times New Roman" w:hAnsi="Gill Sans MT" w:cs="Times New Roman"/>
        </w:rPr>
        <w:t xml:space="preserve">in </w:t>
      </w:r>
      <w:r w:rsidR="006F1459">
        <w:rPr>
          <w:rFonts w:ascii="Gill Sans MT" w:eastAsia="Times New Roman" w:hAnsi="Gill Sans MT" w:cs="Times New Roman"/>
        </w:rPr>
        <w:t>N</w:t>
      </w:r>
      <w:r w:rsidR="00157481">
        <w:rPr>
          <w:rFonts w:ascii="Gill Sans MT" w:eastAsia="Times New Roman" w:hAnsi="Gill Sans MT" w:cs="Times New Roman"/>
        </w:rPr>
        <w:t>orthern Kenya –</w:t>
      </w:r>
      <w:r w:rsidR="002C2537">
        <w:rPr>
          <w:rFonts w:ascii="Gill Sans MT" w:eastAsia="Times New Roman" w:hAnsi="Gill Sans MT" w:cs="Times New Roman"/>
        </w:rPr>
        <w:t xml:space="preserve"> </w:t>
      </w:r>
      <w:r w:rsidR="002C2537" w:rsidRPr="00FE37EA">
        <w:rPr>
          <w:rFonts w:ascii="Gill Sans MT" w:eastAsia="Times New Roman" w:hAnsi="Gill Sans MT" w:cs="Times New Roman"/>
        </w:rPr>
        <w:t>Garissa</w:t>
      </w:r>
      <w:r w:rsidR="002C2537">
        <w:rPr>
          <w:rFonts w:ascii="Gill Sans MT" w:eastAsia="Times New Roman" w:hAnsi="Gill Sans MT" w:cs="Times New Roman"/>
        </w:rPr>
        <w:t xml:space="preserve">, </w:t>
      </w:r>
      <w:r w:rsidR="002C2537" w:rsidRPr="00106C83">
        <w:rPr>
          <w:rFonts w:ascii="Gill Sans MT" w:eastAsia="Times New Roman" w:hAnsi="Gill Sans MT" w:cs="Times New Roman"/>
        </w:rPr>
        <w:t>Isiolo</w:t>
      </w:r>
      <w:r w:rsidR="002C2537" w:rsidRPr="005D7834">
        <w:rPr>
          <w:rFonts w:ascii="Gill Sans MT" w:eastAsia="Times New Roman" w:hAnsi="Gill Sans MT" w:cs="Times New Roman"/>
        </w:rPr>
        <w:t>,</w:t>
      </w:r>
      <w:r w:rsidR="002C2537">
        <w:rPr>
          <w:rFonts w:ascii="Gill Sans MT" w:eastAsia="Times New Roman" w:hAnsi="Gill Sans MT" w:cs="Times New Roman"/>
        </w:rPr>
        <w:t xml:space="preserve"> </w:t>
      </w:r>
      <w:r w:rsidR="002C2537" w:rsidRPr="0032711E">
        <w:rPr>
          <w:rFonts w:ascii="Gill Sans MT" w:eastAsia="Times New Roman" w:hAnsi="Gill Sans MT" w:cs="Times New Roman"/>
        </w:rPr>
        <w:t>Marsabit</w:t>
      </w:r>
      <w:r w:rsidR="002C2537" w:rsidRPr="005D7834">
        <w:rPr>
          <w:rFonts w:ascii="Gill Sans MT" w:eastAsia="Times New Roman" w:hAnsi="Gill Sans MT" w:cs="Times New Roman"/>
        </w:rPr>
        <w:t>, Turkana, and Wajir</w:t>
      </w:r>
      <w:r w:rsidR="006F1459">
        <w:rPr>
          <w:rFonts w:ascii="Gill Sans MT" w:eastAsia="Times New Roman" w:hAnsi="Gill Sans MT" w:cs="Times New Roman"/>
        </w:rPr>
        <w:t xml:space="preserve"> – the </w:t>
      </w:r>
      <w:r w:rsidR="00157481">
        <w:rPr>
          <w:rFonts w:ascii="Gill Sans MT" w:eastAsia="Times New Roman" w:hAnsi="Gill Sans MT" w:cs="Times New Roman"/>
        </w:rPr>
        <w:t>arid and semi-arid lands</w:t>
      </w:r>
      <w:r w:rsidR="006F1459">
        <w:rPr>
          <w:rFonts w:ascii="Gill Sans MT" w:eastAsia="Times New Roman" w:hAnsi="Gill Sans MT" w:cs="Times New Roman"/>
        </w:rPr>
        <w:t xml:space="preserve"> (ASAL) region</w:t>
      </w:r>
      <w:r w:rsidR="002C2537" w:rsidRPr="005D7834">
        <w:rPr>
          <w:rFonts w:ascii="Gill Sans MT" w:eastAsia="Times New Roman" w:hAnsi="Gill Sans MT" w:cs="Times New Roman"/>
        </w:rPr>
        <w:t xml:space="preserve">. </w:t>
      </w:r>
      <w:r w:rsidR="006F1459">
        <w:rPr>
          <w:rFonts w:ascii="Gill Sans MT" w:eastAsia="Times New Roman" w:hAnsi="Gill Sans MT" w:cs="Times New Roman"/>
        </w:rPr>
        <w:t>LMS</w:t>
      </w:r>
      <w:r w:rsidR="001E2D7F" w:rsidRPr="006D7E32">
        <w:rPr>
          <w:rFonts w:ascii="Gill Sans MT" w:eastAsia="Times New Roman" w:hAnsi="Gill Sans MT" w:cs="Times New Roman"/>
        </w:rPr>
        <w:t xml:space="preserve"> </w:t>
      </w:r>
      <w:r w:rsidRPr="006D7E32">
        <w:rPr>
          <w:rFonts w:ascii="Gill Sans MT" w:eastAsia="Times New Roman" w:hAnsi="Gill Sans MT" w:cs="Times New Roman"/>
        </w:rPr>
        <w:t>wa</w:t>
      </w:r>
      <w:r w:rsidR="001E2D7F" w:rsidRPr="006D7E32">
        <w:rPr>
          <w:rFonts w:ascii="Gill Sans MT" w:eastAsia="Times New Roman" w:hAnsi="Gill Sans MT" w:cs="Times New Roman"/>
        </w:rPr>
        <w:t xml:space="preserve">s based on the premise that through collective action; expanded viable economic opportunities; strengthened formal and informal institutions, systems, and governance; and improved human capital, the Activity will strengthen people’s resilience in the face of shocks and stresses and reduce the prevalence and depth of poverty, household hunger, and chronic undernutrition. </w:t>
      </w:r>
      <w:r w:rsidR="00C75D29" w:rsidRPr="006D7E32">
        <w:rPr>
          <w:rFonts w:ascii="Gill Sans MT" w:eastAsia="Times New Roman" w:hAnsi="Gill Sans MT" w:cs="Times New Roman"/>
        </w:rPr>
        <w:t xml:space="preserve">LMS consisted of </w:t>
      </w:r>
      <w:r w:rsidR="003872AA">
        <w:rPr>
          <w:rFonts w:ascii="Gill Sans MT" w:eastAsia="Times New Roman" w:hAnsi="Gill Sans MT" w:cs="Times New Roman"/>
        </w:rPr>
        <w:t>three agreements working in tandem –</w:t>
      </w:r>
      <w:r w:rsidR="00C75D29" w:rsidRPr="006D7E32">
        <w:rPr>
          <w:rFonts w:ascii="Gill Sans MT" w:eastAsia="Times New Roman" w:hAnsi="Gill Sans MT" w:cs="Times New Roman"/>
        </w:rPr>
        <w:t xml:space="preserve"> </w:t>
      </w:r>
      <w:r w:rsidR="00DB1A71" w:rsidRPr="006D7E32">
        <w:rPr>
          <w:rFonts w:ascii="Gill Sans MT" w:eastAsia="Times New Roman" w:hAnsi="Gill Sans MT" w:cs="Times New Roman"/>
        </w:rPr>
        <w:t xml:space="preserve">Associate Award 1 (AA1), Associate Award II (AA2), and </w:t>
      </w:r>
      <w:r w:rsidR="003872AA">
        <w:rPr>
          <w:rFonts w:ascii="Gill Sans MT" w:eastAsia="Times New Roman" w:hAnsi="Gill Sans MT" w:cs="Times New Roman"/>
        </w:rPr>
        <w:t xml:space="preserve">the </w:t>
      </w:r>
      <w:r w:rsidR="00793439" w:rsidRPr="006D7E32">
        <w:rPr>
          <w:rFonts w:ascii="Gill Sans MT" w:eastAsia="Times New Roman" w:hAnsi="Gill Sans MT" w:cs="Times New Roman"/>
        </w:rPr>
        <w:t>Leader Award</w:t>
      </w:r>
      <w:r w:rsidR="00DB1A71" w:rsidRPr="006D7E32">
        <w:rPr>
          <w:rFonts w:ascii="Gill Sans MT" w:eastAsia="Times New Roman" w:hAnsi="Gill Sans MT" w:cs="Times New Roman"/>
        </w:rPr>
        <w:t>.</w:t>
      </w:r>
    </w:p>
    <w:p w14:paraId="523D1B95" w14:textId="4CFA9BB1" w:rsidR="001E2D7F" w:rsidRPr="006D7E32" w:rsidRDefault="001E2D7F" w:rsidP="00F273AC">
      <w:pPr>
        <w:spacing w:before="160" w:after="120" w:line="240" w:lineRule="auto"/>
        <w:jc w:val="both"/>
        <w:rPr>
          <w:rFonts w:ascii="Gill Sans MT" w:eastAsia="Times New Roman" w:hAnsi="Gill Sans MT" w:cs="Times New Roman"/>
        </w:rPr>
      </w:pPr>
      <w:r w:rsidRPr="006D7E32">
        <w:rPr>
          <w:rFonts w:ascii="Gill Sans MT" w:eastAsia="Times New Roman" w:hAnsi="Gill Sans MT" w:cs="Times New Roman"/>
        </w:rPr>
        <w:t>Associate Award 1(AA1), Expanding and Diversifying Economic Opportunities, led by ACDI/VOCA, facilitate</w:t>
      </w:r>
      <w:r w:rsidR="00A22B0C" w:rsidRPr="006D7E32">
        <w:rPr>
          <w:rFonts w:ascii="Gill Sans MT" w:eastAsia="Times New Roman" w:hAnsi="Gill Sans MT" w:cs="Times New Roman"/>
        </w:rPr>
        <w:t>d</w:t>
      </w:r>
      <w:r w:rsidRPr="006D7E32">
        <w:rPr>
          <w:rFonts w:ascii="Gill Sans MT" w:eastAsia="Times New Roman" w:hAnsi="Gill Sans MT" w:cs="Times New Roman"/>
        </w:rPr>
        <w:t xml:space="preserve"> </w:t>
      </w:r>
      <w:r w:rsidR="00601F8E" w:rsidRPr="006D7E32">
        <w:rPr>
          <w:rFonts w:ascii="Gill Sans MT" w:eastAsia="Times New Roman" w:hAnsi="Gill Sans MT" w:cs="Times New Roman"/>
        </w:rPr>
        <w:t>(</w:t>
      </w:r>
      <w:proofErr w:type="spellStart"/>
      <w:r w:rsidR="00601F8E" w:rsidRPr="006D7E32">
        <w:rPr>
          <w:rFonts w:ascii="Gill Sans MT" w:eastAsia="Times New Roman" w:hAnsi="Gill Sans MT" w:cs="Times New Roman"/>
        </w:rPr>
        <w:t>i</w:t>
      </w:r>
      <w:proofErr w:type="spellEnd"/>
      <w:r w:rsidR="00601F8E" w:rsidRPr="006D7E32">
        <w:rPr>
          <w:rFonts w:ascii="Gill Sans MT" w:eastAsia="Times New Roman" w:hAnsi="Gill Sans MT" w:cs="Times New Roman"/>
        </w:rPr>
        <w:t xml:space="preserve">) </w:t>
      </w:r>
      <w:r w:rsidRPr="006D7E32">
        <w:rPr>
          <w:rFonts w:ascii="Gill Sans MT" w:eastAsia="Times New Roman" w:hAnsi="Gill Sans MT" w:cs="Times New Roman"/>
        </w:rPr>
        <w:t xml:space="preserve">the pull </w:t>
      </w:r>
      <w:r w:rsidR="00E14B91" w:rsidRPr="006D7E32">
        <w:rPr>
          <w:rFonts w:ascii="Gill Sans MT" w:eastAsia="Times New Roman" w:hAnsi="Gill Sans MT" w:cs="Times New Roman"/>
        </w:rPr>
        <w:t xml:space="preserve">for </w:t>
      </w:r>
      <w:r w:rsidRPr="006D7E32">
        <w:rPr>
          <w:rFonts w:ascii="Gill Sans MT" w:eastAsia="Times New Roman" w:hAnsi="Gill Sans MT" w:cs="Times New Roman"/>
        </w:rPr>
        <w:t>a more competitive livestock value chain for pastoralists positioned to move up in the sector</w:t>
      </w:r>
      <w:r w:rsidR="00601F8E" w:rsidRPr="006D7E32">
        <w:rPr>
          <w:rFonts w:ascii="Gill Sans MT" w:eastAsia="Times New Roman" w:hAnsi="Gill Sans MT" w:cs="Times New Roman"/>
        </w:rPr>
        <w:t xml:space="preserve"> (ii)</w:t>
      </w:r>
      <w:r w:rsidRPr="006D7E32">
        <w:rPr>
          <w:rFonts w:ascii="Gill Sans MT" w:eastAsia="Times New Roman" w:hAnsi="Gill Sans MT" w:cs="Times New Roman"/>
        </w:rPr>
        <w:t xml:space="preserve"> viable, diversified livelihood opportunities for those moving out; and </w:t>
      </w:r>
      <w:r w:rsidR="00601F8E" w:rsidRPr="006D7E32">
        <w:rPr>
          <w:rFonts w:ascii="Gill Sans MT" w:eastAsia="Times New Roman" w:hAnsi="Gill Sans MT" w:cs="Times New Roman"/>
        </w:rPr>
        <w:t xml:space="preserve">(iii) </w:t>
      </w:r>
      <w:r w:rsidRPr="006D7E32">
        <w:rPr>
          <w:rFonts w:ascii="Gill Sans MT" w:eastAsia="Times New Roman" w:hAnsi="Gill Sans MT" w:cs="Times New Roman"/>
        </w:rPr>
        <w:t xml:space="preserve">an improved enabling environment for inclusive economic growth. </w:t>
      </w:r>
      <w:r w:rsidR="007E2349" w:rsidRPr="006D7E32">
        <w:rPr>
          <w:rFonts w:ascii="Gill Sans MT" w:eastAsia="Times New Roman" w:hAnsi="Gill Sans MT" w:cs="Times New Roman"/>
        </w:rPr>
        <w:t xml:space="preserve">The objectives of </w:t>
      </w:r>
      <w:r w:rsidRPr="006D7E32">
        <w:rPr>
          <w:rFonts w:ascii="Gill Sans MT" w:eastAsia="Times New Roman" w:hAnsi="Gill Sans MT" w:cs="Times New Roman"/>
        </w:rPr>
        <w:t xml:space="preserve">AA1 </w:t>
      </w:r>
      <w:r w:rsidR="007E2349" w:rsidRPr="006D7E32">
        <w:rPr>
          <w:rFonts w:ascii="Gill Sans MT" w:eastAsia="Times New Roman" w:hAnsi="Gill Sans MT" w:cs="Times New Roman"/>
        </w:rPr>
        <w:t>were as follows</w:t>
      </w:r>
      <w:r w:rsidRPr="006D7E32">
        <w:rPr>
          <w:rFonts w:ascii="Gill Sans MT" w:eastAsia="Times New Roman" w:hAnsi="Gill Sans MT" w:cs="Times New Roman"/>
        </w:rPr>
        <w:t>:</w:t>
      </w:r>
    </w:p>
    <w:p w14:paraId="0D581386" w14:textId="39DEF5FA" w:rsidR="001E2D7F" w:rsidRPr="006D7E32" w:rsidRDefault="001E2D7F" w:rsidP="00F273AC">
      <w:pPr>
        <w:pStyle w:val="ListParagraph"/>
        <w:numPr>
          <w:ilvl w:val="0"/>
          <w:numId w:val="34"/>
        </w:numPr>
        <w:spacing w:before="160" w:after="120" w:line="240" w:lineRule="auto"/>
        <w:contextualSpacing w:val="0"/>
        <w:jc w:val="both"/>
        <w:rPr>
          <w:rFonts w:ascii="Gill Sans MT" w:eastAsia="Times New Roman" w:hAnsi="Gill Sans MT" w:cs="Times New Roman"/>
          <w:sz w:val="22"/>
          <w:szCs w:val="22"/>
        </w:rPr>
      </w:pPr>
      <w:r w:rsidRPr="006D7E32">
        <w:rPr>
          <w:rFonts w:ascii="Gill Sans MT" w:eastAsia="Times New Roman" w:hAnsi="Gill Sans MT" w:cs="Times New Roman"/>
          <w:sz w:val="22"/>
          <w:szCs w:val="22"/>
        </w:rPr>
        <w:t xml:space="preserve">Expanded and diversified viable economic </w:t>
      </w:r>
      <w:r w:rsidR="00ED36AD" w:rsidRPr="00EF4839">
        <w:rPr>
          <w:rFonts w:ascii="Gill Sans MT" w:eastAsia="Times New Roman" w:hAnsi="Gill Sans MT" w:cs="Times New Roman"/>
          <w:sz w:val="22"/>
          <w:szCs w:val="22"/>
        </w:rPr>
        <w:t>opportunities.</w:t>
      </w:r>
    </w:p>
    <w:p w14:paraId="06F1C0D8" w14:textId="6D877D8F" w:rsidR="001E2D7F" w:rsidRPr="006D7E32" w:rsidRDefault="001E2D7F" w:rsidP="00F273AC">
      <w:pPr>
        <w:pStyle w:val="ListParagraph"/>
        <w:numPr>
          <w:ilvl w:val="0"/>
          <w:numId w:val="34"/>
        </w:numPr>
        <w:spacing w:before="160" w:after="120" w:line="240" w:lineRule="auto"/>
        <w:contextualSpacing w:val="0"/>
        <w:jc w:val="both"/>
        <w:rPr>
          <w:rFonts w:ascii="Gill Sans MT" w:eastAsia="Times New Roman" w:hAnsi="Gill Sans MT" w:cs="Times New Roman"/>
          <w:sz w:val="22"/>
          <w:szCs w:val="22"/>
        </w:rPr>
      </w:pPr>
      <w:r w:rsidRPr="006D7E32">
        <w:rPr>
          <w:rFonts w:ascii="Gill Sans MT" w:eastAsia="Times New Roman" w:hAnsi="Gill Sans MT" w:cs="Times New Roman"/>
          <w:sz w:val="22"/>
          <w:szCs w:val="22"/>
        </w:rPr>
        <w:t xml:space="preserve">Strengthened institutions, </w:t>
      </w:r>
      <w:r w:rsidR="00D07578" w:rsidRPr="006D7E32">
        <w:rPr>
          <w:rFonts w:ascii="Gill Sans MT" w:eastAsia="Times New Roman" w:hAnsi="Gill Sans MT" w:cs="Times New Roman"/>
          <w:sz w:val="22"/>
          <w:szCs w:val="22"/>
        </w:rPr>
        <w:t>systems,</w:t>
      </w:r>
      <w:r w:rsidRPr="006D7E32">
        <w:rPr>
          <w:rFonts w:ascii="Gill Sans MT" w:eastAsia="Times New Roman" w:hAnsi="Gill Sans MT" w:cs="Times New Roman"/>
          <w:sz w:val="22"/>
          <w:szCs w:val="22"/>
        </w:rPr>
        <w:t xml:space="preserve"> and </w:t>
      </w:r>
      <w:r w:rsidR="00ED36AD" w:rsidRPr="006D7E32">
        <w:rPr>
          <w:rFonts w:ascii="Gill Sans MT" w:eastAsia="Times New Roman" w:hAnsi="Gill Sans MT" w:cs="Times New Roman"/>
          <w:sz w:val="22"/>
          <w:szCs w:val="22"/>
        </w:rPr>
        <w:t>governance.</w:t>
      </w:r>
    </w:p>
    <w:p w14:paraId="037FC4B0" w14:textId="1DBF3671" w:rsidR="001E2D7F" w:rsidRPr="006D7E32" w:rsidRDefault="001E2D7F" w:rsidP="00F273AC">
      <w:pPr>
        <w:pStyle w:val="ListParagraph"/>
        <w:numPr>
          <w:ilvl w:val="0"/>
          <w:numId w:val="34"/>
        </w:numPr>
        <w:spacing w:before="160" w:after="120" w:line="240" w:lineRule="auto"/>
        <w:contextualSpacing w:val="0"/>
        <w:jc w:val="both"/>
        <w:rPr>
          <w:rFonts w:ascii="Gill Sans MT" w:eastAsia="Times New Roman" w:hAnsi="Gill Sans MT" w:cs="Times New Roman"/>
          <w:sz w:val="22"/>
          <w:szCs w:val="22"/>
        </w:rPr>
      </w:pPr>
      <w:r w:rsidRPr="006D7E32">
        <w:rPr>
          <w:rFonts w:ascii="Gill Sans MT" w:eastAsia="Times New Roman" w:hAnsi="Gill Sans MT" w:cs="Times New Roman"/>
          <w:sz w:val="22"/>
          <w:szCs w:val="22"/>
        </w:rPr>
        <w:t xml:space="preserve">Collaborative action and learning for market systems </w:t>
      </w:r>
      <w:r w:rsidR="00ED36AD" w:rsidRPr="006D7E32">
        <w:rPr>
          <w:rFonts w:ascii="Gill Sans MT" w:eastAsia="Times New Roman" w:hAnsi="Gill Sans MT" w:cs="Times New Roman"/>
          <w:sz w:val="22"/>
          <w:szCs w:val="22"/>
        </w:rPr>
        <w:t>change.</w:t>
      </w:r>
    </w:p>
    <w:p w14:paraId="61334214" w14:textId="3BA9A27C" w:rsidR="00A22B0C" w:rsidRPr="006D7E32" w:rsidRDefault="001E2D7F" w:rsidP="00F273AC">
      <w:pPr>
        <w:spacing w:before="160" w:after="120" w:line="240" w:lineRule="auto"/>
        <w:jc w:val="both"/>
        <w:rPr>
          <w:rFonts w:ascii="Gill Sans MT" w:eastAsia="Times New Roman" w:hAnsi="Gill Sans MT" w:cs="Times New Roman"/>
        </w:rPr>
      </w:pPr>
      <w:r w:rsidRPr="006D7E32">
        <w:rPr>
          <w:rFonts w:ascii="Gill Sans MT" w:eastAsia="Times New Roman" w:hAnsi="Gill Sans MT" w:cs="Times New Roman"/>
        </w:rPr>
        <w:t>Associate Award (AA2), Strengthening Community Capacities for Resilience and Growth, led by Mercy Corps, offer</w:t>
      </w:r>
      <w:r w:rsidR="00A22B0C" w:rsidRPr="006D7E32">
        <w:rPr>
          <w:rFonts w:ascii="Gill Sans MT" w:eastAsia="Times New Roman" w:hAnsi="Gill Sans MT" w:cs="Times New Roman"/>
        </w:rPr>
        <w:t xml:space="preserve">ed </w:t>
      </w:r>
      <w:r w:rsidRPr="006D7E32">
        <w:rPr>
          <w:rFonts w:ascii="Gill Sans MT" w:eastAsia="Times New Roman" w:hAnsi="Gill Sans MT" w:cs="Times New Roman"/>
        </w:rPr>
        <w:t>push strategies to strengthen institutional and community governance, equip</w:t>
      </w:r>
      <w:r w:rsidR="00A22B0C" w:rsidRPr="006D7E32">
        <w:rPr>
          <w:rFonts w:ascii="Gill Sans MT" w:eastAsia="Times New Roman" w:hAnsi="Gill Sans MT" w:cs="Times New Roman"/>
        </w:rPr>
        <w:t>ping</w:t>
      </w:r>
      <w:r w:rsidRPr="006D7E32">
        <w:rPr>
          <w:rFonts w:ascii="Gill Sans MT" w:eastAsia="Times New Roman" w:hAnsi="Gill Sans MT" w:cs="Times New Roman"/>
        </w:rPr>
        <w:t xml:space="preserve"> more marginalized individuals and communities with skills, resources, and awareness to benefit from AA1-facilitated opportunities. </w:t>
      </w:r>
      <w:r w:rsidR="00A22B0C" w:rsidRPr="006D7E32">
        <w:rPr>
          <w:rFonts w:ascii="Gill Sans MT" w:eastAsia="Times New Roman" w:hAnsi="Gill Sans MT" w:cs="Times New Roman"/>
        </w:rPr>
        <w:t xml:space="preserve">AA2 </w:t>
      </w:r>
      <w:r w:rsidR="00D7348F" w:rsidRPr="006D7E32">
        <w:rPr>
          <w:rFonts w:ascii="Gill Sans MT" w:eastAsia="Times New Roman" w:hAnsi="Gill Sans MT" w:cs="Times New Roman"/>
        </w:rPr>
        <w:t>was aimed at strengthening</w:t>
      </w:r>
      <w:r w:rsidR="00A22B0C" w:rsidRPr="006D7E32">
        <w:rPr>
          <w:rFonts w:ascii="Gill Sans MT" w:eastAsia="Times New Roman" w:hAnsi="Gill Sans MT" w:cs="Times New Roman"/>
        </w:rPr>
        <w:t xml:space="preserve"> communit</w:t>
      </w:r>
      <w:r w:rsidR="00D7348F" w:rsidRPr="006D7E32">
        <w:rPr>
          <w:rFonts w:ascii="Gill Sans MT" w:eastAsia="Times New Roman" w:hAnsi="Gill Sans MT" w:cs="Times New Roman"/>
        </w:rPr>
        <w:t>y capacity</w:t>
      </w:r>
      <w:r w:rsidR="00A22B0C" w:rsidRPr="006D7E32">
        <w:rPr>
          <w:rFonts w:ascii="Gill Sans MT" w:eastAsia="Times New Roman" w:hAnsi="Gill Sans MT" w:cs="Times New Roman"/>
        </w:rPr>
        <w:t xml:space="preserve"> to equitably manage their resources, resulting in increased resilience to shocks and stresses to households and communities. In addition, AA2 </w:t>
      </w:r>
      <w:r w:rsidR="00AD2F6D" w:rsidRPr="006D7E32">
        <w:rPr>
          <w:rFonts w:ascii="Gill Sans MT" w:eastAsia="Times New Roman" w:hAnsi="Gill Sans MT" w:cs="Times New Roman"/>
        </w:rPr>
        <w:t>strengthened</w:t>
      </w:r>
      <w:r w:rsidR="00A22B0C" w:rsidRPr="006D7E32">
        <w:rPr>
          <w:rFonts w:ascii="Gill Sans MT" w:eastAsia="Times New Roman" w:hAnsi="Gill Sans MT" w:cs="Times New Roman"/>
        </w:rPr>
        <w:t xml:space="preserve"> complementary skills in nutrition, </w:t>
      </w:r>
      <w:r w:rsidR="00AD2F6D" w:rsidRPr="006D7E32">
        <w:rPr>
          <w:rFonts w:ascii="Gill Sans MT" w:eastAsia="Times New Roman" w:hAnsi="Gill Sans MT" w:cs="Times New Roman"/>
        </w:rPr>
        <w:t>water sanitation, and hygiene (</w:t>
      </w:r>
      <w:r w:rsidR="00A22B0C" w:rsidRPr="006D7E32">
        <w:rPr>
          <w:rFonts w:ascii="Gill Sans MT" w:eastAsia="Times New Roman" w:hAnsi="Gill Sans MT" w:cs="Times New Roman"/>
        </w:rPr>
        <w:t>WASH</w:t>
      </w:r>
      <w:r w:rsidR="00AD2F6D" w:rsidRPr="006D7E32">
        <w:rPr>
          <w:rFonts w:ascii="Gill Sans MT" w:eastAsia="Times New Roman" w:hAnsi="Gill Sans MT" w:cs="Times New Roman"/>
        </w:rPr>
        <w:t>)</w:t>
      </w:r>
      <w:r w:rsidR="00A22B0C" w:rsidRPr="006D7E32">
        <w:rPr>
          <w:rFonts w:ascii="Gill Sans MT" w:eastAsia="Times New Roman" w:hAnsi="Gill Sans MT" w:cs="Times New Roman"/>
        </w:rPr>
        <w:t>, and basic literacy to create a population that can take advantage of increased stability and consequent economic and livelihood opportunities.</w:t>
      </w:r>
      <w:r w:rsidR="00A22B0C" w:rsidRPr="00AD51AA">
        <w:t xml:space="preserve"> </w:t>
      </w:r>
      <w:r w:rsidR="007E2349" w:rsidRPr="006D7E32">
        <w:rPr>
          <w:rFonts w:ascii="Gill Sans MT" w:eastAsia="Times New Roman" w:hAnsi="Gill Sans MT" w:cs="Times New Roman"/>
        </w:rPr>
        <w:t>The objectives of AA2 were as follows</w:t>
      </w:r>
      <w:r w:rsidR="00A22B0C" w:rsidRPr="006D7E32">
        <w:rPr>
          <w:rFonts w:ascii="Gill Sans MT" w:eastAsia="Times New Roman" w:hAnsi="Gill Sans MT" w:cs="Times New Roman"/>
        </w:rPr>
        <w:t>:</w:t>
      </w:r>
    </w:p>
    <w:p w14:paraId="34B05A10" w14:textId="4A367D98" w:rsidR="00A22B0C" w:rsidRPr="006D7E32" w:rsidRDefault="00A22B0C" w:rsidP="00F273AC">
      <w:pPr>
        <w:numPr>
          <w:ilvl w:val="0"/>
          <w:numId w:val="36"/>
        </w:numPr>
        <w:spacing w:before="160" w:after="120" w:line="240" w:lineRule="auto"/>
        <w:jc w:val="both"/>
        <w:rPr>
          <w:rFonts w:ascii="Gill Sans MT" w:eastAsia="Times New Roman" w:hAnsi="Gill Sans MT" w:cs="Times New Roman"/>
        </w:rPr>
      </w:pPr>
      <w:r w:rsidRPr="006D7E32">
        <w:rPr>
          <w:rFonts w:ascii="Gill Sans MT" w:eastAsia="Times New Roman" w:hAnsi="Gill Sans MT" w:cs="Times New Roman"/>
        </w:rPr>
        <w:t xml:space="preserve">Strengthened </w:t>
      </w:r>
      <w:r w:rsidR="007E2349" w:rsidRPr="006D7E32">
        <w:rPr>
          <w:rFonts w:ascii="Gill Sans MT" w:eastAsia="Times New Roman" w:hAnsi="Gill Sans MT" w:cs="Times New Roman"/>
        </w:rPr>
        <w:t>i</w:t>
      </w:r>
      <w:r w:rsidRPr="006D7E32">
        <w:rPr>
          <w:rFonts w:ascii="Gill Sans MT" w:eastAsia="Times New Roman" w:hAnsi="Gill Sans MT" w:cs="Times New Roman"/>
        </w:rPr>
        <w:t xml:space="preserve">nstitutions, </w:t>
      </w:r>
      <w:r w:rsidR="007E2349" w:rsidRPr="006D7E32">
        <w:rPr>
          <w:rFonts w:ascii="Gill Sans MT" w:eastAsia="Times New Roman" w:hAnsi="Gill Sans MT" w:cs="Times New Roman"/>
        </w:rPr>
        <w:t>s</w:t>
      </w:r>
      <w:r w:rsidRPr="006D7E32">
        <w:rPr>
          <w:rFonts w:ascii="Gill Sans MT" w:eastAsia="Times New Roman" w:hAnsi="Gill Sans MT" w:cs="Times New Roman"/>
        </w:rPr>
        <w:t xml:space="preserve">ystems, and </w:t>
      </w:r>
      <w:r w:rsidR="00ED36AD" w:rsidRPr="006D7E32">
        <w:rPr>
          <w:rFonts w:ascii="Gill Sans MT" w:eastAsia="Times New Roman" w:hAnsi="Gill Sans MT" w:cs="Times New Roman"/>
        </w:rPr>
        <w:t>governance.</w:t>
      </w:r>
    </w:p>
    <w:p w14:paraId="6C7BE835" w14:textId="7ADAD9B0" w:rsidR="00A22B0C" w:rsidRPr="006D7E32" w:rsidRDefault="00A22B0C" w:rsidP="00F273AC">
      <w:pPr>
        <w:numPr>
          <w:ilvl w:val="0"/>
          <w:numId w:val="36"/>
        </w:numPr>
        <w:spacing w:before="160" w:after="120" w:line="240" w:lineRule="auto"/>
        <w:jc w:val="both"/>
        <w:rPr>
          <w:rFonts w:ascii="Gill Sans MT" w:eastAsia="Times New Roman" w:hAnsi="Gill Sans MT" w:cs="Times New Roman"/>
        </w:rPr>
      </w:pPr>
      <w:r w:rsidRPr="006D7E32">
        <w:rPr>
          <w:rFonts w:ascii="Gill Sans MT" w:eastAsia="Times New Roman" w:hAnsi="Gill Sans MT" w:cs="Times New Roman"/>
        </w:rPr>
        <w:t xml:space="preserve">Improved </w:t>
      </w:r>
      <w:r w:rsidR="007E5BD4" w:rsidRPr="006D7E32">
        <w:rPr>
          <w:rFonts w:ascii="Gill Sans MT" w:eastAsia="Times New Roman" w:hAnsi="Gill Sans MT" w:cs="Times New Roman"/>
        </w:rPr>
        <w:t>h</w:t>
      </w:r>
      <w:r w:rsidRPr="006D7E32">
        <w:rPr>
          <w:rFonts w:ascii="Gill Sans MT" w:eastAsia="Times New Roman" w:hAnsi="Gill Sans MT" w:cs="Times New Roman"/>
        </w:rPr>
        <w:t xml:space="preserve">uman </w:t>
      </w:r>
      <w:r w:rsidR="00ED36AD" w:rsidRPr="006D7E32">
        <w:rPr>
          <w:rFonts w:ascii="Gill Sans MT" w:eastAsia="Times New Roman" w:hAnsi="Gill Sans MT" w:cs="Times New Roman"/>
        </w:rPr>
        <w:t>capital.</w:t>
      </w:r>
    </w:p>
    <w:p w14:paraId="688835A2" w14:textId="101F165D" w:rsidR="00A22B0C" w:rsidRPr="006D7E32" w:rsidRDefault="00A22B0C" w:rsidP="00F273AC">
      <w:pPr>
        <w:numPr>
          <w:ilvl w:val="0"/>
          <w:numId w:val="36"/>
        </w:numPr>
        <w:spacing w:before="160" w:after="120" w:line="240" w:lineRule="auto"/>
        <w:jc w:val="both"/>
        <w:rPr>
          <w:rFonts w:ascii="Gill Sans MT" w:eastAsia="Times New Roman" w:hAnsi="Gill Sans MT" w:cs="Times New Roman"/>
        </w:rPr>
      </w:pPr>
      <w:r w:rsidRPr="006D7E32">
        <w:rPr>
          <w:rFonts w:ascii="Gill Sans MT" w:eastAsia="Times New Roman" w:hAnsi="Gill Sans MT" w:cs="Times New Roman"/>
        </w:rPr>
        <w:t xml:space="preserve">Collaborative </w:t>
      </w:r>
      <w:r w:rsidR="007E5BD4" w:rsidRPr="006D7E32">
        <w:rPr>
          <w:rFonts w:ascii="Gill Sans MT" w:eastAsia="Times New Roman" w:hAnsi="Gill Sans MT" w:cs="Times New Roman"/>
        </w:rPr>
        <w:t>a</w:t>
      </w:r>
      <w:r w:rsidRPr="006D7E32">
        <w:rPr>
          <w:rFonts w:ascii="Gill Sans MT" w:eastAsia="Times New Roman" w:hAnsi="Gill Sans MT" w:cs="Times New Roman"/>
        </w:rPr>
        <w:t xml:space="preserve">ction </w:t>
      </w:r>
      <w:r w:rsidR="007E5BD4" w:rsidRPr="006D7E32">
        <w:rPr>
          <w:rFonts w:ascii="Gill Sans MT" w:eastAsia="Times New Roman" w:hAnsi="Gill Sans MT" w:cs="Times New Roman"/>
        </w:rPr>
        <w:t>and</w:t>
      </w:r>
      <w:r w:rsidRPr="006D7E32">
        <w:rPr>
          <w:rFonts w:ascii="Gill Sans MT" w:eastAsia="Times New Roman" w:hAnsi="Gill Sans MT" w:cs="Times New Roman"/>
        </w:rPr>
        <w:t xml:space="preserve"> </w:t>
      </w:r>
      <w:r w:rsidR="007E5BD4" w:rsidRPr="006D7E32">
        <w:rPr>
          <w:rFonts w:ascii="Gill Sans MT" w:eastAsia="Times New Roman" w:hAnsi="Gill Sans MT" w:cs="Times New Roman"/>
        </w:rPr>
        <w:t>l</w:t>
      </w:r>
      <w:r w:rsidRPr="006D7E32">
        <w:rPr>
          <w:rFonts w:ascii="Gill Sans MT" w:eastAsia="Times New Roman" w:hAnsi="Gill Sans MT" w:cs="Times New Roman"/>
        </w:rPr>
        <w:t xml:space="preserve">earning for </w:t>
      </w:r>
      <w:r w:rsidR="007E5BD4" w:rsidRPr="006D7E32">
        <w:rPr>
          <w:rFonts w:ascii="Gill Sans MT" w:eastAsia="Times New Roman" w:hAnsi="Gill Sans MT" w:cs="Times New Roman"/>
        </w:rPr>
        <w:t>c</w:t>
      </w:r>
      <w:r w:rsidRPr="006D7E32">
        <w:rPr>
          <w:rFonts w:ascii="Gill Sans MT" w:eastAsia="Times New Roman" w:hAnsi="Gill Sans MT" w:cs="Times New Roman"/>
        </w:rPr>
        <w:t xml:space="preserve">ommunity </w:t>
      </w:r>
      <w:r w:rsidR="00ED36AD" w:rsidRPr="006D7E32">
        <w:rPr>
          <w:rFonts w:ascii="Gill Sans MT" w:eastAsia="Times New Roman" w:hAnsi="Gill Sans MT" w:cs="Times New Roman"/>
        </w:rPr>
        <w:t>empowerment.</w:t>
      </w:r>
    </w:p>
    <w:p w14:paraId="3AAA67D6" w14:textId="0DC170D2" w:rsidR="00A22B0C" w:rsidRPr="006D7E32" w:rsidRDefault="00A22B0C" w:rsidP="00F273AC">
      <w:pPr>
        <w:widowControl w:val="0"/>
        <w:spacing w:before="160" w:after="120" w:line="240" w:lineRule="auto"/>
        <w:ind w:right="96"/>
        <w:jc w:val="both"/>
        <w:rPr>
          <w:rFonts w:ascii="Gill Sans MT" w:eastAsia="Times New Roman" w:hAnsi="Gill Sans MT" w:cs="Times New Roman"/>
        </w:rPr>
      </w:pPr>
      <w:r w:rsidRPr="006D7E32">
        <w:rPr>
          <w:rFonts w:ascii="Gill Sans MT" w:eastAsia="Times New Roman" w:hAnsi="Gill Sans MT" w:cs="Times New Roman"/>
        </w:rPr>
        <w:t xml:space="preserve">The Leader </w:t>
      </w:r>
      <w:r w:rsidR="007E5BD4" w:rsidRPr="006D7E32">
        <w:rPr>
          <w:rFonts w:ascii="Gill Sans MT" w:eastAsia="Times New Roman" w:hAnsi="Gill Sans MT" w:cs="Times New Roman"/>
        </w:rPr>
        <w:t>A</w:t>
      </w:r>
      <w:r w:rsidRPr="006D7E32">
        <w:rPr>
          <w:rFonts w:ascii="Gill Sans MT" w:eastAsia="Times New Roman" w:hAnsi="Gill Sans MT" w:cs="Times New Roman"/>
        </w:rPr>
        <w:t xml:space="preserve">ward established an effective management platform that maximized the capacity of local actors and the collective impact of complementary associate awards (AA1 </w:t>
      </w:r>
      <w:r w:rsidR="006B7C0C" w:rsidRPr="006D7E32">
        <w:rPr>
          <w:rFonts w:ascii="Gill Sans MT" w:eastAsia="Times New Roman" w:hAnsi="Gill Sans MT" w:cs="Times New Roman"/>
        </w:rPr>
        <w:t xml:space="preserve">and </w:t>
      </w:r>
      <w:r w:rsidRPr="006D7E32">
        <w:rPr>
          <w:rFonts w:ascii="Gill Sans MT" w:eastAsia="Times New Roman" w:hAnsi="Gill Sans MT" w:cs="Times New Roman"/>
        </w:rPr>
        <w:t xml:space="preserve">AA2). On this platform, the associate awards created mutually </w:t>
      </w:r>
      <w:proofErr w:type="spellStart"/>
      <w:r w:rsidRPr="006D7E32">
        <w:rPr>
          <w:rFonts w:ascii="Gill Sans MT" w:eastAsia="Times New Roman" w:hAnsi="Gill Sans MT" w:cs="Times New Roman"/>
        </w:rPr>
        <w:t>reinforcing</w:t>
      </w:r>
      <w:r w:rsidR="00F273AC">
        <w:rPr>
          <w:rFonts w:ascii="Gill Sans MT" w:eastAsia="Times New Roman" w:hAnsi="Gill Sans MT" w:cs="Times New Roman"/>
        </w:rPr>
        <w:t>p</w:t>
      </w:r>
      <w:r w:rsidRPr="006D7E32">
        <w:rPr>
          <w:rFonts w:ascii="Gill Sans MT" w:eastAsia="Times New Roman" w:hAnsi="Gill Sans MT" w:cs="Times New Roman"/>
        </w:rPr>
        <w:t>ush</w:t>
      </w:r>
      <w:proofErr w:type="spellEnd"/>
      <w:r w:rsidRPr="006D7E32">
        <w:rPr>
          <w:rFonts w:ascii="Gill Sans MT" w:eastAsia="Times New Roman" w:hAnsi="Gill Sans MT" w:cs="Times New Roman"/>
        </w:rPr>
        <w:t xml:space="preserve">–pull opportunities through collective, sequenced, and layered actions.  </w:t>
      </w:r>
    </w:p>
    <w:p w14:paraId="63FBDC23" w14:textId="524C01FF" w:rsidR="003872AA" w:rsidRPr="006D7E32" w:rsidRDefault="003872AA" w:rsidP="00F273AC">
      <w:pPr>
        <w:spacing w:before="160" w:after="120" w:line="240" w:lineRule="auto"/>
        <w:jc w:val="both"/>
        <w:rPr>
          <w:rFonts w:ascii="Gill Sans MT" w:hAnsi="Gill Sans MT" w:cs="Times New Roman"/>
        </w:rPr>
      </w:pPr>
      <w:r>
        <w:rPr>
          <w:rFonts w:ascii="Gill Sans MT" w:hAnsi="Gill Sans MT" w:cs="Times New Roman"/>
          <w:color w:val="000000"/>
        </w:rPr>
        <w:t xml:space="preserve">In late 2022, </w:t>
      </w:r>
      <w:r w:rsidR="00475EE3" w:rsidRPr="006D7E32">
        <w:rPr>
          <w:rFonts w:ascii="Gill Sans MT" w:hAnsi="Gill Sans MT" w:cs="Times New Roman"/>
          <w:color w:val="000000"/>
        </w:rPr>
        <w:t xml:space="preserve">ACDI/VOCA contracted </w:t>
      </w:r>
      <w:r w:rsidR="00B121CC" w:rsidRPr="006D7E32">
        <w:rPr>
          <w:rFonts w:ascii="Gill Sans MT" w:hAnsi="Gill Sans MT" w:cs="Times New Roman"/>
          <w:color w:val="000000"/>
        </w:rPr>
        <w:t xml:space="preserve">Monitoring Evaluation and Research for Development in Africa (MERDA) to </w:t>
      </w:r>
      <w:r w:rsidR="003E2706" w:rsidRPr="003E2706">
        <w:rPr>
          <w:rFonts w:ascii="Gill Sans MT" w:hAnsi="Gill Sans MT" w:cs="Times New Roman"/>
          <w:color w:val="000000"/>
        </w:rPr>
        <w:t>conduct</w:t>
      </w:r>
      <w:r w:rsidR="00B121CC" w:rsidRPr="006D7E32">
        <w:rPr>
          <w:rFonts w:ascii="Gill Sans MT" w:hAnsi="Gill Sans MT" w:cs="Times New Roman"/>
          <w:color w:val="000000"/>
        </w:rPr>
        <w:t xml:space="preserve"> an Outcome Harvest Study </w:t>
      </w:r>
      <w:r w:rsidRPr="006D7E32">
        <w:rPr>
          <w:rFonts w:ascii="Gill Sans MT" w:hAnsi="Gill Sans MT" w:cs="Times New Roman"/>
        </w:rPr>
        <w:t xml:space="preserve">to uncover and validate significant positive and negative outcomes </w:t>
      </w:r>
      <w:r>
        <w:rPr>
          <w:rFonts w:ascii="Gill Sans MT" w:hAnsi="Gill Sans MT" w:cs="Times New Roman"/>
        </w:rPr>
        <w:t>of LMS.</w:t>
      </w:r>
    </w:p>
    <w:p w14:paraId="503920CD" w14:textId="48F56C34" w:rsidR="003872AA" w:rsidRPr="006D7E32" w:rsidRDefault="003872AA" w:rsidP="00F273AC">
      <w:pPr>
        <w:spacing w:before="160" w:after="120" w:line="240" w:lineRule="auto"/>
        <w:jc w:val="both"/>
        <w:rPr>
          <w:rFonts w:ascii="Gill Sans MT" w:hAnsi="Gill Sans MT" w:cs="Times New Roman"/>
        </w:rPr>
      </w:pPr>
      <w:r w:rsidRPr="006D7E32">
        <w:rPr>
          <w:rFonts w:ascii="Gill Sans MT" w:hAnsi="Gill Sans MT" w:cs="Times New Roman"/>
        </w:rPr>
        <w:t>Outcome harvesting is an evaluation approach that is designed to collect evidence of change and then work backward to assess contribution. The outcomes that are harvested can be intended or unintended</w:t>
      </w:r>
      <w:r w:rsidR="000E3B37">
        <w:rPr>
          <w:rFonts w:ascii="Gill Sans MT" w:hAnsi="Gill Sans MT" w:cs="Times New Roman"/>
        </w:rPr>
        <w:t>,</w:t>
      </w:r>
      <w:r w:rsidRPr="006D7E32">
        <w:rPr>
          <w:rFonts w:ascii="Gill Sans MT" w:hAnsi="Gill Sans MT" w:cs="Times New Roman"/>
        </w:rPr>
        <w:t xml:space="preserve"> positive or negative</w:t>
      </w:r>
      <w:r w:rsidR="00C35819">
        <w:rPr>
          <w:rFonts w:ascii="Gill Sans MT" w:hAnsi="Gill Sans MT" w:cs="Times New Roman"/>
        </w:rPr>
        <w:t>,</w:t>
      </w:r>
      <w:r w:rsidRPr="006D7E32">
        <w:rPr>
          <w:rFonts w:ascii="Gill Sans MT" w:hAnsi="Gill Sans MT" w:cs="Times New Roman"/>
        </w:rPr>
        <w:t xml:space="preserve"> but the connection between the initiative and the outcomes should be verifiable. Traditional performance monitoring works from the established causal framework to identify outcomes, while in outcome harvesting, participants identify outcomes that may or may not be in the causal framework. Additionally, lessons learned and/or means for improvement as well as opportunities for replication and/or scaling of successes are also generated.</w:t>
      </w:r>
    </w:p>
    <w:p w14:paraId="00000077" w14:textId="25D7BD00" w:rsidR="00715B6A" w:rsidRPr="006D7E32" w:rsidRDefault="00532B03" w:rsidP="00F273AC">
      <w:pPr>
        <w:spacing w:before="160" w:after="120" w:line="240" w:lineRule="auto"/>
        <w:jc w:val="both"/>
        <w:rPr>
          <w:rFonts w:ascii="Gill Sans MT" w:hAnsi="Gill Sans MT" w:cs="Times New Roman"/>
        </w:rPr>
      </w:pPr>
      <w:r w:rsidRPr="006D7E32">
        <w:rPr>
          <w:rFonts w:ascii="Gill Sans MT" w:hAnsi="Gill Sans MT" w:cs="Times New Roman"/>
        </w:rPr>
        <w:t xml:space="preserve">The main objective of </w:t>
      </w:r>
      <w:r w:rsidR="00D07578" w:rsidRPr="006D7E32">
        <w:rPr>
          <w:rFonts w:ascii="Gill Sans MT" w:hAnsi="Gill Sans MT" w:cs="Times New Roman"/>
        </w:rPr>
        <w:t>the study</w:t>
      </w:r>
      <w:r w:rsidRPr="006D7E32">
        <w:rPr>
          <w:rFonts w:ascii="Gill Sans MT" w:hAnsi="Gill Sans MT" w:cs="Times New Roman"/>
        </w:rPr>
        <w:t xml:space="preserve"> was to uncover and validate significant positive and negative outcomes of the Livestock Market Systems Activity</w:t>
      </w:r>
      <w:r w:rsidR="00350247" w:rsidRPr="006D7E32">
        <w:rPr>
          <w:rFonts w:ascii="Gill Sans MT" w:hAnsi="Gill Sans MT" w:cs="Times New Roman"/>
        </w:rPr>
        <w:t xml:space="preserve"> (LMS)</w:t>
      </w:r>
      <w:r w:rsidRPr="006D7E32">
        <w:rPr>
          <w:rFonts w:ascii="Gill Sans MT" w:hAnsi="Gill Sans MT" w:cs="Times New Roman"/>
        </w:rPr>
        <w:t>, as well as lessons lear</w:t>
      </w:r>
      <w:r w:rsidR="00D64B53" w:rsidRPr="006D7E32">
        <w:rPr>
          <w:rFonts w:ascii="Gill Sans MT" w:hAnsi="Gill Sans MT" w:cs="Times New Roman"/>
        </w:rPr>
        <w:t>ned.</w:t>
      </w:r>
    </w:p>
    <w:p w14:paraId="0D8D3842" w14:textId="43436879" w:rsidR="008B7ABE" w:rsidRDefault="00532B03" w:rsidP="00F273AC">
      <w:pPr>
        <w:spacing w:before="160" w:after="120" w:line="240" w:lineRule="auto"/>
        <w:jc w:val="both"/>
        <w:rPr>
          <w:rFonts w:ascii="Gill Sans MT" w:hAnsi="Gill Sans MT" w:cs="Times New Roman"/>
        </w:rPr>
      </w:pPr>
      <w:r w:rsidRPr="006D7E32">
        <w:rPr>
          <w:rFonts w:ascii="Gill Sans MT" w:hAnsi="Gill Sans MT" w:cs="Times New Roman"/>
        </w:rPr>
        <w:t xml:space="preserve">Outcome </w:t>
      </w:r>
      <w:r w:rsidR="00CA4D66" w:rsidRPr="006D7E32">
        <w:rPr>
          <w:rFonts w:ascii="Gill Sans MT" w:hAnsi="Gill Sans MT" w:cs="Times New Roman"/>
        </w:rPr>
        <w:t>h</w:t>
      </w:r>
      <w:r w:rsidRPr="006D7E32">
        <w:rPr>
          <w:rFonts w:ascii="Gill Sans MT" w:hAnsi="Gill Sans MT" w:cs="Times New Roman"/>
        </w:rPr>
        <w:t>arvesting is an evaluation approach that is designed to collect evidence of change and then work backward to assess contribution. The outcomes that are harvested can be intended or unintended; positive or negative but the connection between the initiative and the outcom</w:t>
      </w:r>
      <w:r w:rsidR="0028715A" w:rsidRPr="006D7E32">
        <w:rPr>
          <w:rFonts w:ascii="Gill Sans MT" w:hAnsi="Gill Sans MT" w:cs="Times New Roman"/>
        </w:rPr>
        <w:t>es should be verifiable. T</w:t>
      </w:r>
      <w:r w:rsidRPr="006D7E32">
        <w:rPr>
          <w:rFonts w:ascii="Gill Sans MT" w:hAnsi="Gill Sans MT" w:cs="Times New Roman"/>
        </w:rPr>
        <w:t xml:space="preserve">raditional performance monitoring works from the established causal framework to identify outcomes, </w:t>
      </w:r>
      <w:r w:rsidR="0028715A" w:rsidRPr="006D7E32">
        <w:rPr>
          <w:rFonts w:ascii="Gill Sans MT" w:hAnsi="Gill Sans MT" w:cs="Times New Roman"/>
        </w:rPr>
        <w:t xml:space="preserve">while </w:t>
      </w:r>
      <w:r w:rsidRPr="006D7E32">
        <w:rPr>
          <w:rFonts w:ascii="Gill Sans MT" w:hAnsi="Gill Sans MT" w:cs="Times New Roman"/>
        </w:rPr>
        <w:t>in outcome harvesting</w:t>
      </w:r>
      <w:r w:rsidR="0028715A" w:rsidRPr="006D7E32">
        <w:rPr>
          <w:rFonts w:ascii="Gill Sans MT" w:hAnsi="Gill Sans MT" w:cs="Times New Roman"/>
        </w:rPr>
        <w:t>,</w:t>
      </w:r>
      <w:r w:rsidRPr="006D7E32">
        <w:rPr>
          <w:rFonts w:ascii="Gill Sans MT" w:hAnsi="Gill Sans MT" w:cs="Times New Roman"/>
        </w:rPr>
        <w:t xml:space="preserve"> participants identify outcomes that may or may not be in t</w:t>
      </w:r>
      <w:r w:rsidR="0028715A" w:rsidRPr="006D7E32">
        <w:rPr>
          <w:rFonts w:ascii="Gill Sans MT" w:hAnsi="Gill Sans MT" w:cs="Times New Roman"/>
        </w:rPr>
        <w:t>he causal framework. Additionally</w:t>
      </w:r>
      <w:r w:rsidRPr="006D7E32">
        <w:rPr>
          <w:rFonts w:ascii="Gill Sans MT" w:hAnsi="Gill Sans MT" w:cs="Times New Roman"/>
        </w:rPr>
        <w:t>, lessons learned and</w:t>
      </w:r>
      <w:r w:rsidR="0028715A" w:rsidRPr="006D7E32">
        <w:rPr>
          <w:rFonts w:ascii="Gill Sans MT" w:hAnsi="Gill Sans MT" w:cs="Times New Roman"/>
        </w:rPr>
        <w:t>/</w:t>
      </w:r>
      <w:r w:rsidRPr="006D7E32">
        <w:rPr>
          <w:rFonts w:ascii="Gill Sans MT" w:hAnsi="Gill Sans MT" w:cs="Times New Roman"/>
        </w:rPr>
        <w:t xml:space="preserve">or means for improvement as well as </w:t>
      </w:r>
      <w:r w:rsidRPr="006D7E32">
        <w:rPr>
          <w:rFonts w:ascii="Gill Sans MT" w:hAnsi="Gill Sans MT" w:cs="Times New Roman"/>
        </w:rPr>
        <w:lastRenderedPageBreak/>
        <w:t>op</w:t>
      </w:r>
      <w:r w:rsidR="004D47AA" w:rsidRPr="006D7E32">
        <w:rPr>
          <w:rFonts w:ascii="Gill Sans MT" w:hAnsi="Gill Sans MT" w:cs="Times New Roman"/>
        </w:rPr>
        <w:t>portunities for replication and/</w:t>
      </w:r>
      <w:r w:rsidRPr="006D7E32">
        <w:rPr>
          <w:rFonts w:ascii="Gill Sans MT" w:hAnsi="Gill Sans MT" w:cs="Times New Roman"/>
        </w:rPr>
        <w:t>or scaling of successes are also generated.</w:t>
      </w:r>
      <w:r w:rsidR="00F273AC">
        <w:rPr>
          <w:rFonts w:ascii="Gill Sans MT" w:hAnsi="Gill Sans MT" w:cs="Times New Roman"/>
        </w:rPr>
        <w:t xml:space="preserve"> </w:t>
      </w:r>
      <w:r w:rsidR="00864E90" w:rsidRPr="006D7E32">
        <w:rPr>
          <w:rFonts w:ascii="Gill Sans MT" w:hAnsi="Gill Sans MT" w:cs="Times New Roman"/>
        </w:rPr>
        <w:t>The scop</w:t>
      </w:r>
      <w:r w:rsidR="005678F9" w:rsidRPr="006D7E32">
        <w:rPr>
          <w:rFonts w:ascii="Gill Sans MT" w:hAnsi="Gill Sans MT" w:cs="Times New Roman"/>
        </w:rPr>
        <w:t xml:space="preserve">e of work </w:t>
      </w:r>
      <w:r w:rsidR="00891BBC">
        <w:rPr>
          <w:rFonts w:ascii="Gill Sans MT" w:hAnsi="Gill Sans MT" w:cs="Times New Roman"/>
        </w:rPr>
        <w:t xml:space="preserve">of the outcome harvesting study </w:t>
      </w:r>
      <w:r w:rsidR="005678F9" w:rsidRPr="006D7E32">
        <w:rPr>
          <w:rFonts w:ascii="Gill Sans MT" w:hAnsi="Gill Sans MT" w:cs="Times New Roman"/>
        </w:rPr>
        <w:t>was</w:t>
      </w:r>
      <w:r w:rsidRPr="006D7E32">
        <w:rPr>
          <w:rFonts w:ascii="Gill Sans MT" w:hAnsi="Gill Sans MT" w:cs="Times New Roman"/>
        </w:rPr>
        <w:t xml:space="preserve"> guided by </w:t>
      </w:r>
      <w:r w:rsidR="005678F9" w:rsidRPr="006D7E32">
        <w:rPr>
          <w:rFonts w:ascii="Gill Sans MT" w:hAnsi="Gill Sans MT" w:cs="Times New Roman"/>
        </w:rPr>
        <w:t>LMS’ s</w:t>
      </w:r>
      <w:r w:rsidR="008B7ABE" w:rsidRPr="006D7E32">
        <w:rPr>
          <w:rFonts w:ascii="Gill Sans MT" w:hAnsi="Gill Sans MT" w:cs="Times New Roman"/>
        </w:rPr>
        <w:t xml:space="preserve">trategic </w:t>
      </w:r>
      <w:r w:rsidR="005678F9" w:rsidRPr="006D7E32">
        <w:rPr>
          <w:rFonts w:ascii="Gill Sans MT" w:hAnsi="Gill Sans MT" w:cs="Times New Roman"/>
        </w:rPr>
        <w:t>o</w:t>
      </w:r>
      <w:r w:rsidR="008B7ABE" w:rsidRPr="006D7E32">
        <w:rPr>
          <w:rFonts w:ascii="Gill Sans MT" w:hAnsi="Gill Sans MT" w:cs="Times New Roman"/>
        </w:rPr>
        <w:t>bjectives</w:t>
      </w:r>
      <w:r w:rsidR="00891BBC">
        <w:rPr>
          <w:rFonts w:ascii="Gill Sans MT" w:hAnsi="Gill Sans MT" w:cs="Times New Roman"/>
        </w:rPr>
        <w:t xml:space="preserve">: </w:t>
      </w:r>
      <w:r w:rsidRPr="006D7E32">
        <w:rPr>
          <w:rFonts w:ascii="Gill Sans MT" w:hAnsi="Gill Sans MT" w:cs="Times New Roman"/>
          <w:color w:val="000000"/>
        </w:rPr>
        <w:t xml:space="preserve">Expanded and </w:t>
      </w:r>
      <w:r w:rsidR="001B76EB" w:rsidRPr="006D7E32">
        <w:rPr>
          <w:rFonts w:ascii="Gill Sans MT" w:hAnsi="Gill Sans MT" w:cs="Times New Roman"/>
          <w:color w:val="000000"/>
        </w:rPr>
        <w:t>d</w:t>
      </w:r>
      <w:r w:rsidRPr="006D7E32">
        <w:rPr>
          <w:rFonts w:ascii="Gill Sans MT" w:hAnsi="Gill Sans MT" w:cs="Times New Roman"/>
          <w:color w:val="000000"/>
        </w:rPr>
        <w:t xml:space="preserve">iversified </w:t>
      </w:r>
      <w:r w:rsidR="001B76EB" w:rsidRPr="006D7E32">
        <w:rPr>
          <w:rFonts w:ascii="Gill Sans MT" w:hAnsi="Gill Sans MT" w:cs="Times New Roman"/>
          <w:color w:val="000000"/>
        </w:rPr>
        <w:t>v</w:t>
      </w:r>
      <w:r w:rsidRPr="006D7E32">
        <w:rPr>
          <w:rFonts w:ascii="Gill Sans MT" w:hAnsi="Gill Sans MT" w:cs="Times New Roman"/>
          <w:color w:val="000000"/>
        </w:rPr>
        <w:t xml:space="preserve">iable </w:t>
      </w:r>
      <w:r w:rsidR="001B76EB" w:rsidRPr="006D7E32">
        <w:rPr>
          <w:rFonts w:ascii="Gill Sans MT" w:hAnsi="Gill Sans MT" w:cs="Times New Roman"/>
          <w:color w:val="000000"/>
        </w:rPr>
        <w:t>e</w:t>
      </w:r>
      <w:r w:rsidRPr="006D7E32">
        <w:rPr>
          <w:rFonts w:ascii="Gill Sans MT" w:hAnsi="Gill Sans MT" w:cs="Times New Roman"/>
          <w:color w:val="000000"/>
        </w:rPr>
        <w:t xml:space="preserve">conomic </w:t>
      </w:r>
      <w:r w:rsidR="001B76EB" w:rsidRPr="006D7E32">
        <w:rPr>
          <w:rFonts w:ascii="Gill Sans MT" w:hAnsi="Gill Sans MT" w:cs="Times New Roman"/>
          <w:color w:val="000000"/>
        </w:rPr>
        <w:t>o</w:t>
      </w:r>
      <w:r w:rsidRPr="006D7E32">
        <w:rPr>
          <w:rFonts w:ascii="Gill Sans MT" w:hAnsi="Gill Sans MT" w:cs="Times New Roman"/>
          <w:color w:val="000000"/>
        </w:rPr>
        <w:t>pportunities</w:t>
      </w:r>
      <w:r w:rsidR="00891BBC">
        <w:rPr>
          <w:rFonts w:ascii="Gill Sans MT" w:hAnsi="Gill Sans MT" w:cs="Times New Roman"/>
          <w:color w:val="000000"/>
        </w:rPr>
        <w:t xml:space="preserve">, </w:t>
      </w:r>
      <w:r w:rsidRPr="006D7E32">
        <w:rPr>
          <w:rFonts w:ascii="Gill Sans MT" w:hAnsi="Gill Sans MT" w:cs="Times New Roman"/>
          <w:color w:val="000000"/>
        </w:rPr>
        <w:t xml:space="preserve">Strengthened </w:t>
      </w:r>
      <w:r w:rsidR="001B76EB" w:rsidRPr="006D7E32">
        <w:rPr>
          <w:rFonts w:ascii="Gill Sans MT" w:hAnsi="Gill Sans MT" w:cs="Times New Roman"/>
          <w:color w:val="000000"/>
        </w:rPr>
        <w:t>i</w:t>
      </w:r>
      <w:r w:rsidRPr="006D7E32">
        <w:rPr>
          <w:rFonts w:ascii="Gill Sans MT" w:hAnsi="Gill Sans MT" w:cs="Times New Roman"/>
          <w:color w:val="000000"/>
        </w:rPr>
        <w:t xml:space="preserve">nstitutions, </w:t>
      </w:r>
      <w:r w:rsidR="006D7E32" w:rsidRPr="006D7E32">
        <w:rPr>
          <w:rFonts w:ascii="Gill Sans MT" w:hAnsi="Gill Sans MT" w:cs="Times New Roman"/>
          <w:color w:val="000000"/>
        </w:rPr>
        <w:t>systems,</w:t>
      </w:r>
      <w:r w:rsidRPr="006D7E32">
        <w:rPr>
          <w:rFonts w:ascii="Gill Sans MT" w:hAnsi="Gill Sans MT" w:cs="Times New Roman"/>
          <w:color w:val="000000"/>
        </w:rPr>
        <w:t xml:space="preserve"> and </w:t>
      </w:r>
      <w:r w:rsidR="001B76EB" w:rsidRPr="006D7E32">
        <w:rPr>
          <w:rFonts w:ascii="Gill Sans MT" w:hAnsi="Gill Sans MT" w:cs="Times New Roman"/>
          <w:color w:val="000000"/>
        </w:rPr>
        <w:t>g</w:t>
      </w:r>
      <w:r w:rsidRPr="006D7E32">
        <w:rPr>
          <w:rFonts w:ascii="Gill Sans MT" w:hAnsi="Gill Sans MT" w:cs="Times New Roman"/>
          <w:color w:val="000000"/>
        </w:rPr>
        <w:t>overnance</w:t>
      </w:r>
      <w:r w:rsidR="00891BBC">
        <w:rPr>
          <w:rFonts w:ascii="Gill Sans MT" w:hAnsi="Gill Sans MT" w:cs="Times New Roman"/>
          <w:color w:val="000000"/>
        </w:rPr>
        <w:t xml:space="preserve">, </w:t>
      </w:r>
      <w:r w:rsidRPr="006D7E32">
        <w:rPr>
          <w:rFonts w:ascii="Gill Sans MT" w:hAnsi="Gill Sans MT" w:cs="Times New Roman"/>
          <w:color w:val="000000"/>
        </w:rPr>
        <w:t xml:space="preserve">Improved </w:t>
      </w:r>
      <w:r w:rsidR="001B76EB" w:rsidRPr="006D7E32">
        <w:rPr>
          <w:rFonts w:ascii="Gill Sans MT" w:hAnsi="Gill Sans MT" w:cs="Times New Roman"/>
          <w:color w:val="000000"/>
        </w:rPr>
        <w:t>h</w:t>
      </w:r>
      <w:r w:rsidRPr="006D7E32">
        <w:rPr>
          <w:rFonts w:ascii="Gill Sans MT" w:hAnsi="Gill Sans MT" w:cs="Times New Roman"/>
          <w:color w:val="000000"/>
        </w:rPr>
        <w:t xml:space="preserve">uman </w:t>
      </w:r>
      <w:r w:rsidR="001B76EB" w:rsidRPr="006D7E32">
        <w:rPr>
          <w:rFonts w:ascii="Gill Sans MT" w:hAnsi="Gill Sans MT" w:cs="Times New Roman"/>
          <w:color w:val="000000"/>
        </w:rPr>
        <w:t>ca</w:t>
      </w:r>
      <w:r w:rsidRPr="006D7E32">
        <w:rPr>
          <w:rFonts w:ascii="Gill Sans MT" w:hAnsi="Gill Sans MT" w:cs="Times New Roman"/>
          <w:color w:val="000000"/>
        </w:rPr>
        <w:t>pital</w:t>
      </w:r>
      <w:r w:rsidR="00891BBC">
        <w:rPr>
          <w:rFonts w:ascii="Gill Sans MT" w:hAnsi="Gill Sans MT" w:cs="Times New Roman"/>
          <w:color w:val="000000"/>
        </w:rPr>
        <w:t xml:space="preserve">, and </w:t>
      </w:r>
      <w:r w:rsidR="001B76EB" w:rsidRPr="006D7E32">
        <w:rPr>
          <w:rFonts w:ascii="Gill Sans MT" w:hAnsi="Gill Sans MT" w:cs="Times New Roman"/>
          <w:color w:val="000000"/>
        </w:rPr>
        <w:t>C</w:t>
      </w:r>
      <w:r w:rsidRPr="006D7E32">
        <w:rPr>
          <w:rFonts w:ascii="Gill Sans MT" w:hAnsi="Gill Sans MT" w:cs="Times New Roman"/>
          <w:color w:val="000000"/>
        </w:rPr>
        <w:t xml:space="preserve">ollaborative </w:t>
      </w:r>
      <w:r w:rsidR="001B76EB" w:rsidRPr="006D7E32">
        <w:rPr>
          <w:rFonts w:ascii="Gill Sans MT" w:hAnsi="Gill Sans MT" w:cs="Times New Roman"/>
          <w:color w:val="000000"/>
        </w:rPr>
        <w:t>a</w:t>
      </w:r>
      <w:r w:rsidRPr="006D7E32">
        <w:rPr>
          <w:rFonts w:ascii="Gill Sans MT" w:hAnsi="Gill Sans MT" w:cs="Times New Roman"/>
          <w:color w:val="000000"/>
        </w:rPr>
        <w:t xml:space="preserve">ction and </w:t>
      </w:r>
      <w:r w:rsidR="001B76EB" w:rsidRPr="006D7E32">
        <w:rPr>
          <w:rFonts w:ascii="Gill Sans MT" w:hAnsi="Gill Sans MT" w:cs="Times New Roman"/>
          <w:color w:val="000000"/>
        </w:rPr>
        <w:t>l</w:t>
      </w:r>
      <w:r w:rsidRPr="006D7E32">
        <w:rPr>
          <w:rFonts w:ascii="Gill Sans MT" w:hAnsi="Gill Sans MT" w:cs="Times New Roman"/>
          <w:color w:val="000000"/>
        </w:rPr>
        <w:t xml:space="preserve">earning for </w:t>
      </w:r>
      <w:r w:rsidR="001B76EB" w:rsidRPr="006D7E32">
        <w:rPr>
          <w:rFonts w:ascii="Gill Sans MT" w:hAnsi="Gill Sans MT" w:cs="Times New Roman"/>
          <w:color w:val="000000"/>
        </w:rPr>
        <w:t>s</w:t>
      </w:r>
      <w:r w:rsidRPr="006D7E32">
        <w:rPr>
          <w:rFonts w:ascii="Gill Sans MT" w:hAnsi="Gill Sans MT" w:cs="Times New Roman"/>
          <w:color w:val="000000"/>
        </w:rPr>
        <w:t xml:space="preserve">ystems </w:t>
      </w:r>
      <w:r w:rsidR="001B76EB" w:rsidRPr="006D7E32">
        <w:rPr>
          <w:rFonts w:ascii="Gill Sans MT" w:hAnsi="Gill Sans MT" w:cs="Times New Roman"/>
          <w:color w:val="000000"/>
        </w:rPr>
        <w:t>c</w:t>
      </w:r>
      <w:r w:rsidRPr="006D7E32">
        <w:rPr>
          <w:rFonts w:ascii="Gill Sans MT" w:hAnsi="Gill Sans MT" w:cs="Times New Roman"/>
          <w:color w:val="000000"/>
        </w:rPr>
        <w:t>hange</w:t>
      </w:r>
      <w:r w:rsidR="00891BBC">
        <w:rPr>
          <w:rFonts w:ascii="Gill Sans MT" w:hAnsi="Gill Sans MT" w:cs="Times New Roman"/>
        </w:rPr>
        <w:t>.</w:t>
      </w:r>
    </w:p>
    <w:p w14:paraId="10F378E7" w14:textId="77777777" w:rsidR="00DE3A9F" w:rsidRDefault="00DE3A9F">
      <w:pPr>
        <w:rPr>
          <w:rFonts w:ascii="Gill Sans MT" w:hAnsi="Gill Sans MT" w:cs="Times New Roman"/>
          <w:b/>
          <w:bCs/>
          <w:color w:val="4799B5"/>
          <w:kern w:val="32"/>
          <w:sz w:val="32"/>
          <w:szCs w:val="32"/>
        </w:rPr>
      </w:pPr>
      <w:bookmarkStart w:id="4" w:name="_Toc131070591"/>
      <w:r>
        <w:rPr>
          <w:rFonts w:ascii="Gill Sans MT" w:hAnsi="Gill Sans MT" w:cs="Times New Roman"/>
          <w:color w:val="4799B5"/>
        </w:rPr>
        <w:br w:type="page"/>
      </w:r>
    </w:p>
    <w:p w14:paraId="4F47B033" w14:textId="17A78705" w:rsidR="00226E6B" w:rsidRPr="00FD45D8" w:rsidRDefault="00226E6B" w:rsidP="00226E6B">
      <w:pPr>
        <w:pStyle w:val="Heading1"/>
        <w:numPr>
          <w:ilvl w:val="0"/>
          <w:numId w:val="12"/>
        </w:numPr>
        <w:spacing w:before="160" w:after="120" w:line="240" w:lineRule="auto"/>
        <w:jc w:val="both"/>
        <w:rPr>
          <w:rFonts w:ascii="Gill Sans MT" w:hAnsi="Gill Sans MT" w:cs="Times New Roman"/>
          <w:color w:val="4799B5"/>
        </w:rPr>
      </w:pPr>
      <w:r w:rsidRPr="00FD45D8">
        <w:rPr>
          <w:rFonts w:ascii="Gill Sans MT" w:hAnsi="Gill Sans MT" w:cs="Times New Roman"/>
          <w:color w:val="4799B5"/>
        </w:rPr>
        <w:lastRenderedPageBreak/>
        <w:t>EXECUTIVE SUMMARY</w:t>
      </w:r>
      <w:bookmarkEnd w:id="4"/>
      <w:r w:rsidRPr="00FD45D8">
        <w:rPr>
          <w:rFonts w:ascii="Gill Sans MT" w:hAnsi="Gill Sans MT" w:cs="Times New Roman"/>
          <w:color w:val="4799B5"/>
        </w:rPr>
        <w:t xml:space="preserve"> </w:t>
      </w:r>
    </w:p>
    <w:p w14:paraId="65F7D8E7" w14:textId="77777777" w:rsidR="007F2FFC" w:rsidRPr="007F2FFC" w:rsidRDefault="007F2FFC" w:rsidP="007F2FFC">
      <w:pPr>
        <w:jc w:val="both"/>
        <w:rPr>
          <w:rFonts w:ascii="Gill Sans MT" w:hAnsi="Gill Sans MT" w:cs="Times New Roman"/>
        </w:rPr>
      </w:pPr>
      <w:r w:rsidRPr="007F2FFC">
        <w:rPr>
          <w:rFonts w:ascii="Gill Sans MT" w:hAnsi="Gill Sans MT" w:cs="Times New Roman"/>
        </w:rPr>
        <w:t xml:space="preserve">LMS has demonstrated strong results against its key objectives with the harvesters collecting evidence of a total of 36 outcomes that cut across the four strategic objectives. </w:t>
      </w:r>
    </w:p>
    <w:p w14:paraId="70490436" w14:textId="1B756BA3" w:rsidR="007F2FFC" w:rsidRDefault="007F2FFC" w:rsidP="007F2FFC">
      <w:pPr>
        <w:jc w:val="both"/>
        <w:rPr>
          <w:rFonts w:ascii="Gill Sans MT" w:hAnsi="Gill Sans MT" w:cs="Times New Roman"/>
        </w:rPr>
      </w:pPr>
      <w:r w:rsidRPr="00AD4D16">
        <w:rPr>
          <w:rFonts w:ascii="Gill Sans MT" w:hAnsi="Gill Sans MT" w:cs="Times New Roman"/>
        </w:rPr>
        <w:t>The majority of the outcomes (2</w:t>
      </w:r>
      <w:r w:rsidR="00E7143C">
        <w:rPr>
          <w:rFonts w:ascii="Gill Sans MT" w:hAnsi="Gill Sans MT" w:cs="Times New Roman"/>
        </w:rPr>
        <w:t>4</w:t>
      </w:r>
      <w:r w:rsidRPr="00AD4D16">
        <w:rPr>
          <w:rFonts w:ascii="Gill Sans MT" w:hAnsi="Gill Sans MT" w:cs="Times New Roman"/>
        </w:rPr>
        <w:t>) revolved around the first strategic objective; Expanding and diversifying viable economic opportunities which was demonstrated through improved markets systems that are inclusive. Livestock markets are well managed and more secure attracting heavy human traffic hence increased business. Many businesses have also mushroomed around these markets creating economic activities for everyone in the community from the youths to women and even the elderly. Other LMS investments such as feed processors have brought farm inputs closer to the farmers encouraging diversification to even nontraditional value chains such as poultry. Through the Push-Pull Mechanism, women and youths, whose skills were improved, were able to participate in economic activities in the market systems sustainably. They engage in different activities and in the event of a shock, they are able to bounce back by borrowing capital from the savings groups that they formed.</w:t>
      </w:r>
    </w:p>
    <w:p w14:paraId="3C3373D8" w14:textId="00029EE2" w:rsidR="007F2FFC" w:rsidRPr="007F2FFC" w:rsidRDefault="00DE3A9F" w:rsidP="007F2FFC">
      <w:pPr>
        <w:jc w:val="both"/>
        <w:rPr>
          <w:rFonts w:ascii="Gill Sans MT" w:hAnsi="Gill Sans MT" w:cs="Times New Roman"/>
        </w:rPr>
      </w:pPr>
      <w:r>
        <w:rPr>
          <w:noProof/>
        </w:rPr>
        <w:drawing>
          <wp:anchor distT="0" distB="0" distL="114300" distR="114300" simplePos="0" relativeHeight="251658288" behindDoc="1" locked="0" layoutInCell="1" allowOverlap="1" wp14:anchorId="2B58636B" wp14:editId="0B9C234B">
            <wp:simplePos x="0" y="0"/>
            <wp:positionH relativeFrom="column">
              <wp:posOffset>3976</wp:posOffset>
            </wp:positionH>
            <wp:positionV relativeFrom="paragraph">
              <wp:posOffset>-2927</wp:posOffset>
            </wp:positionV>
            <wp:extent cx="6858000" cy="2842895"/>
            <wp:effectExtent l="0" t="0" r="0" b="0"/>
            <wp:wrapTight wrapText="bothSides">
              <wp:wrapPolygon edited="0">
                <wp:start x="0" y="0"/>
                <wp:lineTo x="0" y="21421"/>
                <wp:lineTo x="21540" y="21421"/>
                <wp:lineTo x="21540" y="0"/>
                <wp:lineTo x="0" y="0"/>
              </wp:wrapPolygon>
            </wp:wrapTight>
            <wp:docPr id="1097794369" name="Picture 1" descr="A group of people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794369" name="Picture 1" descr="A group of people outside a building&#10;&#10;Description automatically generated with medium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858000" cy="2842895"/>
                    </a:xfrm>
                    <a:prstGeom prst="rect">
                      <a:avLst/>
                    </a:prstGeom>
                  </pic:spPr>
                </pic:pic>
              </a:graphicData>
            </a:graphic>
          </wp:anchor>
        </w:drawing>
      </w:r>
      <w:r w:rsidR="007F2FFC" w:rsidRPr="007F2FFC">
        <w:rPr>
          <w:rFonts w:ascii="Gill Sans MT" w:hAnsi="Gill Sans MT" w:cs="Times New Roman"/>
        </w:rPr>
        <w:t xml:space="preserve">Seven outcomes were harvested around the second objective whose goal was to provide skills and opportunities for local institutions to lead their local development for poverty reduction and strengthened resilience. Over 100 institutions had their capacities strengthened. Although LMS is coming to an end, it is worth noting that these institutions still need capacity strengthened, they are not at a level that they can stand on their own especially the Savings and Credit Cooperative Organizations (SACCOs), Livestock Marketing Associations (LMAs), Ward Planning Committees (WPCs) and the Chambers of Commerce. SACCOs are still at the formative stage with very low membership, Chambers of Commerce, LMAs and WPCs need support for the policies that have been passed to be implemented and institutionalized and for the ones under development to be completed and institutionalized for them to be recognized entities and fully operational.  </w:t>
      </w:r>
    </w:p>
    <w:p w14:paraId="1CEFF26C" w14:textId="77777777" w:rsidR="007F2FFC" w:rsidRPr="007F2FFC" w:rsidRDefault="007F2FFC" w:rsidP="007F2FFC">
      <w:pPr>
        <w:jc w:val="both"/>
        <w:rPr>
          <w:rFonts w:ascii="Gill Sans MT" w:hAnsi="Gill Sans MT" w:cs="Times New Roman"/>
        </w:rPr>
      </w:pPr>
      <w:r w:rsidRPr="007F2FFC">
        <w:rPr>
          <w:rFonts w:ascii="Gill Sans MT" w:hAnsi="Gill Sans MT" w:cs="Times New Roman"/>
        </w:rPr>
        <w:t xml:space="preserve">Under the improved human capital, ten outcomes were harvested with the push pull mechanism well demonstrated and proved. With improved financial and life skills, the disadvantaged groups were pushed up to participate in various economic opportunities facilitated by LMS. This group have been empowered to form savings groups ensuring financial inclusion meaning that with the right skills, like the ones provided through the scholarships, they have accessed capital to start-up businesses of their choice diversifying livelihoods and nutrition in their households. </w:t>
      </w:r>
    </w:p>
    <w:p w14:paraId="3C33E19E" w14:textId="77777777" w:rsidR="007F2FFC" w:rsidRPr="007F2FFC" w:rsidRDefault="007F2FFC" w:rsidP="007F2FFC">
      <w:pPr>
        <w:jc w:val="both"/>
        <w:rPr>
          <w:rFonts w:ascii="Gill Sans MT" w:hAnsi="Gill Sans MT" w:cs="Times New Roman"/>
        </w:rPr>
      </w:pPr>
      <w:r w:rsidRPr="007F2FFC">
        <w:rPr>
          <w:rFonts w:ascii="Gill Sans MT" w:hAnsi="Gill Sans MT" w:cs="Times New Roman"/>
        </w:rPr>
        <w:t xml:space="preserve">The fourth objective, Collaborative Action &amp; Learning, had the least number of outcomes. There was evidence that with improved collaboration among LMS partners and other stakeholders, activities are well planned and implemented with minimal or no duplication resulting to higher impacts at the community level. </w:t>
      </w:r>
    </w:p>
    <w:p w14:paraId="554BD3BA" w14:textId="77777777" w:rsidR="007F2FFC" w:rsidRDefault="007F2FFC" w:rsidP="007F2FFC">
      <w:pPr>
        <w:jc w:val="both"/>
        <w:rPr>
          <w:rFonts w:ascii="Gill Sans MT" w:hAnsi="Gill Sans MT" w:cs="Times New Roman"/>
        </w:rPr>
      </w:pPr>
      <w:r w:rsidRPr="007F2FFC">
        <w:rPr>
          <w:rFonts w:ascii="Gill Sans MT" w:hAnsi="Gill Sans MT" w:cs="Times New Roman"/>
        </w:rPr>
        <w:lastRenderedPageBreak/>
        <w:t xml:space="preserve">Figure 1 provides a summary of the outcomes mapped along the LMS objectives. Notably, most outcomes were crosscutting the different objectives. </w:t>
      </w:r>
    </w:p>
    <w:p w14:paraId="46EB650F" w14:textId="025BADD3" w:rsidR="0076599A" w:rsidRPr="00A02530" w:rsidRDefault="0076599A" w:rsidP="007F2FFC">
      <w:pPr>
        <w:jc w:val="both"/>
        <w:rPr>
          <w:rFonts w:ascii="Gill Sans MT" w:hAnsi="Gill Sans MT" w:cs="Times New Roman"/>
          <w:b/>
          <w:bCs/>
          <w:color w:val="403B33"/>
          <w:sz w:val="20"/>
          <w:szCs w:val="20"/>
        </w:rPr>
      </w:pPr>
      <w:r w:rsidRPr="00A02530">
        <w:rPr>
          <w:rFonts w:ascii="Gill Sans MT" w:hAnsi="Gill Sans MT" w:cs="Times New Roman"/>
          <w:b/>
          <w:bCs/>
          <w:color w:val="403B33"/>
          <w:sz w:val="20"/>
          <w:szCs w:val="20"/>
        </w:rPr>
        <w:t xml:space="preserve">Figure 1: </w:t>
      </w:r>
      <w:r w:rsidRPr="00A02530">
        <w:rPr>
          <w:rFonts w:ascii="Gill Sans MT" w:hAnsi="Gill Sans MT"/>
          <w:b/>
          <w:bCs/>
          <w:color w:val="403B33"/>
          <w:sz w:val="20"/>
          <w:szCs w:val="20"/>
        </w:rPr>
        <w:t xml:space="preserve"> Outcome Harvest Systems Change Map</w:t>
      </w:r>
    </w:p>
    <w:p w14:paraId="36DBF2EA" w14:textId="2BB47187" w:rsidR="0076599A" w:rsidRDefault="007F2FFC">
      <w:pPr>
        <w:rPr>
          <w:rFonts w:ascii="Gill Sans MT" w:hAnsi="Gill Sans MT" w:cs="Times New Roman"/>
          <w:b/>
          <w:bCs/>
        </w:rPr>
      </w:pPr>
      <w:r w:rsidRPr="00A41317">
        <w:rPr>
          <w:rFonts w:ascii="Gill Sans MT" w:hAnsi="Gill Sans MT" w:cs="Times New Roman"/>
          <w:noProof/>
          <w:sz w:val="20"/>
          <w:szCs w:val="20"/>
        </w:rPr>
        <w:drawing>
          <wp:inline distT="0" distB="0" distL="0" distR="0" wp14:anchorId="4474246E" wp14:editId="4A7A1004">
            <wp:extent cx="5852160" cy="8132486"/>
            <wp:effectExtent l="0" t="0" r="0" b="1905"/>
            <wp:docPr id="1181338462" name="Picture 1" descr="A picture containing text, screenshot, diagram,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338462" name="Picture 1" descr="A picture containing text, screenshot, diagram, font&#10;&#10;Description automatically generated"/>
                    <pic:cNvPicPr/>
                  </pic:nvPicPr>
                  <pic:blipFill>
                    <a:blip r:embed="rId23"/>
                    <a:stretch>
                      <a:fillRect/>
                    </a:stretch>
                  </pic:blipFill>
                  <pic:spPr>
                    <a:xfrm>
                      <a:off x="0" y="0"/>
                      <a:ext cx="5862218" cy="8146463"/>
                    </a:xfrm>
                    <a:prstGeom prst="rect">
                      <a:avLst/>
                    </a:prstGeom>
                  </pic:spPr>
                </pic:pic>
              </a:graphicData>
            </a:graphic>
          </wp:inline>
        </w:drawing>
      </w:r>
    </w:p>
    <w:p w14:paraId="6081D66D" w14:textId="77777777" w:rsidR="00DE3A9F" w:rsidRPr="003C1803" w:rsidRDefault="0076599A" w:rsidP="00DE3A9F">
      <w:pPr>
        <w:pStyle w:val="Heading1"/>
        <w:numPr>
          <w:ilvl w:val="0"/>
          <w:numId w:val="0"/>
        </w:numPr>
        <w:spacing w:line="240" w:lineRule="auto"/>
        <w:ind w:left="432"/>
        <w:jc w:val="both"/>
        <w:rPr>
          <w:rFonts w:ascii="Gill Sans MT" w:hAnsi="Gill Sans MT" w:cs="Times New Roman"/>
          <w:color w:val="4F81BD"/>
          <w:sz w:val="24"/>
          <w:szCs w:val="24"/>
        </w:rPr>
      </w:pPr>
      <w:r>
        <w:rPr>
          <w:rFonts w:ascii="Gill Sans MT" w:hAnsi="Gill Sans MT" w:cs="Times New Roman"/>
        </w:rPr>
        <w:br w:type="page"/>
      </w:r>
      <w:r w:rsidR="00DE3A9F" w:rsidRPr="007579AE">
        <w:rPr>
          <w:rFonts w:ascii="Gill Sans MT" w:hAnsi="Gill Sans MT" w:cs="Times New Roman"/>
          <w:color w:val="4F81BD"/>
          <w:sz w:val="24"/>
          <w:szCs w:val="24"/>
        </w:rPr>
        <w:lastRenderedPageBreak/>
        <w:t>Key Lessons Learnt</w:t>
      </w:r>
    </w:p>
    <w:p w14:paraId="700C0C14" w14:textId="75064EF6" w:rsidR="00DE3A9F" w:rsidRPr="00304EF7" w:rsidRDefault="00DE3A9F" w:rsidP="00DE3A9F">
      <w:pPr>
        <w:pStyle w:val="ListParagraph"/>
        <w:numPr>
          <w:ilvl w:val="0"/>
          <w:numId w:val="45"/>
        </w:numPr>
        <w:rPr>
          <w:rFonts w:ascii="Gill Sans MT" w:hAnsi="Gill Sans MT" w:cs="Times New Roman"/>
          <w:color w:val="000000"/>
          <w:sz w:val="22"/>
          <w:szCs w:val="22"/>
        </w:rPr>
      </w:pPr>
      <w:r w:rsidRPr="00304EF7">
        <w:rPr>
          <w:rFonts w:ascii="Gill Sans MT" w:hAnsi="Gill Sans MT"/>
          <w:b/>
          <w:bCs/>
          <w:sz w:val="22"/>
          <w:szCs w:val="22"/>
        </w:rPr>
        <w:t>Innovations adoption &amp; adaptation are crucial-</w:t>
      </w:r>
      <w:r w:rsidRPr="00304EF7">
        <w:rPr>
          <w:rFonts w:ascii="Gill Sans MT" w:hAnsi="Gill Sans MT"/>
          <w:sz w:val="22"/>
          <w:szCs w:val="22"/>
        </w:rPr>
        <w:t xml:space="preserve"> </w:t>
      </w:r>
      <w:r w:rsidRPr="00304EF7">
        <w:rPr>
          <w:rFonts w:ascii="Gill Sans MT" w:hAnsi="Gill Sans MT" w:cs="Times New Roman"/>
          <w:color w:val="000000"/>
          <w:sz w:val="22"/>
          <w:szCs w:val="22"/>
        </w:rPr>
        <w:t xml:space="preserve">As circumstances change, the flexibility to adapt to changing circumstances and monitor the effectiveness of interventions is essential to achieving sustainable outcomes. LMS stimulated the adoption of innovations – supported 56 MSMEs, while the independent market actors adapted the innovations by modifying- through improving their business operations. The market expanded by aggregating the various actors, and ultimately, the market responded by pulling other service providers and input suppliers. </w:t>
      </w:r>
    </w:p>
    <w:p w14:paraId="19385E78" w14:textId="77777777" w:rsidR="00DE3A9F" w:rsidRPr="00304EF7" w:rsidRDefault="00DE3A9F" w:rsidP="00DE3A9F">
      <w:pPr>
        <w:pStyle w:val="ListParagraph"/>
        <w:ind w:left="360"/>
        <w:rPr>
          <w:rFonts w:ascii="Gill Sans MT" w:hAnsi="Gill Sans MT" w:cs="Times New Roman"/>
          <w:color w:val="000000"/>
          <w:sz w:val="22"/>
          <w:szCs w:val="22"/>
        </w:rPr>
      </w:pPr>
      <w:r w:rsidRPr="00304EF7">
        <w:rPr>
          <w:rFonts w:ascii="Gill Sans MT" w:hAnsi="Gill Sans MT" w:cs="Times New Roman"/>
          <w:color w:val="000000"/>
          <w:sz w:val="22"/>
          <w:szCs w:val="22"/>
        </w:rPr>
        <w:t xml:space="preserve">These innovations include; </w:t>
      </w:r>
    </w:p>
    <w:p w14:paraId="228CD72B" w14:textId="77777777" w:rsidR="00DE3A9F" w:rsidRPr="00304EF7" w:rsidRDefault="00DE3A9F" w:rsidP="00DE3A9F">
      <w:pPr>
        <w:pStyle w:val="ListParagraph"/>
        <w:numPr>
          <w:ilvl w:val="0"/>
          <w:numId w:val="47"/>
        </w:numPr>
        <w:rPr>
          <w:rFonts w:ascii="Gill Sans MT" w:hAnsi="Gill Sans MT" w:cs="Times New Roman"/>
          <w:color w:val="000000"/>
          <w:sz w:val="22"/>
          <w:szCs w:val="22"/>
        </w:rPr>
      </w:pPr>
      <w:r w:rsidRPr="00304EF7">
        <w:rPr>
          <w:rFonts w:ascii="Gill Sans MT" w:hAnsi="Gill Sans MT" w:cs="Times New Roman"/>
          <w:color w:val="000000"/>
          <w:sz w:val="22"/>
          <w:szCs w:val="22"/>
        </w:rPr>
        <w:t xml:space="preserve">Infrastructure development- The construction and improvement of livestock markets and abattoirs, animal feed processing plants and cold storage facilities. </w:t>
      </w:r>
    </w:p>
    <w:p w14:paraId="10276198" w14:textId="77777777" w:rsidR="00DE3A9F" w:rsidRPr="00304EF7" w:rsidRDefault="00DE3A9F" w:rsidP="00DE3A9F">
      <w:pPr>
        <w:pStyle w:val="ListParagraph"/>
        <w:numPr>
          <w:ilvl w:val="0"/>
          <w:numId w:val="47"/>
        </w:numPr>
        <w:rPr>
          <w:rFonts w:ascii="Gill Sans MT" w:hAnsi="Gill Sans MT" w:cs="Times New Roman"/>
          <w:color w:val="000000"/>
          <w:sz w:val="22"/>
          <w:szCs w:val="22"/>
        </w:rPr>
      </w:pPr>
      <w:r w:rsidRPr="00304EF7">
        <w:rPr>
          <w:rFonts w:ascii="Gill Sans MT" w:hAnsi="Gill Sans MT" w:cs="Times New Roman"/>
          <w:color w:val="000000"/>
          <w:sz w:val="22"/>
          <w:szCs w:val="22"/>
        </w:rPr>
        <w:t xml:space="preserve">Agricultural extension services - Provision of information and training to farmers and other stakeholders in the livestock sector to promote best practices. </w:t>
      </w:r>
    </w:p>
    <w:p w14:paraId="51D7B6F2" w14:textId="77777777" w:rsidR="00DE3A9F" w:rsidRPr="00304EF7" w:rsidRDefault="00DE3A9F" w:rsidP="00DE3A9F">
      <w:pPr>
        <w:pStyle w:val="ListParagraph"/>
        <w:numPr>
          <w:ilvl w:val="0"/>
          <w:numId w:val="47"/>
        </w:numPr>
        <w:rPr>
          <w:rFonts w:ascii="Gill Sans MT" w:hAnsi="Gill Sans MT" w:cs="Times New Roman"/>
          <w:color w:val="000000"/>
          <w:sz w:val="22"/>
          <w:szCs w:val="22"/>
        </w:rPr>
      </w:pPr>
      <w:r w:rsidRPr="00304EF7">
        <w:rPr>
          <w:rFonts w:ascii="Gill Sans MT" w:hAnsi="Gill Sans MT" w:cs="Times New Roman"/>
          <w:color w:val="000000"/>
          <w:sz w:val="22"/>
          <w:szCs w:val="22"/>
        </w:rPr>
        <w:t xml:space="preserve">Veterinary services - Provision of animal health services which can be achieved through a partnership between the government, private sector, and stakeholders. </w:t>
      </w:r>
    </w:p>
    <w:p w14:paraId="5B923AA1" w14:textId="77777777" w:rsidR="00DE3A9F" w:rsidRPr="00304EF7" w:rsidRDefault="00DE3A9F" w:rsidP="00DE3A9F">
      <w:pPr>
        <w:pStyle w:val="ListParagraph"/>
        <w:numPr>
          <w:ilvl w:val="0"/>
          <w:numId w:val="47"/>
        </w:numPr>
        <w:rPr>
          <w:rFonts w:ascii="Gill Sans MT" w:hAnsi="Gill Sans MT" w:cs="Times New Roman"/>
          <w:color w:val="000000"/>
          <w:sz w:val="22"/>
          <w:szCs w:val="22"/>
        </w:rPr>
      </w:pPr>
      <w:r w:rsidRPr="00304EF7">
        <w:rPr>
          <w:rFonts w:ascii="Gill Sans MT" w:hAnsi="Gill Sans MT" w:cs="Times New Roman"/>
          <w:color w:val="000000"/>
          <w:sz w:val="22"/>
          <w:szCs w:val="22"/>
        </w:rPr>
        <w:t xml:space="preserve">Financial services - Provision of loans and investments to farmers and other stakeholders in the livestock sector to enhance their participation in market systems. </w:t>
      </w:r>
    </w:p>
    <w:p w14:paraId="13E00EBA" w14:textId="77777777" w:rsidR="00DE3A9F" w:rsidRPr="00304EF7" w:rsidRDefault="00DE3A9F" w:rsidP="00DE3A9F">
      <w:pPr>
        <w:pStyle w:val="ListParagraph"/>
        <w:numPr>
          <w:ilvl w:val="0"/>
          <w:numId w:val="47"/>
        </w:numPr>
        <w:rPr>
          <w:rFonts w:ascii="Gill Sans MT" w:hAnsi="Gill Sans MT" w:cs="Times New Roman"/>
          <w:color w:val="000000"/>
          <w:sz w:val="22"/>
          <w:szCs w:val="22"/>
        </w:rPr>
      </w:pPr>
      <w:r w:rsidRPr="00304EF7">
        <w:rPr>
          <w:rFonts w:ascii="Gill Sans MT" w:hAnsi="Gill Sans MT" w:cs="Times New Roman"/>
          <w:color w:val="000000"/>
          <w:sz w:val="22"/>
          <w:szCs w:val="22"/>
        </w:rPr>
        <w:t>Technology development - Development of technologies that improve the efficiency of the livestock value chains, such as tracing systems, data collection and analysis, and breeding programs.</w:t>
      </w:r>
    </w:p>
    <w:p w14:paraId="79517B53" w14:textId="77777777" w:rsidR="00DE3A9F" w:rsidRDefault="00DE3A9F" w:rsidP="00DE3A9F">
      <w:pPr>
        <w:pStyle w:val="ListParagraph"/>
        <w:ind w:left="360"/>
        <w:rPr>
          <w:rFonts w:ascii="Gill Sans MT" w:hAnsi="Gill Sans MT" w:cs="Times New Roman"/>
          <w:color w:val="000000"/>
          <w:sz w:val="22"/>
          <w:szCs w:val="22"/>
        </w:rPr>
      </w:pPr>
      <w:r w:rsidRPr="00304EF7">
        <w:rPr>
          <w:rFonts w:ascii="Gill Sans MT" w:hAnsi="Gill Sans MT" w:cs="Times New Roman"/>
          <w:color w:val="000000"/>
          <w:sz w:val="22"/>
          <w:szCs w:val="22"/>
        </w:rPr>
        <w:t>For example, with the onset of COVID 19 pandemic, entrepreneurs resorted to online selling (Facebook, WhatsApp groups etc.) and home deliveries maintaining a database of customers contacts who transacted through mobile payment platforms.</w:t>
      </w:r>
    </w:p>
    <w:p w14:paraId="051C6347" w14:textId="77777777" w:rsidR="00304EF7" w:rsidRPr="00304EF7" w:rsidRDefault="00304EF7" w:rsidP="00DE3A9F">
      <w:pPr>
        <w:pStyle w:val="ListParagraph"/>
        <w:ind w:left="360"/>
        <w:rPr>
          <w:rFonts w:ascii="Gill Sans MT" w:hAnsi="Gill Sans MT" w:cs="Times New Roman"/>
          <w:color w:val="000000"/>
          <w:sz w:val="22"/>
          <w:szCs w:val="22"/>
        </w:rPr>
      </w:pPr>
    </w:p>
    <w:p w14:paraId="67CF1715" w14:textId="77777777" w:rsidR="00DE3A9F" w:rsidRDefault="00DE3A9F" w:rsidP="00DE3A9F">
      <w:pPr>
        <w:pStyle w:val="ListParagraph"/>
        <w:ind w:left="360"/>
        <w:rPr>
          <w:rFonts w:ascii="Gill Sans MT" w:hAnsi="Gill Sans MT" w:cs="Times New Roman"/>
          <w:color w:val="000000"/>
          <w:sz w:val="22"/>
          <w:szCs w:val="22"/>
        </w:rPr>
      </w:pPr>
      <w:r w:rsidRPr="00304EF7">
        <w:rPr>
          <w:rFonts w:ascii="Gill Sans MT" w:hAnsi="Gill Sans MT" w:cs="Times New Roman"/>
          <w:color w:val="000000"/>
          <w:sz w:val="22"/>
          <w:szCs w:val="22"/>
        </w:rPr>
        <w:t>Businesses that were in operation for less than five years were more aggressive in reaching out to customers through online platforms. Moreso businesses below the break-even point and had financial obligations such as loans.</w:t>
      </w:r>
    </w:p>
    <w:p w14:paraId="3FEAB295" w14:textId="77777777" w:rsidR="00304EF7" w:rsidRPr="00304EF7" w:rsidRDefault="00304EF7" w:rsidP="00DE3A9F">
      <w:pPr>
        <w:pStyle w:val="ListParagraph"/>
        <w:ind w:left="360"/>
        <w:rPr>
          <w:rFonts w:ascii="Gill Sans MT" w:hAnsi="Gill Sans MT" w:cs="Times New Roman"/>
          <w:color w:val="000000"/>
          <w:sz w:val="22"/>
          <w:szCs w:val="22"/>
        </w:rPr>
      </w:pPr>
    </w:p>
    <w:p w14:paraId="13FE04BB" w14:textId="77777777" w:rsidR="004A02F9" w:rsidRDefault="004A02F9" w:rsidP="004A02F9">
      <w:pPr>
        <w:pStyle w:val="ListParagraph"/>
        <w:numPr>
          <w:ilvl w:val="0"/>
          <w:numId w:val="45"/>
        </w:numPr>
        <w:autoSpaceDE w:val="0"/>
        <w:autoSpaceDN w:val="0"/>
        <w:adjustRightInd w:val="0"/>
        <w:spacing w:after="0" w:line="240" w:lineRule="auto"/>
        <w:rPr>
          <w:rFonts w:ascii="Gill Sans MT" w:hAnsi="Gill Sans MT"/>
          <w:sz w:val="22"/>
          <w:szCs w:val="22"/>
        </w:rPr>
      </w:pPr>
      <w:r w:rsidRPr="009B6798">
        <w:rPr>
          <w:rFonts w:ascii="Gill Sans MT" w:hAnsi="Gill Sans MT"/>
          <w:b/>
          <w:bCs/>
          <w:sz w:val="22"/>
          <w:szCs w:val="22"/>
        </w:rPr>
        <w:t>Social behavior change communication</w:t>
      </w:r>
      <w:r w:rsidRPr="00B60C2F">
        <w:rPr>
          <w:rFonts w:ascii="Gill Sans MT" w:hAnsi="Gill Sans MT"/>
          <w:sz w:val="22"/>
          <w:szCs w:val="22"/>
        </w:rPr>
        <w:t xml:space="preserve"> in the Northern Kenya can lead to better adoption of practices that promote individual and community development. Communities in Northern Kenya have norms that fuel discrimination and hinder development through community restrictions. Like for instance, an individual had to get blessings from the elders to sell their livestock. </w:t>
      </w:r>
    </w:p>
    <w:p w14:paraId="287F5318" w14:textId="33EC86D9" w:rsidR="004A02F9" w:rsidRDefault="004A02F9" w:rsidP="004A02F9">
      <w:pPr>
        <w:pStyle w:val="ListParagraph"/>
        <w:autoSpaceDE w:val="0"/>
        <w:autoSpaceDN w:val="0"/>
        <w:adjustRightInd w:val="0"/>
        <w:spacing w:after="0" w:line="240" w:lineRule="auto"/>
        <w:ind w:left="360"/>
        <w:rPr>
          <w:rFonts w:ascii="Gill Sans MT" w:hAnsi="Gill Sans MT"/>
          <w:sz w:val="22"/>
          <w:szCs w:val="22"/>
        </w:rPr>
      </w:pPr>
      <w:r w:rsidRPr="00B60C2F">
        <w:rPr>
          <w:rFonts w:ascii="Gill Sans MT" w:hAnsi="Gill Sans MT"/>
          <w:sz w:val="22"/>
          <w:szCs w:val="22"/>
        </w:rPr>
        <w:t xml:space="preserve">With the SBC campaigns supported by LMS, pastoralists were convinced to sell their livestock before they die of lack of feed due to the prolonged drought in the region. Such beliefs also regarded chicken as birds and not ventures that could feed the community and generate income. This is slowly changing with the poultry value chain being taken up by women who traditionally did not own livestock. </w:t>
      </w:r>
    </w:p>
    <w:p w14:paraId="37A383C1" w14:textId="77777777" w:rsidR="004A02F9" w:rsidRPr="00B60C2F" w:rsidRDefault="004A02F9" w:rsidP="004A02F9">
      <w:pPr>
        <w:pStyle w:val="ListParagraph"/>
        <w:autoSpaceDE w:val="0"/>
        <w:autoSpaceDN w:val="0"/>
        <w:adjustRightInd w:val="0"/>
        <w:spacing w:after="0" w:line="240" w:lineRule="auto"/>
        <w:ind w:left="360"/>
        <w:rPr>
          <w:rFonts w:ascii="Gill Sans MT" w:hAnsi="Gill Sans MT"/>
          <w:sz w:val="22"/>
          <w:szCs w:val="22"/>
        </w:rPr>
      </w:pPr>
      <w:r w:rsidRPr="00B60C2F">
        <w:rPr>
          <w:rFonts w:ascii="Gill Sans MT" w:hAnsi="Gill Sans MT"/>
          <w:sz w:val="22"/>
          <w:szCs w:val="22"/>
        </w:rPr>
        <w:t>Social behaviour change communication can help mobilize local action to expand people's control over the choices they need to protect their rights. At the same time adopt practices that help them build individual and community assets such as group saving, increased access to credit facilities, sell of livestock during drought and restocking and adoption of other non-traditional enterprises such as poultry keeping, honey production and fish rearing.</w:t>
      </w:r>
    </w:p>
    <w:p w14:paraId="568ADE4F" w14:textId="77777777" w:rsidR="004A02F9" w:rsidRPr="004A02F9" w:rsidRDefault="004A02F9" w:rsidP="004A02F9">
      <w:pPr>
        <w:pStyle w:val="ListParagraph"/>
        <w:autoSpaceDE w:val="0"/>
        <w:autoSpaceDN w:val="0"/>
        <w:adjustRightInd w:val="0"/>
        <w:spacing w:after="0" w:line="240" w:lineRule="auto"/>
        <w:ind w:left="360"/>
        <w:rPr>
          <w:rFonts w:ascii="Gill Sans MT" w:hAnsi="Gill Sans MT"/>
          <w:sz w:val="22"/>
          <w:szCs w:val="22"/>
        </w:rPr>
      </w:pPr>
    </w:p>
    <w:p w14:paraId="60F48164" w14:textId="364029A8" w:rsidR="00DE3A9F" w:rsidRDefault="00DE3A9F" w:rsidP="00DE3A9F">
      <w:pPr>
        <w:pStyle w:val="ListParagraph"/>
        <w:numPr>
          <w:ilvl w:val="0"/>
          <w:numId w:val="45"/>
        </w:numPr>
        <w:autoSpaceDE w:val="0"/>
        <w:autoSpaceDN w:val="0"/>
        <w:adjustRightInd w:val="0"/>
        <w:spacing w:after="0" w:line="240" w:lineRule="auto"/>
        <w:rPr>
          <w:rFonts w:ascii="Gill Sans MT" w:hAnsi="Gill Sans MT"/>
          <w:sz w:val="22"/>
          <w:szCs w:val="22"/>
        </w:rPr>
      </w:pPr>
      <w:r w:rsidRPr="00304EF7">
        <w:rPr>
          <w:rFonts w:ascii="Gill Sans MT" w:hAnsi="Gill Sans MT"/>
          <w:b/>
          <w:bCs/>
          <w:sz w:val="22"/>
          <w:szCs w:val="22"/>
        </w:rPr>
        <w:t>Devolvement of Government Services is key to Economic development in Northern Kenya:</w:t>
      </w:r>
      <w:r w:rsidRPr="00304EF7">
        <w:rPr>
          <w:rFonts w:ascii="Gill Sans MT" w:hAnsi="Gill Sans MT"/>
          <w:sz w:val="22"/>
          <w:szCs w:val="22"/>
        </w:rPr>
        <w:t xml:space="preserve"> Government agencies that provide regulations that govern businesses should be devolved to stimulate compliance of the commercial enterprises at the local level. The improved compliance will stimulate market penetration and expansion.</w:t>
      </w:r>
    </w:p>
    <w:p w14:paraId="71B61E01" w14:textId="77777777" w:rsidR="00304EF7" w:rsidRPr="00304EF7" w:rsidRDefault="00304EF7" w:rsidP="00304EF7">
      <w:pPr>
        <w:pStyle w:val="ListParagraph"/>
        <w:autoSpaceDE w:val="0"/>
        <w:autoSpaceDN w:val="0"/>
        <w:adjustRightInd w:val="0"/>
        <w:spacing w:after="0" w:line="240" w:lineRule="auto"/>
        <w:ind w:left="360"/>
        <w:rPr>
          <w:rFonts w:ascii="Gill Sans MT" w:hAnsi="Gill Sans MT"/>
          <w:sz w:val="22"/>
          <w:szCs w:val="22"/>
        </w:rPr>
      </w:pPr>
    </w:p>
    <w:p w14:paraId="1F14B9D7" w14:textId="77777777" w:rsidR="00DE3A9F" w:rsidRPr="00304EF7" w:rsidRDefault="00DE3A9F" w:rsidP="00DE3A9F">
      <w:pPr>
        <w:pStyle w:val="ListParagraph"/>
        <w:numPr>
          <w:ilvl w:val="0"/>
          <w:numId w:val="45"/>
        </w:numPr>
        <w:autoSpaceDE w:val="0"/>
        <w:autoSpaceDN w:val="0"/>
        <w:adjustRightInd w:val="0"/>
        <w:spacing w:after="0" w:line="240" w:lineRule="auto"/>
        <w:rPr>
          <w:rFonts w:ascii="Garamond" w:eastAsiaTheme="minorHAnsi" w:hAnsi="Garamond" w:cs="Garamond"/>
          <w:color w:val="000000"/>
          <w:sz w:val="22"/>
          <w:szCs w:val="22"/>
          <w14:ligatures w14:val="standardContextual"/>
        </w:rPr>
      </w:pPr>
      <w:r w:rsidRPr="00304EF7">
        <w:rPr>
          <w:rFonts w:ascii="Gill Sans MT" w:hAnsi="Gill Sans MT"/>
          <w:b/>
          <w:bCs/>
          <w:sz w:val="22"/>
          <w:szCs w:val="22"/>
        </w:rPr>
        <w:t>Access to finance:</w:t>
      </w:r>
      <w:r w:rsidRPr="00304EF7">
        <w:rPr>
          <w:rFonts w:ascii="Gill Sans MT" w:hAnsi="Gill Sans MT"/>
          <w:sz w:val="22"/>
          <w:szCs w:val="22"/>
        </w:rPr>
        <w:t xml:space="preserve">  Access to finance and credit could help livestock producers and traders to invest in better animal husbandry practices and expand their businesses. SACCOs &amp; marketing cooperatives offered the favorable platforms targeting MSMEs. </w:t>
      </w:r>
    </w:p>
    <w:p w14:paraId="00B6A82B" w14:textId="77777777" w:rsidR="00304EF7" w:rsidRPr="00304EF7" w:rsidRDefault="00304EF7" w:rsidP="00304EF7">
      <w:pPr>
        <w:pStyle w:val="ListParagraph"/>
        <w:autoSpaceDE w:val="0"/>
        <w:autoSpaceDN w:val="0"/>
        <w:adjustRightInd w:val="0"/>
        <w:spacing w:after="0" w:line="240" w:lineRule="auto"/>
        <w:ind w:left="360"/>
        <w:rPr>
          <w:rFonts w:ascii="Garamond" w:eastAsiaTheme="minorHAnsi" w:hAnsi="Garamond" w:cs="Garamond"/>
          <w:color w:val="000000"/>
          <w:sz w:val="22"/>
          <w:szCs w:val="22"/>
          <w14:ligatures w14:val="standardContextual"/>
        </w:rPr>
      </w:pPr>
    </w:p>
    <w:p w14:paraId="792A1EC8" w14:textId="77777777" w:rsidR="00DE3A9F" w:rsidRPr="00304EF7" w:rsidRDefault="00DE3A9F" w:rsidP="00DE3A9F">
      <w:pPr>
        <w:pStyle w:val="ListParagraph"/>
        <w:numPr>
          <w:ilvl w:val="0"/>
          <w:numId w:val="45"/>
        </w:numPr>
        <w:rPr>
          <w:rFonts w:ascii="Gill Sans MT" w:hAnsi="Gill Sans MT"/>
          <w:b/>
          <w:bCs/>
          <w:sz w:val="22"/>
          <w:szCs w:val="22"/>
        </w:rPr>
      </w:pPr>
      <w:r w:rsidRPr="00304EF7">
        <w:rPr>
          <w:rFonts w:ascii="Gill Sans MT" w:hAnsi="Gill Sans MT"/>
          <w:b/>
          <w:bCs/>
          <w:sz w:val="22"/>
          <w:szCs w:val="22"/>
        </w:rPr>
        <w:t>Recognizing trade-offs and encouraging locally led development is most effective.</w:t>
      </w:r>
    </w:p>
    <w:p w14:paraId="5FEBC8E7" w14:textId="77777777" w:rsidR="00DE3A9F" w:rsidRDefault="00DE3A9F" w:rsidP="00DE3A9F">
      <w:pPr>
        <w:pStyle w:val="ListParagraph"/>
        <w:ind w:left="360"/>
        <w:rPr>
          <w:rFonts w:ascii="Gill Sans MT" w:hAnsi="Gill Sans MT"/>
          <w:sz w:val="22"/>
          <w:szCs w:val="22"/>
        </w:rPr>
      </w:pPr>
      <w:r w:rsidRPr="00304EF7">
        <w:rPr>
          <w:rFonts w:ascii="Gill Sans MT" w:hAnsi="Gill Sans MT"/>
          <w:sz w:val="22"/>
          <w:szCs w:val="22"/>
        </w:rPr>
        <w:t xml:space="preserve">LMS approach of building capacity to local institutions that serve the communities and creating linkages between them, and the government will go a long way in ensuring community driven development that is sustainable in the long run. Key institutions included the Livestock Market Associations, Ward Planning Committees, and the Local </w:t>
      </w:r>
      <w:r w:rsidRPr="00304EF7">
        <w:rPr>
          <w:rFonts w:ascii="Gill Sans MT" w:hAnsi="Gill Sans MT"/>
          <w:sz w:val="22"/>
          <w:szCs w:val="22"/>
        </w:rPr>
        <w:lastRenderedPageBreak/>
        <w:t xml:space="preserve">Government. Close interaction with the government officials has boosted community members’ confidence in seeking government services. </w:t>
      </w:r>
    </w:p>
    <w:p w14:paraId="1B3FFABE" w14:textId="77777777" w:rsidR="00304EF7" w:rsidRPr="00304EF7" w:rsidRDefault="00304EF7" w:rsidP="00DE3A9F">
      <w:pPr>
        <w:pStyle w:val="ListParagraph"/>
        <w:ind w:left="360"/>
        <w:rPr>
          <w:rFonts w:ascii="Gill Sans MT" w:hAnsi="Gill Sans MT"/>
          <w:sz w:val="22"/>
          <w:szCs w:val="22"/>
        </w:rPr>
      </w:pPr>
    </w:p>
    <w:p w14:paraId="738735A2" w14:textId="77777777" w:rsidR="00DE3A9F" w:rsidRPr="00304EF7" w:rsidRDefault="00DE3A9F" w:rsidP="00DE3A9F">
      <w:pPr>
        <w:pStyle w:val="ListParagraph"/>
        <w:numPr>
          <w:ilvl w:val="0"/>
          <w:numId w:val="45"/>
        </w:numPr>
        <w:rPr>
          <w:rFonts w:ascii="Gill Sans MT" w:hAnsi="Gill Sans MT"/>
          <w:b/>
          <w:bCs/>
          <w:sz w:val="22"/>
          <w:szCs w:val="22"/>
        </w:rPr>
      </w:pPr>
      <w:r w:rsidRPr="00304EF7">
        <w:rPr>
          <w:rFonts w:ascii="Gill Sans MT" w:hAnsi="Gill Sans MT"/>
          <w:b/>
          <w:bCs/>
          <w:sz w:val="22"/>
          <w:szCs w:val="22"/>
        </w:rPr>
        <w:t>Gender and Youth inclusion is key in increasing vibrancy in market systems.</w:t>
      </w:r>
    </w:p>
    <w:p w14:paraId="25218163" w14:textId="77777777" w:rsidR="00DE3A9F" w:rsidRPr="00304EF7" w:rsidRDefault="00DE3A9F" w:rsidP="00DE3A9F">
      <w:pPr>
        <w:pStyle w:val="ListParagraph"/>
        <w:ind w:left="360"/>
        <w:rPr>
          <w:rFonts w:ascii="Gill Sans MT" w:hAnsi="Gill Sans MT"/>
          <w:sz w:val="22"/>
          <w:szCs w:val="22"/>
        </w:rPr>
      </w:pPr>
      <w:r w:rsidRPr="00304EF7">
        <w:rPr>
          <w:rFonts w:ascii="Gill Sans MT" w:hAnsi="Gill Sans MT"/>
          <w:sz w:val="22"/>
          <w:szCs w:val="22"/>
        </w:rPr>
        <w:t xml:space="preserve">Building trust with market actors and stakeholders is a critical component in implementing a successful project. Gender considerations are an important factor in livestock market systems as women and youth frequently play a key role in the livestock value chain yet are often marginalized or excluded from decision-making processes. </w:t>
      </w:r>
    </w:p>
    <w:p w14:paraId="3097A557" w14:textId="77777777" w:rsidR="00DE3A9F" w:rsidRPr="00304EF7" w:rsidRDefault="00DE3A9F" w:rsidP="00DE3A9F">
      <w:pPr>
        <w:pStyle w:val="ListParagraph"/>
        <w:ind w:left="360"/>
        <w:rPr>
          <w:rFonts w:ascii="Gill Sans MT" w:eastAsiaTheme="minorEastAsia" w:hAnsi="Gill Sans MT" w:cs="Arial"/>
          <w:sz w:val="22"/>
          <w:szCs w:val="22"/>
          <w:lang w:eastAsia="ja-JP"/>
        </w:rPr>
      </w:pPr>
      <w:r w:rsidRPr="00304EF7">
        <w:rPr>
          <w:rFonts w:ascii="Gill Sans MT" w:eastAsiaTheme="minorEastAsia" w:hAnsi="Gill Sans MT" w:cs="Arial"/>
          <w:sz w:val="22"/>
          <w:szCs w:val="22"/>
          <w:lang w:eastAsia="ja-JP"/>
        </w:rPr>
        <w:t>To improve on youth employability, implementing partners need to work very closely with the local governments to establish the need and availability of resources to absorb the new skills in government or private sector.</w:t>
      </w:r>
    </w:p>
    <w:p w14:paraId="44AEC59C" w14:textId="77777777" w:rsidR="00DE3A9F" w:rsidRPr="00304EF7" w:rsidRDefault="00DE3A9F" w:rsidP="00DE3A9F">
      <w:pPr>
        <w:pStyle w:val="ListParagraph"/>
        <w:ind w:left="360"/>
        <w:rPr>
          <w:rFonts w:ascii="Gill Sans MT" w:eastAsiaTheme="minorEastAsia" w:hAnsi="Gill Sans MT" w:cs="Arial"/>
          <w:sz w:val="22"/>
          <w:szCs w:val="22"/>
          <w:lang w:eastAsia="ja-JP"/>
        </w:rPr>
      </w:pPr>
    </w:p>
    <w:p w14:paraId="7FDFC4B0" w14:textId="77777777" w:rsidR="00DE3A9F" w:rsidRPr="00304EF7" w:rsidRDefault="00DE3A9F" w:rsidP="00DE3A9F">
      <w:pPr>
        <w:pStyle w:val="ListParagraph"/>
        <w:ind w:left="360"/>
        <w:rPr>
          <w:rFonts w:ascii="Gill Sans MT" w:hAnsi="Gill Sans MT"/>
          <w:sz w:val="22"/>
          <w:szCs w:val="22"/>
        </w:rPr>
      </w:pPr>
      <w:r w:rsidRPr="00304EF7">
        <w:rPr>
          <w:rFonts w:ascii="Gill Sans MT" w:hAnsi="Gill Sans MT"/>
          <w:sz w:val="22"/>
          <w:szCs w:val="22"/>
        </w:rPr>
        <w:t>Strategic models that target the marginalized/ vulnerable groups like REAP and GIRL, require adequate resources and time for coaching and mentorship to be sustainable. This is necessitated by challenges such as cultural barriers, high level of illiteracy, and lack of resources.</w:t>
      </w:r>
    </w:p>
    <w:p w14:paraId="46899E08" w14:textId="77777777" w:rsidR="00DE3A9F" w:rsidRPr="00304EF7" w:rsidRDefault="00DE3A9F" w:rsidP="00DE3A9F">
      <w:pPr>
        <w:pStyle w:val="ListParagraph"/>
        <w:ind w:left="360"/>
        <w:rPr>
          <w:rFonts w:ascii="Gill Sans MT" w:hAnsi="Gill Sans MT"/>
          <w:sz w:val="22"/>
          <w:szCs w:val="22"/>
        </w:rPr>
      </w:pPr>
    </w:p>
    <w:p w14:paraId="288069C1" w14:textId="77777777" w:rsidR="00DE3A9F" w:rsidRPr="00304EF7" w:rsidRDefault="00DE3A9F" w:rsidP="00DE3A9F">
      <w:pPr>
        <w:pStyle w:val="ListParagraph"/>
        <w:numPr>
          <w:ilvl w:val="0"/>
          <w:numId w:val="45"/>
        </w:numPr>
        <w:rPr>
          <w:rFonts w:ascii="Gill Sans MT" w:hAnsi="Gill Sans MT"/>
          <w:b/>
          <w:bCs/>
          <w:sz w:val="22"/>
          <w:szCs w:val="22"/>
        </w:rPr>
      </w:pPr>
      <w:r w:rsidRPr="00304EF7">
        <w:rPr>
          <w:rFonts w:ascii="Gill Sans MT" w:hAnsi="Gill Sans MT"/>
          <w:b/>
          <w:bCs/>
          <w:sz w:val="22"/>
          <w:szCs w:val="22"/>
        </w:rPr>
        <w:t>Promoting formation of producer organizations</w:t>
      </w:r>
      <w:r w:rsidRPr="00304EF7">
        <w:rPr>
          <w:rFonts w:ascii="Gill Sans MT" w:hAnsi="Gill Sans MT"/>
          <w:sz w:val="22"/>
          <w:szCs w:val="22"/>
        </w:rPr>
        <w:t xml:space="preserve">, </w:t>
      </w:r>
      <w:r w:rsidRPr="00304EF7">
        <w:rPr>
          <w:rFonts w:ascii="Gill Sans MT" w:hAnsi="Gill Sans MT"/>
          <w:b/>
          <w:bCs/>
          <w:sz w:val="22"/>
          <w:szCs w:val="22"/>
        </w:rPr>
        <w:t>capacity building and training on the key business would increase productivity (quantity and quality) of livestock and livestock products.</w:t>
      </w:r>
      <w:r w:rsidRPr="00304EF7">
        <w:rPr>
          <w:rFonts w:ascii="Gill Sans MT" w:hAnsi="Gill Sans MT"/>
          <w:sz w:val="22"/>
          <w:szCs w:val="22"/>
        </w:rPr>
        <w:t xml:space="preserve"> Supporting producer to form organizations such as cooperatives helped small-scale pastoralists to access services such as extension considering that the government departments mandated to offer these services have limited resources. Practices such as aggregation are more attractive to buyers while giving the pastoralists bargaining power. Capacity building and training for producers on animal husbandry, animal health, and improved production practices could enhance the quantity and quality of livestock offered for sale, leading to better returns for farmers. </w:t>
      </w:r>
    </w:p>
    <w:p w14:paraId="4FDA5D45" w14:textId="6165EA93" w:rsidR="00DE3A9F" w:rsidRDefault="00DE3A9F">
      <w:pPr>
        <w:rPr>
          <w:rFonts w:ascii="Gill Sans MT" w:hAnsi="Gill Sans MT" w:cs="Times New Roman"/>
          <w:b/>
          <w:bCs/>
        </w:rPr>
      </w:pPr>
      <w:r>
        <w:rPr>
          <w:rFonts w:ascii="Gill Sans MT" w:hAnsi="Gill Sans MT" w:cs="Times New Roman"/>
          <w:b/>
          <w:bCs/>
        </w:rPr>
        <w:br w:type="page"/>
      </w:r>
    </w:p>
    <w:p w14:paraId="0000007F" w14:textId="76F5576E" w:rsidR="00715B6A" w:rsidRPr="006D7E32" w:rsidRDefault="00532B03" w:rsidP="005B53E0">
      <w:pPr>
        <w:pStyle w:val="Heading2"/>
        <w:numPr>
          <w:ilvl w:val="1"/>
          <w:numId w:val="12"/>
        </w:numPr>
        <w:spacing w:before="160" w:after="120" w:line="240" w:lineRule="auto"/>
        <w:ind w:left="426" w:hanging="426"/>
        <w:rPr>
          <w:rFonts w:ascii="Gill Sans MT" w:hAnsi="Gill Sans MT" w:cs="Times New Roman"/>
          <w:i w:val="0"/>
          <w:color w:val="403B33"/>
          <w:sz w:val="26"/>
          <w:szCs w:val="26"/>
        </w:rPr>
      </w:pPr>
      <w:bookmarkStart w:id="5" w:name="_Toc131070592"/>
      <w:bookmarkStart w:id="6" w:name="_Hlk119485967"/>
      <w:r w:rsidRPr="006D7E32">
        <w:rPr>
          <w:rFonts w:ascii="Gill Sans MT" w:hAnsi="Gill Sans MT" w:cs="Times New Roman"/>
          <w:i w:val="0"/>
          <w:color w:val="403B33"/>
          <w:sz w:val="26"/>
          <w:szCs w:val="26"/>
        </w:rPr>
        <w:lastRenderedPageBreak/>
        <w:t>Methodology</w:t>
      </w:r>
      <w:bookmarkEnd w:id="5"/>
    </w:p>
    <w:bookmarkEnd w:id="6"/>
    <w:p w14:paraId="00000080" w14:textId="7863FA1B" w:rsidR="00715B6A" w:rsidRPr="006D7E32" w:rsidRDefault="00532B03" w:rsidP="005B53E0">
      <w:pPr>
        <w:spacing w:before="160" w:after="120" w:line="240" w:lineRule="auto"/>
        <w:jc w:val="both"/>
        <w:rPr>
          <w:rFonts w:ascii="Gill Sans MT" w:hAnsi="Gill Sans MT" w:cs="Times New Roman"/>
        </w:rPr>
      </w:pPr>
      <w:r w:rsidRPr="006D7E32">
        <w:rPr>
          <w:rFonts w:ascii="Gill Sans MT" w:hAnsi="Gill Sans MT" w:cs="Times New Roman"/>
        </w:rPr>
        <w:t xml:space="preserve">The </w:t>
      </w:r>
      <w:r w:rsidR="008B7ABE" w:rsidRPr="006D7E32">
        <w:rPr>
          <w:rFonts w:ascii="Gill Sans MT" w:hAnsi="Gill Sans MT" w:cs="Times New Roman"/>
        </w:rPr>
        <w:t>study</w:t>
      </w:r>
      <w:r w:rsidRPr="006D7E32">
        <w:rPr>
          <w:rFonts w:ascii="Gill Sans MT" w:hAnsi="Gill Sans MT" w:cs="Times New Roman"/>
        </w:rPr>
        <w:t xml:space="preserve"> followed </w:t>
      </w:r>
      <w:r w:rsidR="00E56FC1" w:rsidRPr="006D7E32">
        <w:rPr>
          <w:rFonts w:ascii="Gill Sans MT" w:hAnsi="Gill Sans MT" w:cs="Times New Roman"/>
        </w:rPr>
        <w:t xml:space="preserve">a </w:t>
      </w:r>
      <w:r w:rsidRPr="006D7E32">
        <w:rPr>
          <w:rFonts w:ascii="Gill Sans MT" w:hAnsi="Gill Sans MT" w:cs="Times New Roman"/>
        </w:rPr>
        <w:t xml:space="preserve">six (6) step process for </w:t>
      </w:r>
      <w:r w:rsidR="00E56FC1" w:rsidRPr="006D7E32">
        <w:rPr>
          <w:rFonts w:ascii="Gill Sans MT" w:hAnsi="Gill Sans MT" w:cs="Times New Roman"/>
        </w:rPr>
        <w:t>o</w:t>
      </w:r>
      <w:r w:rsidRPr="006D7E32">
        <w:rPr>
          <w:rFonts w:ascii="Gill Sans MT" w:hAnsi="Gill Sans MT" w:cs="Times New Roman"/>
        </w:rPr>
        <w:t xml:space="preserve">utcome </w:t>
      </w:r>
      <w:r w:rsidR="00E56FC1" w:rsidRPr="006D7E32">
        <w:rPr>
          <w:rFonts w:ascii="Gill Sans MT" w:hAnsi="Gill Sans MT" w:cs="Times New Roman"/>
        </w:rPr>
        <w:t>h</w:t>
      </w:r>
      <w:r w:rsidRPr="006D7E32">
        <w:rPr>
          <w:rFonts w:ascii="Gill Sans MT" w:hAnsi="Gill Sans MT" w:cs="Times New Roman"/>
        </w:rPr>
        <w:t>arvesting (OH)</w:t>
      </w:r>
      <w:r w:rsidRPr="006D7E32">
        <w:rPr>
          <w:rFonts w:ascii="Gill Sans MT" w:hAnsi="Gill Sans MT" w:cs="Times New Roman"/>
          <w:vertAlign w:val="superscript"/>
        </w:rPr>
        <w:footnoteReference w:id="2"/>
      </w:r>
      <w:r w:rsidRPr="006D7E32">
        <w:rPr>
          <w:rFonts w:ascii="Gill Sans MT" w:hAnsi="Gill Sans MT" w:cs="Times New Roman"/>
        </w:rPr>
        <w:t>.</w:t>
      </w:r>
    </w:p>
    <w:p w14:paraId="00000081" w14:textId="77777777" w:rsidR="00715B6A" w:rsidRPr="003348EE" w:rsidRDefault="00532B03" w:rsidP="005B53E0">
      <w:pPr>
        <w:spacing w:before="160" w:after="120" w:line="240" w:lineRule="auto"/>
        <w:rPr>
          <w:rFonts w:ascii="Gill Sans MT" w:hAnsi="Gill Sans MT" w:cs="Times New Roman"/>
          <w:b/>
          <w:color w:val="4799B5"/>
        </w:rPr>
      </w:pPr>
      <w:r w:rsidRPr="003348EE">
        <w:rPr>
          <w:rFonts w:ascii="Gill Sans MT" w:hAnsi="Gill Sans MT" w:cs="Times New Roman"/>
          <w:b/>
          <w:color w:val="4799B5"/>
        </w:rPr>
        <w:t>Step 1: Designing the Outcomes Hierarchy</w:t>
      </w:r>
    </w:p>
    <w:p w14:paraId="289CA667" w14:textId="77BCD393" w:rsidR="00715B6A" w:rsidRPr="006D7E32" w:rsidRDefault="00381105" w:rsidP="005B53E0">
      <w:pPr>
        <w:spacing w:before="160" w:after="120" w:line="240" w:lineRule="auto"/>
        <w:jc w:val="both"/>
        <w:rPr>
          <w:rFonts w:ascii="Gill Sans MT" w:hAnsi="Gill Sans MT" w:cs="Times New Roman"/>
        </w:rPr>
      </w:pPr>
      <w:r w:rsidRPr="006D7E32">
        <w:rPr>
          <w:rFonts w:ascii="Gill Sans MT" w:hAnsi="Gill Sans MT" w:cs="Times New Roman"/>
        </w:rPr>
        <w:t xml:space="preserve">This step was partly accomplished by LMS through a Collaboration, Learning </w:t>
      </w:r>
      <w:r w:rsidR="001D6C16" w:rsidRPr="006D7E32">
        <w:rPr>
          <w:rFonts w:ascii="Gill Sans MT" w:hAnsi="Gill Sans MT" w:cs="Times New Roman"/>
        </w:rPr>
        <w:t>and</w:t>
      </w:r>
      <w:r w:rsidRPr="006D7E32">
        <w:rPr>
          <w:rFonts w:ascii="Gill Sans MT" w:hAnsi="Gill Sans MT" w:cs="Times New Roman"/>
        </w:rPr>
        <w:t xml:space="preserve"> Adaptation (CLA) workshop conducted in March 2021 </w:t>
      </w:r>
      <w:r w:rsidR="0056330A" w:rsidRPr="006D7E32">
        <w:rPr>
          <w:rFonts w:ascii="Gill Sans MT" w:hAnsi="Gill Sans MT" w:cs="Times New Roman"/>
        </w:rPr>
        <w:t xml:space="preserve">aimed at </w:t>
      </w:r>
      <w:r w:rsidR="00532B03" w:rsidRPr="006D7E32">
        <w:rPr>
          <w:rFonts w:ascii="Gill Sans MT" w:hAnsi="Gill Sans MT" w:cs="Times New Roman"/>
        </w:rPr>
        <w:t>identif</w:t>
      </w:r>
      <w:r w:rsidRPr="006D7E32">
        <w:rPr>
          <w:rFonts w:ascii="Gill Sans MT" w:hAnsi="Gill Sans MT" w:cs="Times New Roman"/>
        </w:rPr>
        <w:t>y</w:t>
      </w:r>
      <w:r w:rsidR="0056330A" w:rsidRPr="006D7E32">
        <w:rPr>
          <w:rFonts w:ascii="Gill Sans MT" w:hAnsi="Gill Sans MT" w:cs="Times New Roman"/>
        </w:rPr>
        <w:t>ing</w:t>
      </w:r>
      <w:r w:rsidR="00532B03" w:rsidRPr="006D7E32">
        <w:rPr>
          <w:rFonts w:ascii="Gill Sans MT" w:hAnsi="Gill Sans MT" w:cs="Times New Roman"/>
        </w:rPr>
        <w:t xml:space="preserve"> questions t</w:t>
      </w:r>
      <w:r w:rsidR="0026222C" w:rsidRPr="006D7E32">
        <w:rPr>
          <w:rFonts w:ascii="Gill Sans MT" w:hAnsi="Gill Sans MT" w:cs="Times New Roman"/>
        </w:rPr>
        <w:t>o</w:t>
      </w:r>
      <w:r w:rsidR="00532B03" w:rsidRPr="006D7E32">
        <w:rPr>
          <w:rFonts w:ascii="Gill Sans MT" w:hAnsi="Gill Sans MT" w:cs="Times New Roman"/>
        </w:rPr>
        <w:t xml:space="preserve"> guide the </w:t>
      </w:r>
      <w:r w:rsidRPr="006D7E32">
        <w:rPr>
          <w:rFonts w:ascii="Gill Sans MT" w:hAnsi="Gill Sans MT" w:cs="Times New Roman"/>
        </w:rPr>
        <w:t xml:space="preserve">outcome </w:t>
      </w:r>
      <w:r w:rsidR="0026222C" w:rsidRPr="006D7E32">
        <w:rPr>
          <w:rFonts w:ascii="Gill Sans MT" w:hAnsi="Gill Sans MT" w:cs="Times New Roman"/>
        </w:rPr>
        <w:t>harvest</w:t>
      </w:r>
      <w:r w:rsidRPr="006D7E32">
        <w:rPr>
          <w:rFonts w:ascii="Gill Sans MT" w:hAnsi="Gill Sans MT" w:cs="Times New Roman"/>
        </w:rPr>
        <w:t>.</w:t>
      </w:r>
      <w:r w:rsidR="0056330A" w:rsidRPr="006D7E32">
        <w:rPr>
          <w:rFonts w:ascii="Gill Sans MT" w:hAnsi="Gill Sans MT" w:cs="Times New Roman"/>
        </w:rPr>
        <w:t xml:space="preserve"> </w:t>
      </w:r>
      <w:r w:rsidR="00441BA9" w:rsidRPr="006D7E32">
        <w:rPr>
          <w:rFonts w:ascii="Gill Sans MT" w:hAnsi="Gill Sans MT" w:cs="Times New Roman"/>
        </w:rPr>
        <w:t>T</w:t>
      </w:r>
      <w:r w:rsidR="0026222C" w:rsidRPr="006D7E32">
        <w:rPr>
          <w:rFonts w:ascii="Gill Sans MT" w:hAnsi="Gill Sans MT" w:cs="Times New Roman"/>
        </w:rPr>
        <w:t>he</w:t>
      </w:r>
      <w:r w:rsidR="00441BA9" w:rsidRPr="006D7E32">
        <w:rPr>
          <w:rFonts w:ascii="Gill Sans MT" w:hAnsi="Gill Sans MT" w:cs="Times New Roman"/>
        </w:rPr>
        <w:t xml:space="preserve"> </w:t>
      </w:r>
      <w:r w:rsidR="0026222C" w:rsidRPr="006D7E32">
        <w:rPr>
          <w:rFonts w:ascii="Gill Sans MT" w:hAnsi="Gill Sans MT" w:cs="Times New Roman"/>
        </w:rPr>
        <w:t>evaluation team</w:t>
      </w:r>
      <w:r w:rsidR="00441BA9" w:rsidRPr="006D7E32">
        <w:rPr>
          <w:rFonts w:ascii="Gill Sans MT" w:hAnsi="Gill Sans MT" w:cs="Times New Roman"/>
        </w:rPr>
        <w:t xml:space="preserve"> reviewed the questions mapping out any additional potential outcomes </w:t>
      </w:r>
      <w:r w:rsidRPr="006D7E32">
        <w:rPr>
          <w:rFonts w:ascii="Gill Sans MT" w:hAnsi="Gill Sans MT" w:cs="Times New Roman"/>
        </w:rPr>
        <w:t>for</w:t>
      </w:r>
      <w:r w:rsidR="00441BA9" w:rsidRPr="006D7E32">
        <w:rPr>
          <w:rFonts w:ascii="Gill Sans MT" w:hAnsi="Gill Sans MT" w:cs="Times New Roman"/>
        </w:rPr>
        <w:t xml:space="preserve"> consider</w:t>
      </w:r>
      <w:r w:rsidRPr="006D7E32">
        <w:rPr>
          <w:rFonts w:ascii="Gill Sans MT" w:hAnsi="Gill Sans MT" w:cs="Times New Roman"/>
        </w:rPr>
        <w:t>ation</w:t>
      </w:r>
      <w:r w:rsidR="0056330A" w:rsidRPr="006D7E32">
        <w:rPr>
          <w:rFonts w:ascii="Gill Sans MT" w:hAnsi="Gill Sans MT" w:cs="Times New Roman"/>
        </w:rPr>
        <w:t xml:space="preserve"> in the assignment</w:t>
      </w:r>
      <w:r w:rsidRPr="006D7E32">
        <w:rPr>
          <w:rFonts w:ascii="Gill Sans MT" w:hAnsi="Gill Sans MT" w:cs="Times New Roman"/>
        </w:rPr>
        <w:t>.</w:t>
      </w:r>
      <w:r w:rsidR="00441BA9" w:rsidRPr="006D7E32">
        <w:rPr>
          <w:rFonts w:ascii="Gill Sans MT" w:hAnsi="Gill Sans MT" w:cs="Times New Roman"/>
        </w:rPr>
        <w:t xml:space="preserve">  </w:t>
      </w:r>
      <w:r w:rsidRPr="006D7E32">
        <w:rPr>
          <w:rFonts w:ascii="Gill Sans MT" w:hAnsi="Gill Sans MT" w:cs="Times New Roman"/>
        </w:rPr>
        <w:t>D</w:t>
      </w:r>
      <w:r w:rsidR="00441BA9" w:rsidRPr="006D7E32">
        <w:rPr>
          <w:rFonts w:ascii="Gill Sans MT" w:hAnsi="Gill Sans MT" w:cs="Times New Roman"/>
        </w:rPr>
        <w:t>etails</w:t>
      </w:r>
      <w:r w:rsidRPr="006D7E32">
        <w:rPr>
          <w:rFonts w:ascii="Gill Sans MT" w:hAnsi="Gill Sans MT" w:cs="Times New Roman"/>
        </w:rPr>
        <w:t xml:space="preserve"> </w:t>
      </w:r>
      <w:r w:rsidR="00441BA9" w:rsidRPr="006D7E32">
        <w:rPr>
          <w:rFonts w:ascii="Gill Sans MT" w:hAnsi="Gill Sans MT" w:cs="Times New Roman"/>
        </w:rPr>
        <w:t xml:space="preserve">regarding contribution to each outcome </w:t>
      </w:r>
      <w:r w:rsidRPr="006D7E32">
        <w:rPr>
          <w:rFonts w:ascii="Gill Sans MT" w:hAnsi="Gill Sans MT" w:cs="Times New Roman"/>
        </w:rPr>
        <w:t xml:space="preserve">were </w:t>
      </w:r>
      <w:r w:rsidR="00441BA9" w:rsidRPr="006D7E32">
        <w:rPr>
          <w:rFonts w:ascii="Gill Sans MT" w:hAnsi="Gill Sans MT" w:cs="Times New Roman"/>
        </w:rPr>
        <w:t xml:space="preserve">established </w:t>
      </w:r>
      <w:r w:rsidRPr="006D7E32">
        <w:rPr>
          <w:rFonts w:ascii="Gill Sans MT" w:hAnsi="Gill Sans MT" w:cs="Times New Roman"/>
        </w:rPr>
        <w:t>and these</w:t>
      </w:r>
      <w:r w:rsidR="00441BA9" w:rsidRPr="006D7E32">
        <w:rPr>
          <w:rFonts w:ascii="Gill Sans MT" w:hAnsi="Gill Sans MT" w:cs="Times New Roman"/>
        </w:rPr>
        <w:t xml:space="preserve"> facilitate </w:t>
      </w:r>
      <w:r w:rsidR="006D7E32" w:rsidRPr="006D7E32">
        <w:rPr>
          <w:rFonts w:ascii="Gill Sans MT" w:hAnsi="Gill Sans MT" w:cs="Times New Roman"/>
        </w:rPr>
        <w:t xml:space="preserve">the </w:t>
      </w:r>
      <w:r w:rsidR="00441BA9" w:rsidRPr="006D7E32">
        <w:rPr>
          <w:rFonts w:ascii="Gill Sans MT" w:hAnsi="Gill Sans MT" w:cs="Times New Roman"/>
        </w:rPr>
        <w:t>drafting of outcome descriptions</w:t>
      </w:r>
      <w:r w:rsidRPr="006D7E32">
        <w:rPr>
          <w:rFonts w:ascii="Gill Sans MT" w:hAnsi="Gill Sans MT" w:cs="Times New Roman"/>
        </w:rPr>
        <w:t xml:space="preserve"> as well as </w:t>
      </w:r>
      <w:r w:rsidR="00D63478" w:rsidRPr="006D7E32">
        <w:rPr>
          <w:rFonts w:ascii="Gill Sans MT" w:hAnsi="Gill Sans MT" w:cs="Times New Roman"/>
        </w:rPr>
        <w:t>developing</w:t>
      </w:r>
      <w:r w:rsidR="00532B03" w:rsidRPr="006D7E32">
        <w:rPr>
          <w:rFonts w:ascii="Gill Sans MT" w:hAnsi="Gill Sans MT" w:cs="Times New Roman"/>
        </w:rPr>
        <w:t xml:space="preserve"> the </w:t>
      </w:r>
      <w:r w:rsidR="0056330A" w:rsidRPr="006D7E32">
        <w:rPr>
          <w:rFonts w:ascii="Gill Sans MT" w:hAnsi="Gill Sans MT" w:cs="Times New Roman"/>
        </w:rPr>
        <w:t xml:space="preserve">initial </w:t>
      </w:r>
      <w:r w:rsidR="00532B03" w:rsidRPr="006D7E32">
        <w:rPr>
          <w:rFonts w:ascii="Gill Sans MT" w:hAnsi="Gill Sans MT" w:cs="Times New Roman"/>
        </w:rPr>
        <w:t>outcome hierar</w:t>
      </w:r>
      <w:r w:rsidR="00D63478" w:rsidRPr="006D7E32">
        <w:rPr>
          <w:rFonts w:ascii="Gill Sans MT" w:hAnsi="Gill Sans MT" w:cs="Times New Roman"/>
        </w:rPr>
        <w:t>chy</w:t>
      </w:r>
      <w:r w:rsidRPr="006D7E32">
        <w:rPr>
          <w:rFonts w:ascii="Gill Sans MT" w:hAnsi="Gill Sans MT" w:cs="Times New Roman"/>
        </w:rPr>
        <w:t>.</w:t>
      </w:r>
      <w:r w:rsidR="00D63478" w:rsidRPr="006D7E32">
        <w:rPr>
          <w:rFonts w:ascii="Gill Sans MT" w:hAnsi="Gill Sans MT" w:cs="Times New Roman"/>
        </w:rPr>
        <w:t xml:space="preserve"> </w:t>
      </w:r>
    </w:p>
    <w:p w14:paraId="00000085" w14:textId="3267E158" w:rsidR="00715B6A" w:rsidRPr="003348EE" w:rsidRDefault="00532B03" w:rsidP="006D7E32">
      <w:pPr>
        <w:spacing w:before="160" w:after="120" w:line="240" w:lineRule="auto"/>
        <w:rPr>
          <w:rFonts w:ascii="Gill Sans MT" w:hAnsi="Gill Sans MT" w:cs="Times New Roman"/>
          <w:b/>
          <w:color w:val="4799B5"/>
        </w:rPr>
      </w:pPr>
      <w:r w:rsidRPr="003348EE">
        <w:rPr>
          <w:rFonts w:ascii="Gill Sans MT" w:hAnsi="Gill Sans MT" w:cs="Times New Roman"/>
          <w:b/>
          <w:color w:val="4799B5"/>
        </w:rPr>
        <w:t xml:space="preserve">Step 2: </w:t>
      </w:r>
      <w:r w:rsidR="006D7E32" w:rsidRPr="003348EE">
        <w:rPr>
          <w:rFonts w:ascii="Gill Sans MT" w:hAnsi="Gill Sans MT" w:cs="Times New Roman"/>
          <w:b/>
          <w:color w:val="4799B5"/>
        </w:rPr>
        <w:t>Data Collection</w:t>
      </w:r>
      <w:r w:rsidR="0052196D" w:rsidRPr="003348EE">
        <w:rPr>
          <w:rFonts w:ascii="Gill Sans MT" w:hAnsi="Gill Sans MT" w:cs="Times New Roman"/>
          <w:b/>
          <w:color w:val="4799B5"/>
        </w:rPr>
        <w:t xml:space="preserve"> </w:t>
      </w:r>
      <w:r w:rsidR="0056330A" w:rsidRPr="003348EE">
        <w:rPr>
          <w:rFonts w:ascii="Gill Sans MT" w:hAnsi="Gill Sans MT" w:cs="Times New Roman"/>
          <w:b/>
          <w:color w:val="4799B5"/>
        </w:rPr>
        <w:t xml:space="preserve">and </w:t>
      </w:r>
      <w:r w:rsidR="00D53D7C" w:rsidRPr="003348EE">
        <w:rPr>
          <w:rFonts w:ascii="Gill Sans MT" w:hAnsi="Gill Sans MT" w:cs="Times New Roman"/>
          <w:b/>
          <w:color w:val="4799B5"/>
        </w:rPr>
        <w:t>D</w:t>
      </w:r>
      <w:r w:rsidR="0056330A" w:rsidRPr="003348EE">
        <w:rPr>
          <w:rFonts w:ascii="Gill Sans MT" w:hAnsi="Gill Sans MT" w:cs="Times New Roman"/>
          <w:b/>
          <w:color w:val="4799B5"/>
        </w:rPr>
        <w:t xml:space="preserve">raft </w:t>
      </w:r>
      <w:r w:rsidR="00D53D7C" w:rsidRPr="003348EE">
        <w:rPr>
          <w:rFonts w:ascii="Gill Sans MT" w:hAnsi="Gill Sans MT" w:cs="Times New Roman"/>
          <w:b/>
          <w:color w:val="4799B5"/>
        </w:rPr>
        <w:t>O</w:t>
      </w:r>
      <w:r w:rsidR="0056330A" w:rsidRPr="003348EE">
        <w:rPr>
          <w:rFonts w:ascii="Gill Sans MT" w:hAnsi="Gill Sans MT" w:cs="Times New Roman"/>
          <w:b/>
          <w:color w:val="4799B5"/>
        </w:rPr>
        <w:t xml:space="preserve">utcome </w:t>
      </w:r>
      <w:r w:rsidR="00D53D7C" w:rsidRPr="003348EE">
        <w:rPr>
          <w:rFonts w:ascii="Gill Sans MT" w:hAnsi="Gill Sans MT" w:cs="Times New Roman"/>
          <w:b/>
          <w:color w:val="4799B5"/>
        </w:rPr>
        <w:t>D</w:t>
      </w:r>
      <w:r w:rsidR="0056330A" w:rsidRPr="003348EE">
        <w:rPr>
          <w:rFonts w:ascii="Gill Sans MT" w:hAnsi="Gill Sans MT" w:cs="Times New Roman"/>
          <w:b/>
          <w:color w:val="4799B5"/>
        </w:rPr>
        <w:t>escriptions</w:t>
      </w:r>
    </w:p>
    <w:p w14:paraId="0A1F7B21" w14:textId="2EFEC741" w:rsidR="00EA56BF" w:rsidRPr="006D7E32" w:rsidRDefault="00EA56BF" w:rsidP="006D7E32">
      <w:pPr>
        <w:spacing w:before="160" w:after="120" w:line="240" w:lineRule="auto"/>
        <w:jc w:val="both"/>
        <w:rPr>
          <w:rFonts w:ascii="Gill Sans MT" w:hAnsi="Gill Sans MT" w:cs="Times New Roman"/>
        </w:rPr>
      </w:pPr>
      <w:r w:rsidRPr="006D7E32">
        <w:rPr>
          <w:rFonts w:ascii="Gill Sans MT" w:hAnsi="Gill Sans MT" w:cs="Times New Roman"/>
        </w:rPr>
        <w:t xml:space="preserve">MERDA </w:t>
      </w:r>
      <w:r w:rsidR="00532B03" w:rsidRPr="006D7E32">
        <w:rPr>
          <w:rFonts w:ascii="Gill Sans MT" w:hAnsi="Gill Sans MT" w:cs="Times New Roman"/>
        </w:rPr>
        <w:t xml:space="preserve">consultants </w:t>
      </w:r>
      <w:r w:rsidR="003940E5" w:rsidRPr="006D7E32">
        <w:rPr>
          <w:rFonts w:ascii="Gill Sans MT" w:hAnsi="Gill Sans MT" w:cs="Times New Roman"/>
        </w:rPr>
        <w:t xml:space="preserve">reviewed </w:t>
      </w:r>
      <w:r w:rsidRPr="006D7E32">
        <w:rPr>
          <w:rFonts w:ascii="Gill Sans MT" w:hAnsi="Gill Sans MT" w:cs="Times New Roman"/>
        </w:rPr>
        <w:t xml:space="preserve">LMS documents including </w:t>
      </w:r>
      <w:r w:rsidR="003940E5" w:rsidRPr="006D7E32">
        <w:rPr>
          <w:rFonts w:ascii="Gill Sans MT" w:hAnsi="Gill Sans MT" w:cs="Times New Roman"/>
        </w:rPr>
        <w:t>annual</w:t>
      </w:r>
      <w:r w:rsidR="00532B03" w:rsidRPr="006D7E32">
        <w:rPr>
          <w:rFonts w:ascii="Gill Sans MT" w:hAnsi="Gill Sans MT" w:cs="Times New Roman"/>
        </w:rPr>
        <w:t xml:space="preserve"> reports, </w:t>
      </w:r>
      <w:r w:rsidR="006D7E32" w:rsidRPr="006D7E32">
        <w:rPr>
          <w:rFonts w:ascii="Gill Sans MT" w:hAnsi="Gill Sans MT" w:cs="Times New Roman"/>
        </w:rPr>
        <w:t>a</w:t>
      </w:r>
      <w:r w:rsidR="00505820" w:rsidRPr="006D7E32">
        <w:rPr>
          <w:rFonts w:ascii="Gill Sans MT" w:hAnsi="Gill Sans MT" w:cs="Times New Roman"/>
        </w:rPr>
        <w:t xml:space="preserve">ctivity </w:t>
      </w:r>
      <w:r w:rsidR="006D7E32" w:rsidRPr="006D7E32">
        <w:rPr>
          <w:rFonts w:ascii="Gill Sans MT" w:hAnsi="Gill Sans MT" w:cs="Times New Roman"/>
        </w:rPr>
        <w:t>m</w:t>
      </w:r>
      <w:r w:rsidR="00505820" w:rsidRPr="006D7E32">
        <w:rPr>
          <w:rFonts w:ascii="Gill Sans MT" w:hAnsi="Gill Sans MT" w:cs="Times New Roman"/>
        </w:rPr>
        <w:t>onitoring</w:t>
      </w:r>
      <w:r w:rsidR="00532B03" w:rsidRPr="006D7E32">
        <w:rPr>
          <w:rFonts w:ascii="Gill Sans MT" w:hAnsi="Gill Sans MT" w:cs="Times New Roman"/>
        </w:rPr>
        <w:t xml:space="preserve"> and </w:t>
      </w:r>
      <w:r w:rsidR="006D7E32" w:rsidRPr="006D7E32">
        <w:rPr>
          <w:rFonts w:ascii="Gill Sans MT" w:hAnsi="Gill Sans MT" w:cs="Times New Roman"/>
        </w:rPr>
        <w:t>e</w:t>
      </w:r>
      <w:r w:rsidR="00532B03" w:rsidRPr="006D7E32">
        <w:rPr>
          <w:rFonts w:ascii="Gill Sans MT" w:hAnsi="Gill Sans MT" w:cs="Times New Roman"/>
        </w:rPr>
        <w:t xml:space="preserve">valuation </w:t>
      </w:r>
      <w:r w:rsidR="006D7E32" w:rsidRPr="006D7E32">
        <w:rPr>
          <w:rFonts w:ascii="Gill Sans MT" w:hAnsi="Gill Sans MT" w:cs="Times New Roman"/>
        </w:rPr>
        <w:t>p</w:t>
      </w:r>
      <w:r w:rsidR="00532B03" w:rsidRPr="006D7E32">
        <w:rPr>
          <w:rFonts w:ascii="Gill Sans MT" w:hAnsi="Gill Sans MT" w:cs="Times New Roman"/>
        </w:rPr>
        <w:t xml:space="preserve">lan, </w:t>
      </w:r>
      <w:r w:rsidR="006D7E32" w:rsidRPr="006D7E32">
        <w:rPr>
          <w:rFonts w:ascii="Gill Sans MT" w:hAnsi="Gill Sans MT" w:cs="Times New Roman"/>
        </w:rPr>
        <w:t>w</w:t>
      </w:r>
      <w:r w:rsidR="004D47AA" w:rsidRPr="006D7E32">
        <w:rPr>
          <w:rFonts w:ascii="Gill Sans MT" w:hAnsi="Gill Sans MT" w:cs="Times New Roman"/>
        </w:rPr>
        <w:t>ork</w:t>
      </w:r>
      <w:r w:rsidR="006D7E32" w:rsidRPr="006D7E32">
        <w:rPr>
          <w:rFonts w:ascii="Gill Sans MT" w:hAnsi="Gill Sans MT" w:cs="Times New Roman"/>
        </w:rPr>
        <w:t xml:space="preserve"> </w:t>
      </w:r>
      <w:r w:rsidR="004D47AA" w:rsidRPr="006D7E32">
        <w:rPr>
          <w:rFonts w:ascii="Gill Sans MT" w:hAnsi="Gill Sans MT" w:cs="Times New Roman"/>
        </w:rPr>
        <w:t>plans</w:t>
      </w:r>
      <w:r w:rsidR="00532B03" w:rsidRPr="006D7E32">
        <w:rPr>
          <w:rFonts w:ascii="Gill Sans MT" w:hAnsi="Gill Sans MT" w:cs="Times New Roman"/>
        </w:rPr>
        <w:t xml:space="preserve">, </w:t>
      </w:r>
      <w:r w:rsidR="006D7E32" w:rsidRPr="006D7E32">
        <w:rPr>
          <w:rFonts w:ascii="Gill Sans MT" w:hAnsi="Gill Sans MT" w:cs="Times New Roman"/>
        </w:rPr>
        <w:t xml:space="preserve">and </w:t>
      </w:r>
      <w:r w:rsidR="004D47AA" w:rsidRPr="006D7E32">
        <w:rPr>
          <w:rFonts w:ascii="Gill Sans MT" w:hAnsi="Gill Sans MT" w:cs="Times New Roman"/>
        </w:rPr>
        <w:t>learning</w:t>
      </w:r>
      <w:r w:rsidR="00532B03" w:rsidRPr="006D7E32">
        <w:rPr>
          <w:rFonts w:ascii="Gill Sans MT" w:hAnsi="Gill Sans MT" w:cs="Times New Roman"/>
        </w:rPr>
        <w:t xml:space="preserve"> reports among other</w:t>
      </w:r>
      <w:r w:rsidRPr="006D7E32">
        <w:rPr>
          <w:rFonts w:ascii="Gill Sans MT" w:hAnsi="Gill Sans MT" w:cs="Times New Roman"/>
        </w:rPr>
        <w:t xml:space="preserve"> secondary sources</w:t>
      </w:r>
      <w:r w:rsidR="00532B03" w:rsidRPr="006D7E32">
        <w:rPr>
          <w:rFonts w:ascii="Gill Sans MT" w:hAnsi="Gill Sans MT" w:cs="Times New Roman"/>
        </w:rPr>
        <w:t xml:space="preserve">. The content of these documents </w:t>
      </w:r>
      <w:r w:rsidRPr="006D7E32">
        <w:rPr>
          <w:rFonts w:ascii="Gill Sans MT" w:hAnsi="Gill Sans MT" w:cs="Times New Roman"/>
        </w:rPr>
        <w:t xml:space="preserve">was used to refine the outcome hierarchy developed </w:t>
      </w:r>
      <w:r w:rsidR="0052196D" w:rsidRPr="006D7E32">
        <w:rPr>
          <w:rFonts w:ascii="Gill Sans MT" w:hAnsi="Gill Sans MT" w:cs="Times New Roman"/>
        </w:rPr>
        <w:t>u</w:t>
      </w:r>
      <w:r w:rsidRPr="006D7E32">
        <w:rPr>
          <w:rFonts w:ascii="Gill Sans MT" w:hAnsi="Gill Sans MT" w:cs="Times New Roman"/>
        </w:rPr>
        <w:t>n</w:t>
      </w:r>
      <w:r w:rsidR="0052196D" w:rsidRPr="006D7E32">
        <w:rPr>
          <w:rFonts w:ascii="Gill Sans MT" w:hAnsi="Gill Sans MT" w:cs="Times New Roman"/>
        </w:rPr>
        <w:t xml:space="preserve">der </w:t>
      </w:r>
      <w:r w:rsidRPr="006D7E32">
        <w:rPr>
          <w:rFonts w:ascii="Gill Sans MT" w:hAnsi="Gill Sans MT" w:cs="Times New Roman"/>
        </w:rPr>
        <w:t xml:space="preserve">Step 1 above. These also </w:t>
      </w:r>
      <w:r w:rsidR="00532B03" w:rsidRPr="006D7E32">
        <w:rPr>
          <w:rFonts w:ascii="Gill Sans MT" w:hAnsi="Gill Sans MT" w:cs="Times New Roman"/>
        </w:rPr>
        <w:t xml:space="preserve">guided the development of </w:t>
      </w:r>
      <w:r w:rsidR="00F22287" w:rsidRPr="006D7E32">
        <w:rPr>
          <w:rFonts w:ascii="Gill Sans MT" w:hAnsi="Gill Sans MT" w:cs="Times New Roman"/>
        </w:rPr>
        <w:t xml:space="preserve">checklists </w:t>
      </w:r>
      <w:r w:rsidR="00532B03" w:rsidRPr="006D7E32">
        <w:rPr>
          <w:rFonts w:ascii="Gill Sans MT" w:hAnsi="Gill Sans MT" w:cs="Times New Roman"/>
        </w:rPr>
        <w:t>fo</w:t>
      </w:r>
      <w:r w:rsidRPr="006D7E32">
        <w:rPr>
          <w:rFonts w:ascii="Gill Sans MT" w:hAnsi="Gill Sans MT" w:cs="Times New Roman"/>
        </w:rPr>
        <w:t xml:space="preserve">r both staff and </w:t>
      </w:r>
      <w:r w:rsidR="00F22287" w:rsidRPr="006D7E32">
        <w:rPr>
          <w:rFonts w:ascii="Gill Sans MT" w:hAnsi="Gill Sans MT" w:cs="Times New Roman"/>
        </w:rPr>
        <w:t xml:space="preserve">the local subcontractors </w:t>
      </w:r>
      <w:r w:rsidRPr="006D7E32">
        <w:rPr>
          <w:rFonts w:ascii="Gill Sans MT" w:hAnsi="Gill Sans MT" w:cs="Times New Roman"/>
        </w:rPr>
        <w:t xml:space="preserve">who </w:t>
      </w:r>
      <w:r w:rsidR="00F22287" w:rsidRPr="006D7E32">
        <w:rPr>
          <w:rFonts w:ascii="Gill Sans MT" w:hAnsi="Gill Sans MT" w:cs="Times New Roman"/>
        </w:rPr>
        <w:t>implemented LMS</w:t>
      </w:r>
      <w:r w:rsidRPr="006D7E32">
        <w:rPr>
          <w:rFonts w:ascii="Gill Sans MT" w:hAnsi="Gill Sans MT" w:cs="Times New Roman"/>
        </w:rPr>
        <w:t xml:space="preserve">. </w:t>
      </w:r>
    </w:p>
    <w:p w14:paraId="0AF1192C" w14:textId="2825B532" w:rsidR="00F22287" w:rsidRPr="003348EE" w:rsidRDefault="00F22287" w:rsidP="006D7E32">
      <w:pPr>
        <w:spacing w:before="160" w:after="120" w:line="240" w:lineRule="auto"/>
        <w:rPr>
          <w:rFonts w:ascii="Gill Sans MT" w:hAnsi="Gill Sans MT" w:cs="Times New Roman"/>
          <w:b/>
          <w:color w:val="4799B5"/>
        </w:rPr>
      </w:pPr>
      <w:r w:rsidRPr="003348EE">
        <w:rPr>
          <w:rFonts w:ascii="Gill Sans MT" w:hAnsi="Gill Sans MT" w:cs="Times New Roman"/>
          <w:b/>
          <w:color w:val="4799B5"/>
        </w:rPr>
        <w:t xml:space="preserve">Step 3: </w:t>
      </w:r>
      <w:r w:rsidR="00043E4D" w:rsidRPr="003348EE">
        <w:rPr>
          <w:rFonts w:ascii="Gill Sans MT" w:hAnsi="Gill Sans MT" w:cs="Times New Roman"/>
          <w:b/>
          <w:color w:val="4799B5"/>
        </w:rPr>
        <w:t>F</w:t>
      </w:r>
      <w:r w:rsidRPr="003348EE">
        <w:rPr>
          <w:rFonts w:ascii="Gill Sans MT" w:hAnsi="Gill Sans MT" w:cs="Times New Roman"/>
          <w:b/>
          <w:color w:val="4799B5"/>
        </w:rPr>
        <w:t xml:space="preserve">ormulating </w:t>
      </w:r>
      <w:r w:rsidR="00043E4D" w:rsidRPr="003348EE">
        <w:rPr>
          <w:rFonts w:ascii="Gill Sans MT" w:hAnsi="Gill Sans MT" w:cs="Times New Roman"/>
          <w:b/>
          <w:color w:val="4799B5"/>
        </w:rPr>
        <w:t>O</w:t>
      </w:r>
      <w:r w:rsidRPr="003348EE">
        <w:rPr>
          <w:rFonts w:ascii="Gill Sans MT" w:hAnsi="Gill Sans MT" w:cs="Times New Roman"/>
          <w:b/>
          <w:color w:val="4799B5"/>
        </w:rPr>
        <w:t xml:space="preserve">utcome </w:t>
      </w:r>
      <w:r w:rsidR="00043E4D" w:rsidRPr="003348EE">
        <w:rPr>
          <w:rFonts w:ascii="Gill Sans MT" w:hAnsi="Gill Sans MT" w:cs="Times New Roman"/>
          <w:b/>
          <w:color w:val="4799B5"/>
        </w:rPr>
        <w:t>D</w:t>
      </w:r>
      <w:r w:rsidRPr="003348EE">
        <w:rPr>
          <w:rFonts w:ascii="Gill Sans MT" w:hAnsi="Gill Sans MT" w:cs="Times New Roman"/>
          <w:b/>
          <w:color w:val="4799B5"/>
        </w:rPr>
        <w:t>escriptions</w:t>
      </w:r>
    </w:p>
    <w:p w14:paraId="4D1E6A21" w14:textId="6802EAF4" w:rsidR="00F22287" w:rsidRPr="006D7E32" w:rsidRDefault="00EE73E2" w:rsidP="006D7E32">
      <w:pPr>
        <w:spacing w:before="160" w:after="120" w:line="240" w:lineRule="auto"/>
        <w:jc w:val="both"/>
        <w:rPr>
          <w:rFonts w:ascii="Gill Sans MT" w:hAnsi="Gill Sans MT" w:cs="Times New Roman"/>
        </w:rPr>
      </w:pPr>
      <w:r>
        <w:rPr>
          <w:rFonts w:ascii="Gill Sans MT" w:hAnsi="Gill Sans MT" w:cs="Times New Roman"/>
        </w:rPr>
        <w:t>C</w:t>
      </w:r>
      <w:r w:rsidR="00F22287" w:rsidRPr="006D7E32">
        <w:rPr>
          <w:rFonts w:ascii="Gill Sans MT" w:hAnsi="Gill Sans MT" w:cs="Times New Roman"/>
        </w:rPr>
        <w:t xml:space="preserve">hecklists developed in </w:t>
      </w:r>
      <w:r w:rsidR="00A232C2" w:rsidRPr="006D7E32">
        <w:rPr>
          <w:rFonts w:ascii="Gill Sans MT" w:hAnsi="Gill Sans MT" w:cs="Times New Roman"/>
        </w:rPr>
        <w:t>S</w:t>
      </w:r>
      <w:r w:rsidR="00F22287" w:rsidRPr="006D7E32">
        <w:rPr>
          <w:rFonts w:ascii="Gill Sans MT" w:hAnsi="Gill Sans MT" w:cs="Times New Roman"/>
        </w:rPr>
        <w:t>tep 2 were used by the outcome harvesters to interview LMS staff and other implementers</w:t>
      </w:r>
      <w:r w:rsidR="00E32E53" w:rsidRPr="006D7E32">
        <w:rPr>
          <w:rFonts w:ascii="Gill Sans MT" w:hAnsi="Gill Sans MT" w:cs="Times New Roman"/>
        </w:rPr>
        <w:t xml:space="preserve"> who included BOMA</w:t>
      </w:r>
      <w:r w:rsidR="0094537C" w:rsidRPr="006D7E32">
        <w:rPr>
          <w:rFonts w:ascii="Gill Sans MT" w:hAnsi="Gill Sans MT" w:cs="Times New Roman"/>
        </w:rPr>
        <w:t xml:space="preserve"> Project</w:t>
      </w:r>
      <w:r w:rsidR="00E32E53" w:rsidRPr="006D7E32">
        <w:rPr>
          <w:rFonts w:ascii="Gill Sans MT" w:hAnsi="Gill Sans MT" w:cs="Times New Roman"/>
        </w:rPr>
        <w:t>, Smart Regional Consultants</w:t>
      </w:r>
      <w:r w:rsidR="0094537C" w:rsidRPr="006D7E32">
        <w:rPr>
          <w:rFonts w:ascii="Gill Sans MT" w:hAnsi="Gill Sans MT" w:cs="Times New Roman"/>
        </w:rPr>
        <w:t xml:space="preserve"> (SRC)</w:t>
      </w:r>
      <w:r w:rsidR="00E32E53" w:rsidRPr="006D7E32">
        <w:rPr>
          <w:rFonts w:ascii="Gill Sans MT" w:hAnsi="Gill Sans MT" w:cs="Times New Roman"/>
        </w:rPr>
        <w:t>,</w:t>
      </w:r>
      <w:r w:rsidR="00E32E53" w:rsidRPr="006D7E32">
        <w:rPr>
          <w:rFonts w:ascii="Gill Sans MT" w:hAnsi="Gill Sans MT"/>
        </w:rPr>
        <w:t xml:space="preserve"> </w:t>
      </w:r>
      <w:r w:rsidR="00E32E53" w:rsidRPr="006D7E32">
        <w:rPr>
          <w:rFonts w:ascii="Gill Sans MT" w:hAnsi="Gill Sans MT" w:cs="Times New Roman"/>
        </w:rPr>
        <w:t>Sustainable Approaches for Community Empowerment (SAPCONE), Wajir South Development Association (WASDA)</w:t>
      </w:r>
      <w:r w:rsidR="0094537C" w:rsidRPr="006D7E32">
        <w:rPr>
          <w:rFonts w:ascii="Gill Sans MT" w:hAnsi="Gill Sans MT" w:cs="Times New Roman"/>
        </w:rPr>
        <w:t xml:space="preserve">, </w:t>
      </w:r>
      <w:r w:rsidR="00E32E53" w:rsidRPr="006D7E32">
        <w:rPr>
          <w:rFonts w:ascii="Gill Sans MT" w:hAnsi="Gill Sans MT" w:cs="Times New Roman"/>
        </w:rPr>
        <w:t xml:space="preserve">Womankind Kenya (WOKIKE), </w:t>
      </w:r>
      <w:r w:rsidR="0094537C" w:rsidRPr="006D7E32">
        <w:rPr>
          <w:rFonts w:ascii="Gill Sans MT" w:hAnsi="Gill Sans MT" w:cs="Times New Roman"/>
        </w:rPr>
        <w:t>Rural Agency for Community Development and Assistance (RACIDA), Rights Organization for Advocacy and Development (ROAD), and Merti Integrated Development Program (MID-P)</w:t>
      </w:r>
      <w:r w:rsidR="00F22287" w:rsidRPr="006D7E32">
        <w:rPr>
          <w:rFonts w:ascii="Gill Sans MT" w:hAnsi="Gill Sans MT" w:cs="Times New Roman"/>
        </w:rPr>
        <w:t>. Information gathered was used to review the draft outcome descriptions, identify, and formulate additional outcomes and lessons learned</w:t>
      </w:r>
      <w:r w:rsidR="00E32E53" w:rsidRPr="006D7E32">
        <w:rPr>
          <w:rFonts w:ascii="Gill Sans MT" w:hAnsi="Gill Sans MT" w:cs="Times New Roman"/>
        </w:rPr>
        <w:t xml:space="preserve">. </w:t>
      </w:r>
      <w:r w:rsidR="00F22287" w:rsidRPr="006D7E32">
        <w:rPr>
          <w:rFonts w:ascii="Gill Sans MT" w:hAnsi="Gill Sans MT" w:cs="Times New Roman"/>
        </w:rPr>
        <w:t xml:space="preserve">During </w:t>
      </w:r>
      <w:r w:rsidR="00314201" w:rsidRPr="006D7E32">
        <w:rPr>
          <w:rFonts w:ascii="Gill Sans MT" w:hAnsi="Gill Sans MT" w:cs="Times New Roman"/>
        </w:rPr>
        <w:t xml:space="preserve">the </w:t>
      </w:r>
      <w:r w:rsidR="00F22287" w:rsidRPr="006D7E32">
        <w:rPr>
          <w:rFonts w:ascii="Gill Sans MT" w:hAnsi="Gill Sans MT" w:cs="Times New Roman"/>
        </w:rPr>
        <w:t>interviews</w:t>
      </w:r>
      <w:r w:rsidR="00A232C2" w:rsidRPr="006D7E32">
        <w:rPr>
          <w:rFonts w:ascii="Gill Sans MT" w:hAnsi="Gill Sans MT" w:cs="Times New Roman"/>
        </w:rPr>
        <w:t xml:space="preserve">, </w:t>
      </w:r>
      <w:r w:rsidR="00314201" w:rsidRPr="006D7E32">
        <w:rPr>
          <w:rFonts w:ascii="Gill Sans MT" w:hAnsi="Gill Sans MT" w:cs="Times New Roman"/>
        </w:rPr>
        <w:t xml:space="preserve">MERDA </w:t>
      </w:r>
      <w:r w:rsidR="00285DE7" w:rsidRPr="006D7E32">
        <w:rPr>
          <w:rFonts w:ascii="Gill Sans MT" w:hAnsi="Gill Sans MT" w:cs="Times New Roman"/>
        </w:rPr>
        <w:t xml:space="preserve">gathered the </w:t>
      </w:r>
      <w:r w:rsidR="00F22287" w:rsidRPr="006D7E32">
        <w:rPr>
          <w:rFonts w:ascii="Gill Sans MT" w:hAnsi="Gill Sans MT" w:cs="Times New Roman"/>
        </w:rPr>
        <w:t xml:space="preserve">points of contact </w:t>
      </w:r>
      <w:r w:rsidR="00285DE7" w:rsidRPr="006D7E32">
        <w:rPr>
          <w:rFonts w:ascii="Gill Sans MT" w:hAnsi="Gill Sans MT" w:cs="Times New Roman"/>
        </w:rPr>
        <w:t xml:space="preserve">and </w:t>
      </w:r>
      <w:r w:rsidR="006D7E32" w:rsidRPr="006D7E32">
        <w:rPr>
          <w:rFonts w:ascii="Gill Sans MT" w:hAnsi="Gill Sans MT" w:cs="Times New Roman"/>
        </w:rPr>
        <w:t>developed</w:t>
      </w:r>
      <w:r w:rsidR="003348EE">
        <w:rPr>
          <w:rFonts w:ascii="Gill Sans MT" w:hAnsi="Gill Sans MT" w:cs="Times New Roman"/>
        </w:rPr>
        <w:t xml:space="preserve"> </w:t>
      </w:r>
      <w:r w:rsidR="00285DE7" w:rsidRPr="006D7E32">
        <w:rPr>
          <w:rFonts w:ascii="Gill Sans MT" w:hAnsi="Gill Sans MT" w:cs="Times New Roman"/>
        </w:rPr>
        <w:t>a</w:t>
      </w:r>
      <w:r w:rsidR="003348EE">
        <w:rPr>
          <w:rFonts w:ascii="Gill Sans MT" w:hAnsi="Gill Sans MT" w:cs="Times New Roman"/>
        </w:rPr>
        <w:t xml:space="preserve"> </w:t>
      </w:r>
      <w:r w:rsidR="005012D0" w:rsidRPr="006D7E32">
        <w:rPr>
          <w:rFonts w:ascii="Gill Sans MT" w:hAnsi="Gill Sans MT" w:cs="Times New Roman"/>
        </w:rPr>
        <w:t xml:space="preserve">sampling matrix to guide </w:t>
      </w:r>
      <w:r w:rsidR="0094537C" w:rsidRPr="006D7E32">
        <w:rPr>
          <w:rFonts w:ascii="Gill Sans MT" w:hAnsi="Gill Sans MT" w:cs="Times New Roman"/>
        </w:rPr>
        <w:t>Step 4</w:t>
      </w:r>
      <w:r w:rsidR="00F22287" w:rsidRPr="006D7E32">
        <w:rPr>
          <w:rFonts w:ascii="Gill Sans MT" w:hAnsi="Gill Sans MT" w:cs="Times New Roman"/>
        </w:rPr>
        <w:t>.</w:t>
      </w:r>
    </w:p>
    <w:p w14:paraId="00000087" w14:textId="57ADCBEF" w:rsidR="00715B6A" w:rsidRPr="003348EE" w:rsidRDefault="00532B03" w:rsidP="006D7E32">
      <w:pPr>
        <w:spacing w:before="160" w:after="120" w:line="240" w:lineRule="auto"/>
        <w:rPr>
          <w:rFonts w:ascii="Gill Sans MT" w:hAnsi="Gill Sans MT" w:cs="Times New Roman"/>
          <w:b/>
          <w:color w:val="4799B5"/>
        </w:rPr>
      </w:pPr>
      <w:r w:rsidRPr="003348EE">
        <w:rPr>
          <w:rFonts w:ascii="Gill Sans MT" w:hAnsi="Gill Sans MT" w:cs="Times New Roman"/>
          <w:b/>
          <w:color w:val="4799B5"/>
        </w:rPr>
        <w:t xml:space="preserve">Step </w:t>
      </w:r>
      <w:r w:rsidR="0094537C" w:rsidRPr="003348EE">
        <w:rPr>
          <w:rFonts w:ascii="Gill Sans MT" w:hAnsi="Gill Sans MT" w:cs="Times New Roman"/>
          <w:b/>
          <w:color w:val="4799B5"/>
        </w:rPr>
        <w:t>4</w:t>
      </w:r>
      <w:r w:rsidRPr="003348EE">
        <w:rPr>
          <w:rFonts w:ascii="Gill Sans MT" w:hAnsi="Gill Sans MT" w:cs="Times New Roman"/>
          <w:b/>
          <w:color w:val="4799B5"/>
        </w:rPr>
        <w:t xml:space="preserve">: </w:t>
      </w:r>
      <w:r w:rsidR="0094537C" w:rsidRPr="003348EE">
        <w:rPr>
          <w:rFonts w:ascii="Gill Sans MT" w:hAnsi="Gill Sans MT" w:cs="Times New Roman"/>
          <w:b/>
          <w:color w:val="4799B5"/>
        </w:rPr>
        <w:t>Substantiat</w:t>
      </w:r>
      <w:r w:rsidR="006D7E32" w:rsidRPr="003348EE">
        <w:rPr>
          <w:rFonts w:ascii="Gill Sans MT" w:hAnsi="Gill Sans MT" w:cs="Times New Roman"/>
          <w:b/>
          <w:color w:val="4799B5"/>
        </w:rPr>
        <w:t>ing</w:t>
      </w:r>
      <w:r w:rsidR="00416E82" w:rsidRPr="003348EE">
        <w:rPr>
          <w:rFonts w:ascii="Gill Sans MT" w:hAnsi="Gill Sans MT" w:cs="Times New Roman"/>
          <w:b/>
          <w:color w:val="4799B5"/>
        </w:rPr>
        <w:t xml:space="preserve"> </w:t>
      </w:r>
      <w:r w:rsidR="006D7E32" w:rsidRPr="003348EE">
        <w:rPr>
          <w:rFonts w:ascii="Gill Sans MT" w:hAnsi="Gill Sans MT" w:cs="Times New Roman"/>
          <w:b/>
          <w:color w:val="4799B5"/>
        </w:rPr>
        <w:t>F</w:t>
      </w:r>
      <w:r w:rsidR="00416E82" w:rsidRPr="003348EE">
        <w:rPr>
          <w:rFonts w:ascii="Gill Sans MT" w:hAnsi="Gill Sans MT" w:cs="Times New Roman"/>
          <w:b/>
          <w:color w:val="4799B5"/>
        </w:rPr>
        <w:t>indings</w:t>
      </w:r>
    </w:p>
    <w:p w14:paraId="4EAD88B3" w14:textId="52FC740C" w:rsidR="0094537C" w:rsidRPr="003674E5" w:rsidRDefault="0094537C" w:rsidP="003674E5">
      <w:pPr>
        <w:spacing w:before="160" w:after="120" w:line="240" w:lineRule="auto"/>
        <w:jc w:val="both"/>
        <w:rPr>
          <w:rFonts w:ascii="Gill Sans MT" w:hAnsi="Gill Sans MT" w:cs="Times New Roman"/>
        </w:rPr>
      </w:pPr>
      <w:r w:rsidRPr="003674E5">
        <w:rPr>
          <w:rFonts w:ascii="Gill Sans MT" w:hAnsi="Gill Sans MT" w:cs="Times New Roman"/>
        </w:rPr>
        <w:t xml:space="preserve">In this step, the </w:t>
      </w:r>
      <w:r w:rsidR="006D7E32" w:rsidRPr="003674E5">
        <w:rPr>
          <w:rFonts w:ascii="Gill Sans MT" w:hAnsi="Gill Sans MT" w:cs="Times New Roman"/>
        </w:rPr>
        <w:t>o</w:t>
      </w:r>
      <w:r w:rsidRPr="003674E5">
        <w:rPr>
          <w:rFonts w:ascii="Gill Sans MT" w:hAnsi="Gill Sans MT" w:cs="Times New Roman"/>
        </w:rPr>
        <w:t xml:space="preserve">utcome </w:t>
      </w:r>
      <w:r w:rsidR="006D7E32" w:rsidRPr="003674E5">
        <w:rPr>
          <w:rFonts w:ascii="Gill Sans MT" w:hAnsi="Gill Sans MT" w:cs="Times New Roman"/>
        </w:rPr>
        <w:t>h</w:t>
      </w:r>
      <w:r w:rsidRPr="003674E5">
        <w:rPr>
          <w:rFonts w:ascii="Gill Sans MT" w:hAnsi="Gill Sans MT" w:cs="Times New Roman"/>
        </w:rPr>
        <w:t>arvesters sought the views of individuals who benefitted from LMS either directly or indirectly, about the outcomes gathered in steps 1-3 above and how they were achieved. This was done through Focus Group Discussion</w:t>
      </w:r>
      <w:r w:rsidR="006D7E32" w:rsidRPr="003674E5">
        <w:rPr>
          <w:rFonts w:ascii="Gill Sans MT" w:hAnsi="Gill Sans MT" w:cs="Times New Roman"/>
        </w:rPr>
        <w:t>s</w:t>
      </w:r>
      <w:r w:rsidRPr="003674E5">
        <w:rPr>
          <w:rFonts w:ascii="Gill Sans MT" w:hAnsi="Gill Sans MT" w:cs="Times New Roman"/>
        </w:rPr>
        <w:t xml:space="preserve"> (FGDs) and Key Informant Interview</w:t>
      </w:r>
      <w:r w:rsidR="006D7E32" w:rsidRPr="003674E5">
        <w:rPr>
          <w:rFonts w:ascii="Gill Sans MT" w:hAnsi="Gill Sans MT" w:cs="Times New Roman"/>
        </w:rPr>
        <w:t>s</w:t>
      </w:r>
      <w:r w:rsidRPr="003674E5">
        <w:rPr>
          <w:rFonts w:ascii="Gill Sans MT" w:hAnsi="Gill Sans MT" w:cs="Times New Roman"/>
        </w:rPr>
        <w:t xml:space="preserve"> (KIIs)</w:t>
      </w:r>
      <w:r w:rsidR="005012D0" w:rsidRPr="003674E5">
        <w:rPr>
          <w:rFonts w:ascii="Gill Sans MT" w:hAnsi="Gill Sans MT" w:cs="Times New Roman"/>
        </w:rPr>
        <w:t xml:space="preserve"> in </w:t>
      </w:r>
      <w:r w:rsidR="006D7E32" w:rsidRPr="003674E5">
        <w:rPr>
          <w:rFonts w:ascii="Gill Sans MT" w:hAnsi="Gill Sans MT" w:cs="Times New Roman"/>
        </w:rPr>
        <w:t>the activity counties</w:t>
      </w:r>
      <w:r w:rsidR="005012D0" w:rsidRPr="003674E5">
        <w:rPr>
          <w:rFonts w:ascii="Gill Sans MT" w:hAnsi="Gill Sans MT" w:cs="Times New Roman"/>
        </w:rPr>
        <w:t xml:space="preserve">. All respondents provided consent to be interviewed and recorded for future </w:t>
      </w:r>
      <w:r w:rsidR="00416E82" w:rsidRPr="003674E5">
        <w:rPr>
          <w:rFonts w:ascii="Gill Sans MT" w:hAnsi="Gill Sans MT" w:cs="Times New Roman"/>
        </w:rPr>
        <w:t>reference</w:t>
      </w:r>
      <w:r w:rsidR="005012D0" w:rsidRPr="003674E5">
        <w:rPr>
          <w:rFonts w:ascii="Gill Sans MT" w:hAnsi="Gill Sans MT" w:cs="Times New Roman"/>
        </w:rPr>
        <w:t xml:space="preserve">. All </w:t>
      </w:r>
      <w:r w:rsidR="00416E82" w:rsidRPr="003674E5">
        <w:rPr>
          <w:rFonts w:ascii="Gill Sans MT" w:hAnsi="Gill Sans MT" w:cs="Times New Roman"/>
        </w:rPr>
        <w:t xml:space="preserve">recordings were </w:t>
      </w:r>
      <w:r w:rsidR="005012D0" w:rsidRPr="003674E5">
        <w:rPr>
          <w:rFonts w:ascii="Gill Sans MT" w:hAnsi="Gill Sans MT" w:cs="Times New Roman"/>
        </w:rPr>
        <w:t xml:space="preserve">transcribed </w:t>
      </w:r>
      <w:r w:rsidR="00AB198B">
        <w:rPr>
          <w:rFonts w:ascii="Gill Sans MT" w:hAnsi="Gill Sans MT" w:cs="Times New Roman"/>
        </w:rPr>
        <w:t>in</w:t>
      </w:r>
      <w:r w:rsidR="005012D0" w:rsidRPr="003674E5">
        <w:rPr>
          <w:rFonts w:ascii="Gill Sans MT" w:hAnsi="Gill Sans MT" w:cs="Times New Roman"/>
        </w:rPr>
        <w:t xml:space="preserve">to </w:t>
      </w:r>
      <w:r w:rsidR="00416E82" w:rsidRPr="003674E5">
        <w:rPr>
          <w:rFonts w:ascii="Gill Sans MT" w:hAnsi="Gill Sans MT" w:cs="Times New Roman"/>
        </w:rPr>
        <w:t>English to enhance credibility while</w:t>
      </w:r>
      <w:r w:rsidR="005012D0" w:rsidRPr="003674E5">
        <w:rPr>
          <w:rFonts w:ascii="Gill Sans MT" w:hAnsi="Gill Sans MT" w:cs="Times New Roman"/>
        </w:rPr>
        <w:t xml:space="preserve"> cit</w:t>
      </w:r>
      <w:r w:rsidR="00416E82" w:rsidRPr="003674E5">
        <w:rPr>
          <w:rFonts w:ascii="Gill Sans MT" w:hAnsi="Gill Sans MT" w:cs="Times New Roman"/>
        </w:rPr>
        <w:t>ing</w:t>
      </w:r>
      <w:r w:rsidR="005012D0" w:rsidRPr="003674E5">
        <w:rPr>
          <w:rFonts w:ascii="Gill Sans MT" w:hAnsi="Gill Sans MT" w:cs="Times New Roman"/>
        </w:rPr>
        <w:t xml:space="preserve"> evidence</w:t>
      </w:r>
      <w:r w:rsidR="00416E82" w:rsidRPr="003674E5">
        <w:rPr>
          <w:rFonts w:ascii="Gill Sans MT" w:hAnsi="Gill Sans MT" w:cs="Times New Roman"/>
        </w:rPr>
        <w:t xml:space="preserve"> during report writing</w:t>
      </w:r>
      <w:r w:rsidR="005012D0" w:rsidRPr="003674E5">
        <w:rPr>
          <w:rFonts w:ascii="Gill Sans MT" w:hAnsi="Gill Sans MT" w:cs="Times New Roman"/>
        </w:rPr>
        <w:t>.</w:t>
      </w:r>
    </w:p>
    <w:p w14:paraId="0000008C" w14:textId="1D4E9DDD" w:rsidR="00715B6A" w:rsidRPr="003674E5" w:rsidRDefault="00532B03" w:rsidP="003674E5">
      <w:pPr>
        <w:spacing w:before="160" w:after="120" w:line="240" w:lineRule="auto"/>
        <w:rPr>
          <w:rFonts w:ascii="Gill Sans MT" w:hAnsi="Gill Sans MT" w:cs="Times New Roman"/>
          <w:b/>
          <w:color w:val="4799B5"/>
        </w:rPr>
      </w:pPr>
      <w:r w:rsidRPr="003674E5">
        <w:rPr>
          <w:rFonts w:ascii="Gill Sans MT" w:hAnsi="Gill Sans MT" w:cs="Times New Roman"/>
          <w:b/>
          <w:color w:val="4799B5"/>
        </w:rPr>
        <w:t xml:space="preserve">Step </w:t>
      </w:r>
      <w:r w:rsidR="009C4C86" w:rsidRPr="003674E5">
        <w:rPr>
          <w:rFonts w:ascii="Gill Sans MT" w:hAnsi="Gill Sans MT" w:cs="Times New Roman"/>
          <w:b/>
          <w:color w:val="4799B5"/>
        </w:rPr>
        <w:t>5</w:t>
      </w:r>
      <w:r w:rsidRPr="003674E5">
        <w:rPr>
          <w:rFonts w:ascii="Gill Sans MT" w:hAnsi="Gill Sans MT" w:cs="Times New Roman"/>
          <w:b/>
          <w:color w:val="4799B5"/>
        </w:rPr>
        <w:t xml:space="preserve">:  Data </w:t>
      </w:r>
      <w:r w:rsidR="003348EE" w:rsidRPr="003674E5">
        <w:rPr>
          <w:rFonts w:ascii="Gill Sans MT" w:hAnsi="Gill Sans MT" w:cs="Times New Roman"/>
          <w:b/>
          <w:color w:val="4799B5"/>
        </w:rPr>
        <w:t>A</w:t>
      </w:r>
      <w:r w:rsidRPr="003674E5">
        <w:rPr>
          <w:rFonts w:ascii="Gill Sans MT" w:hAnsi="Gill Sans MT" w:cs="Times New Roman"/>
          <w:b/>
          <w:color w:val="4799B5"/>
        </w:rPr>
        <w:t>nalysis</w:t>
      </w:r>
      <w:r w:rsidR="00416E82" w:rsidRPr="003674E5">
        <w:rPr>
          <w:rFonts w:ascii="Gill Sans MT" w:hAnsi="Gill Sans MT"/>
          <w:color w:val="4799B5"/>
        </w:rPr>
        <w:t xml:space="preserve"> </w:t>
      </w:r>
      <w:r w:rsidR="00416E82" w:rsidRPr="003674E5">
        <w:rPr>
          <w:rFonts w:ascii="Gill Sans MT" w:hAnsi="Gill Sans MT" w:cs="Times New Roman"/>
          <w:b/>
          <w:color w:val="4799B5"/>
        </w:rPr>
        <w:t xml:space="preserve">and </w:t>
      </w:r>
      <w:r w:rsidR="003348EE" w:rsidRPr="003674E5">
        <w:rPr>
          <w:rFonts w:ascii="Gill Sans MT" w:hAnsi="Gill Sans MT" w:cs="Times New Roman"/>
          <w:b/>
          <w:color w:val="4799B5"/>
        </w:rPr>
        <w:t>I</w:t>
      </w:r>
      <w:r w:rsidR="00416E82" w:rsidRPr="003674E5">
        <w:rPr>
          <w:rFonts w:ascii="Gill Sans MT" w:hAnsi="Gill Sans MT" w:cs="Times New Roman"/>
          <w:b/>
          <w:color w:val="4799B5"/>
        </w:rPr>
        <w:t>nterpretation</w:t>
      </w:r>
      <w:r w:rsidRPr="003674E5">
        <w:rPr>
          <w:rFonts w:ascii="Gill Sans MT" w:hAnsi="Gill Sans MT" w:cs="Times New Roman"/>
          <w:b/>
          <w:color w:val="4799B5"/>
        </w:rPr>
        <w:t xml:space="preserve"> </w:t>
      </w:r>
    </w:p>
    <w:p w14:paraId="5E516D07" w14:textId="42EEA6BC" w:rsidR="00FC6CD8" w:rsidRPr="003674E5" w:rsidRDefault="00FC6CD8" w:rsidP="003674E5">
      <w:pPr>
        <w:spacing w:before="160" w:after="120" w:line="240" w:lineRule="auto"/>
        <w:jc w:val="both"/>
        <w:rPr>
          <w:rFonts w:ascii="Gill Sans MT" w:hAnsi="Gill Sans MT" w:cs="Times New Roman"/>
        </w:rPr>
      </w:pPr>
      <w:r w:rsidRPr="003674E5">
        <w:rPr>
          <w:rFonts w:ascii="Gill Sans MT" w:hAnsi="Gill Sans MT" w:cs="Times New Roman"/>
        </w:rPr>
        <w:t xml:space="preserve">A team of six qualitative </w:t>
      </w:r>
      <w:r w:rsidR="009C4C86" w:rsidRPr="003674E5">
        <w:rPr>
          <w:rFonts w:ascii="Gill Sans MT" w:hAnsi="Gill Sans MT" w:cs="Times New Roman"/>
        </w:rPr>
        <w:t xml:space="preserve">data </w:t>
      </w:r>
      <w:r w:rsidRPr="003674E5">
        <w:rPr>
          <w:rFonts w:ascii="Gill Sans MT" w:hAnsi="Gill Sans MT" w:cs="Times New Roman"/>
        </w:rPr>
        <w:t xml:space="preserve">analysts from MERDA </w:t>
      </w:r>
      <w:r w:rsidR="000124F7" w:rsidRPr="003674E5">
        <w:rPr>
          <w:rFonts w:ascii="Gill Sans MT" w:hAnsi="Gill Sans MT" w:cs="Times New Roman"/>
        </w:rPr>
        <w:t>evaluated</w:t>
      </w:r>
      <w:r w:rsidRPr="003674E5">
        <w:rPr>
          <w:rFonts w:ascii="Gill Sans MT" w:hAnsi="Gill Sans MT" w:cs="Times New Roman"/>
        </w:rPr>
        <w:t xml:space="preserve"> the transcriptions using the NVIVO12 Plus software. </w:t>
      </w:r>
      <w:r w:rsidR="000124F7" w:rsidRPr="003674E5">
        <w:rPr>
          <w:rFonts w:ascii="Gill Sans MT" w:hAnsi="Gill Sans MT" w:cs="Times New Roman"/>
        </w:rPr>
        <w:t>MERDA also developed a</w:t>
      </w:r>
      <w:r w:rsidRPr="003674E5">
        <w:rPr>
          <w:rFonts w:ascii="Gill Sans MT" w:hAnsi="Gill Sans MT" w:cs="Times New Roman"/>
        </w:rPr>
        <w:t xml:space="preserve"> code</w:t>
      </w:r>
      <w:r w:rsidR="009C4C86" w:rsidRPr="003674E5">
        <w:rPr>
          <w:rFonts w:ascii="Gill Sans MT" w:hAnsi="Gill Sans MT" w:cs="Times New Roman"/>
        </w:rPr>
        <w:t xml:space="preserve"> </w:t>
      </w:r>
      <w:r w:rsidRPr="003674E5">
        <w:rPr>
          <w:rFonts w:ascii="Gill Sans MT" w:hAnsi="Gill Sans MT" w:cs="Times New Roman"/>
        </w:rPr>
        <w:t xml:space="preserve">book based on the outcomes in the hierarchy and </w:t>
      </w:r>
      <w:r w:rsidR="000124F7" w:rsidRPr="003674E5">
        <w:rPr>
          <w:rFonts w:ascii="Gill Sans MT" w:hAnsi="Gill Sans MT" w:cs="Times New Roman"/>
        </w:rPr>
        <w:t xml:space="preserve">conducted </w:t>
      </w:r>
      <w:r w:rsidR="00AB198B">
        <w:rPr>
          <w:rFonts w:ascii="Gill Sans MT" w:hAnsi="Gill Sans MT" w:cs="Times New Roman"/>
        </w:rPr>
        <w:t xml:space="preserve">the </w:t>
      </w:r>
      <w:r w:rsidRPr="003674E5">
        <w:rPr>
          <w:rFonts w:ascii="Gill Sans MT" w:hAnsi="Gill Sans MT" w:cs="Times New Roman"/>
        </w:rPr>
        <w:t xml:space="preserve">content analysis. The analysis involved the identification of patterns and processes clustering the outcomes around the four LMS strategic objectives. To enrich the report, routine and periodic monitoring and evaluation data from LMS as well as quotes from the respondents </w:t>
      </w:r>
      <w:r w:rsidR="009C4C86" w:rsidRPr="003674E5">
        <w:rPr>
          <w:rFonts w:ascii="Gill Sans MT" w:hAnsi="Gill Sans MT" w:cs="Times New Roman"/>
        </w:rPr>
        <w:t>were</w:t>
      </w:r>
      <w:r w:rsidRPr="003674E5">
        <w:rPr>
          <w:rFonts w:ascii="Gill Sans MT" w:hAnsi="Gill Sans MT" w:cs="Times New Roman"/>
        </w:rPr>
        <w:t xml:space="preserve"> utilized.</w:t>
      </w:r>
    </w:p>
    <w:p w14:paraId="528AD601" w14:textId="565F33AF" w:rsidR="009C4C86" w:rsidRPr="003674E5" w:rsidRDefault="00227A2C" w:rsidP="003674E5">
      <w:pPr>
        <w:spacing w:before="160" w:after="120" w:line="240" w:lineRule="auto"/>
        <w:rPr>
          <w:rFonts w:ascii="Gill Sans MT" w:hAnsi="Gill Sans MT" w:cs="Times New Roman"/>
          <w:b/>
          <w:color w:val="4799B5"/>
        </w:rPr>
      </w:pPr>
      <w:r w:rsidRPr="003674E5">
        <w:rPr>
          <w:rFonts w:ascii="Gill Sans MT" w:hAnsi="Gill Sans MT" w:cs="Times New Roman"/>
          <w:b/>
          <w:color w:val="4799B5"/>
        </w:rPr>
        <w:t xml:space="preserve">Step 6:  </w:t>
      </w:r>
      <w:r w:rsidR="003348EE" w:rsidRPr="003674E5">
        <w:rPr>
          <w:rFonts w:ascii="Gill Sans MT" w:hAnsi="Gill Sans MT" w:cs="Times New Roman"/>
          <w:b/>
          <w:color w:val="4799B5"/>
        </w:rPr>
        <w:t xml:space="preserve">Information </w:t>
      </w:r>
      <w:r w:rsidRPr="003674E5">
        <w:rPr>
          <w:rFonts w:ascii="Gill Sans MT" w:hAnsi="Gill Sans MT" w:cs="Times New Roman"/>
          <w:b/>
          <w:color w:val="4799B5"/>
        </w:rPr>
        <w:t xml:space="preserve">Sharing </w:t>
      </w:r>
      <w:r w:rsidR="00532B03" w:rsidRPr="003674E5">
        <w:rPr>
          <w:rFonts w:ascii="Gill Sans MT" w:hAnsi="Gill Sans MT" w:cs="Times New Roman"/>
          <w:b/>
          <w:color w:val="4799B5"/>
        </w:rPr>
        <w:t>with Partners and Stakeholders</w:t>
      </w:r>
      <w:r w:rsidR="009C4C86" w:rsidRPr="003674E5">
        <w:rPr>
          <w:rFonts w:ascii="Gill Sans MT" w:hAnsi="Gill Sans MT" w:cs="Times New Roman"/>
          <w:b/>
          <w:color w:val="4799B5"/>
        </w:rPr>
        <w:t xml:space="preserve"> </w:t>
      </w:r>
    </w:p>
    <w:p w14:paraId="00000091" w14:textId="258F8E20" w:rsidR="00715B6A" w:rsidRDefault="009C4C86" w:rsidP="003674E5">
      <w:pPr>
        <w:spacing w:before="160" w:after="120" w:line="240" w:lineRule="auto"/>
        <w:rPr>
          <w:rFonts w:ascii="Gill Sans MT" w:hAnsi="Gill Sans MT" w:cs="Times New Roman"/>
        </w:rPr>
      </w:pPr>
      <w:r w:rsidRPr="003674E5">
        <w:rPr>
          <w:rFonts w:ascii="Gill Sans MT" w:hAnsi="Gill Sans MT" w:cs="Times New Roman"/>
        </w:rPr>
        <w:t>To support the use of findings from th</w:t>
      </w:r>
      <w:r w:rsidR="00A85FDF" w:rsidRPr="003674E5">
        <w:rPr>
          <w:rFonts w:ascii="Gill Sans MT" w:hAnsi="Gill Sans MT" w:cs="Times New Roman"/>
        </w:rPr>
        <w:t>e</w:t>
      </w:r>
      <w:r w:rsidRPr="003674E5">
        <w:rPr>
          <w:rFonts w:ascii="Gill Sans MT" w:hAnsi="Gill Sans MT" w:cs="Times New Roman"/>
        </w:rPr>
        <w:t xml:space="preserve"> study, </w:t>
      </w:r>
      <w:r w:rsidR="00A85FDF" w:rsidRPr="003674E5">
        <w:rPr>
          <w:rFonts w:ascii="Gill Sans MT" w:hAnsi="Gill Sans MT" w:cs="Times New Roman"/>
        </w:rPr>
        <w:t xml:space="preserve">LMS will share </w:t>
      </w:r>
      <w:r w:rsidRPr="003674E5">
        <w:rPr>
          <w:rFonts w:ascii="Gill Sans MT" w:hAnsi="Gill Sans MT" w:cs="Times New Roman"/>
        </w:rPr>
        <w:t>th</w:t>
      </w:r>
      <w:r w:rsidR="00A85FDF" w:rsidRPr="003674E5">
        <w:rPr>
          <w:rFonts w:ascii="Gill Sans MT" w:hAnsi="Gill Sans MT" w:cs="Times New Roman"/>
        </w:rPr>
        <w:t>e</w:t>
      </w:r>
      <w:r w:rsidRPr="003674E5">
        <w:rPr>
          <w:rFonts w:ascii="Gill Sans MT" w:hAnsi="Gill Sans MT" w:cs="Times New Roman"/>
        </w:rPr>
        <w:t xml:space="preserve"> </w:t>
      </w:r>
      <w:r w:rsidR="00605D79" w:rsidRPr="003674E5">
        <w:rPr>
          <w:rFonts w:ascii="Gill Sans MT" w:hAnsi="Gill Sans MT" w:cs="Times New Roman"/>
        </w:rPr>
        <w:t>report</w:t>
      </w:r>
      <w:r w:rsidRPr="003674E5">
        <w:rPr>
          <w:rFonts w:ascii="Gill Sans MT" w:hAnsi="Gill Sans MT" w:cs="Times New Roman"/>
        </w:rPr>
        <w:t xml:space="preserve"> and a summary paper (outcome harvest briefer/brochure) with other stakeholders and development implementers during the LMS learning events. </w:t>
      </w:r>
      <w:r w:rsidR="00A85FDF" w:rsidRPr="003674E5">
        <w:rPr>
          <w:rFonts w:ascii="Gill Sans MT" w:hAnsi="Gill Sans MT" w:cs="Times New Roman"/>
        </w:rPr>
        <w:t>LMS will also present the methodology, findings</w:t>
      </w:r>
      <w:r w:rsidR="00AB198B">
        <w:rPr>
          <w:rFonts w:ascii="Gill Sans MT" w:hAnsi="Gill Sans MT" w:cs="Times New Roman"/>
        </w:rPr>
        <w:t>,</w:t>
      </w:r>
      <w:r w:rsidR="00A85FDF" w:rsidRPr="003674E5">
        <w:rPr>
          <w:rFonts w:ascii="Gill Sans MT" w:hAnsi="Gill Sans MT" w:cs="Times New Roman"/>
        </w:rPr>
        <w:t xml:space="preserve"> and recommendations of the report at the</w:t>
      </w:r>
      <w:r w:rsidRPr="003674E5">
        <w:rPr>
          <w:rFonts w:ascii="Gill Sans MT" w:hAnsi="Gill Sans MT" w:cs="Times New Roman"/>
        </w:rPr>
        <w:t xml:space="preserve"> </w:t>
      </w:r>
      <w:r w:rsidR="0059250B" w:rsidRPr="003674E5">
        <w:rPr>
          <w:rFonts w:ascii="Gill Sans MT" w:hAnsi="Gill Sans MT" w:cs="Times New Roman"/>
        </w:rPr>
        <w:t>n</w:t>
      </w:r>
      <w:r w:rsidRPr="003674E5">
        <w:rPr>
          <w:rFonts w:ascii="Gill Sans MT" w:hAnsi="Gill Sans MT" w:cs="Times New Roman"/>
        </w:rPr>
        <w:t>ational PREG meeting</w:t>
      </w:r>
      <w:r w:rsidR="00605D79" w:rsidRPr="003674E5">
        <w:rPr>
          <w:rFonts w:ascii="Gill Sans MT" w:hAnsi="Gill Sans MT" w:cs="Times New Roman"/>
        </w:rPr>
        <w:t>.</w:t>
      </w:r>
    </w:p>
    <w:p w14:paraId="286FB624" w14:textId="77777777" w:rsidR="00900087" w:rsidRPr="003674E5" w:rsidRDefault="00900087" w:rsidP="003674E5">
      <w:pPr>
        <w:spacing w:before="160" w:after="120" w:line="240" w:lineRule="auto"/>
        <w:rPr>
          <w:rFonts w:ascii="Gill Sans MT" w:hAnsi="Gill Sans MT" w:cs="Times New Roman"/>
        </w:rPr>
      </w:pPr>
    </w:p>
    <w:p w14:paraId="000000D1" w14:textId="1324F305" w:rsidR="00715B6A" w:rsidRPr="001F1BCA" w:rsidRDefault="00532B03">
      <w:pPr>
        <w:pStyle w:val="Heading2"/>
        <w:numPr>
          <w:ilvl w:val="1"/>
          <w:numId w:val="12"/>
        </w:numPr>
        <w:ind w:left="426" w:hanging="426"/>
        <w:rPr>
          <w:rFonts w:ascii="Gill Sans MT" w:hAnsi="Gill Sans MT" w:cs="Times New Roman"/>
          <w:i w:val="0"/>
          <w:color w:val="403B33"/>
          <w:sz w:val="26"/>
          <w:szCs w:val="26"/>
        </w:rPr>
      </w:pPr>
      <w:bookmarkStart w:id="7" w:name="_Toc131070560"/>
      <w:bookmarkStart w:id="8" w:name="_Toc131070593"/>
      <w:bookmarkStart w:id="9" w:name="_Toc131070561"/>
      <w:bookmarkStart w:id="10" w:name="_Toc131070594"/>
      <w:bookmarkStart w:id="11" w:name="_Toc131070562"/>
      <w:bookmarkStart w:id="12" w:name="_Toc131070595"/>
      <w:bookmarkStart w:id="13" w:name="_Toc131070563"/>
      <w:bookmarkStart w:id="14" w:name="_Toc131070596"/>
      <w:bookmarkStart w:id="15" w:name="_Toc131070564"/>
      <w:bookmarkStart w:id="16" w:name="_Toc131070597"/>
      <w:bookmarkStart w:id="17" w:name="_Toc131070565"/>
      <w:bookmarkStart w:id="18" w:name="_Toc131070598"/>
      <w:bookmarkStart w:id="19" w:name="_Toc131070566"/>
      <w:bookmarkStart w:id="20" w:name="_Toc131070599"/>
      <w:bookmarkStart w:id="21" w:name="_Toc131070567"/>
      <w:bookmarkStart w:id="22" w:name="_Toc131070600"/>
      <w:bookmarkStart w:id="23" w:name="_Toc131070568"/>
      <w:bookmarkStart w:id="24" w:name="_Toc131070601"/>
      <w:bookmarkStart w:id="25" w:name="_Toc131070569"/>
      <w:bookmarkStart w:id="26" w:name="_Toc131070602"/>
      <w:bookmarkStart w:id="27" w:name="_Toc131070570"/>
      <w:bookmarkStart w:id="28" w:name="_Toc131070603"/>
      <w:bookmarkStart w:id="29" w:name="_Toc131070571"/>
      <w:bookmarkStart w:id="30" w:name="_Toc131070604"/>
      <w:bookmarkStart w:id="31" w:name="_Toc131070572"/>
      <w:bookmarkStart w:id="32" w:name="_Toc131070605"/>
      <w:bookmarkStart w:id="33" w:name="_Toc131070573"/>
      <w:bookmarkStart w:id="34" w:name="_Toc131070606"/>
      <w:bookmarkStart w:id="35" w:name="_Toc131070574"/>
      <w:bookmarkStart w:id="36" w:name="_Toc131070607"/>
      <w:bookmarkStart w:id="37" w:name="_Toc131070575"/>
      <w:bookmarkStart w:id="38" w:name="_Toc131070608"/>
      <w:bookmarkStart w:id="39" w:name="_Toc131070577"/>
      <w:bookmarkStart w:id="40" w:name="_Toc131070610"/>
      <w:bookmarkStart w:id="41" w:name="_Toc131070611"/>
      <w:bookmarkStart w:id="42" w:name="_Hlk11948600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r w:rsidRPr="001F1BCA">
        <w:rPr>
          <w:rFonts w:ascii="Gill Sans MT" w:hAnsi="Gill Sans MT" w:cs="Times New Roman"/>
          <w:i w:val="0"/>
          <w:color w:val="403B33"/>
          <w:sz w:val="26"/>
          <w:szCs w:val="26"/>
        </w:rPr>
        <w:t>Outcome Scoring</w:t>
      </w:r>
      <w:bookmarkEnd w:id="41"/>
    </w:p>
    <w:bookmarkEnd w:id="42"/>
    <w:p w14:paraId="560B8D2E" w14:textId="650E0132" w:rsidR="00425757" w:rsidRPr="00C650F9" w:rsidRDefault="00B53792" w:rsidP="00D86A9B">
      <w:pPr>
        <w:spacing w:before="160" w:after="120" w:line="240" w:lineRule="auto"/>
        <w:jc w:val="both"/>
        <w:rPr>
          <w:rFonts w:ascii="Gill Sans MT" w:hAnsi="Gill Sans MT" w:cs="Times New Roman"/>
        </w:rPr>
      </w:pPr>
      <w:r w:rsidRPr="00C650F9">
        <w:rPr>
          <w:rFonts w:ascii="Gill Sans MT" w:hAnsi="Gill Sans MT" w:cs="Times New Roman"/>
        </w:rPr>
        <w:t xml:space="preserve">The </w:t>
      </w:r>
      <w:r w:rsidR="00486309">
        <w:rPr>
          <w:rFonts w:ascii="Gill Sans MT" w:hAnsi="Gill Sans MT" w:cs="Times New Roman"/>
        </w:rPr>
        <w:t xml:space="preserve">study </w:t>
      </w:r>
      <w:r w:rsidRPr="00C650F9">
        <w:rPr>
          <w:rFonts w:ascii="Gill Sans MT" w:hAnsi="Gill Sans MT" w:cs="Times New Roman"/>
        </w:rPr>
        <w:t xml:space="preserve">adopted </w:t>
      </w:r>
      <w:r w:rsidR="00425757" w:rsidRPr="00C650F9">
        <w:rPr>
          <w:rFonts w:ascii="Gill Sans MT" w:hAnsi="Gill Sans MT" w:cs="Times New Roman"/>
        </w:rPr>
        <w:t xml:space="preserve">criteria for evaluation </w:t>
      </w:r>
      <w:r w:rsidR="00486309">
        <w:rPr>
          <w:rFonts w:ascii="Gill Sans MT" w:hAnsi="Gill Sans MT" w:cs="Times New Roman"/>
        </w:rPr>
        <w:t xml:space="preserve">for </w:t>
      </w:r>
      <w:r w:rsidR="00425757" w:rsidRPr="00C650F9">
        <w:rPr>
          <w:rFonts w:ascii="Gill Sans MT" w:hAnsi="Gill Sans MT" w:cs="Times New Roman"/>
        </w:rPr>
        <w:t xml:space="preserve">depth and strength of outcomes for systemic change used </w:t>
      </w:r>
      <w:r w:rsidRPr="00C650F9">
        <w:rPr>
          <w:rFonts w:ascii="Gill Sans MT" w:hAnsi="Gill Sans MT" w:cs="Times New Roman"/>
        </w:rPr>
        <w:t xml:space="preserve">by Adrienne N. Gifford, an external consultant, for the </w:t>
      </w:r>
      <w:hyperlink r:id="rId24" w:history="1">
        <w:r w:rsidRPr="00C650F9">
          <w:rPr>
            <w:rStyle w:val="Hyperlink"/>
            <w:rFonts w:ascii="Gill Sans MT" w:eastAsia="Calibri" w:hAnsi="Gill Sans MT" w:cs="Times New Roman"/>
          </w:rPr>
          <w:t>Outcome Harvesting Report Profit Plus Zambia.pdf</w:t>
        </w:r>
      </w:hyperlink>
      <w:r w:rsidR="00486309">
        <w:rPr>
          <w:rFonts w:ascii="Gill Sans MT" w:hAnsi="Gill Sans MT" w:cs="Times New Roman"/>
        </w:rPr>
        <w:t xml:space="preserve">. </w:t>
      </w:r>
      <w:r w:rsidRPr="00C650F9">
        <w:rPr>
          <w:rFonts w:ascii="Gill Sans MT" w:hAnsi="Gill Sans MT" w:cs="Times New Roman"/>
        </w:rPr>
        <w:t>T</w:t>
      </w:r>
      <w:r w:rsidR="00425757" w:rsidRPr="00C650F9">
        <w:rPr>
          <w:rFonts w:ascii="Gill Sans MT" w:hAnsi="Gill Sans MT" w:cs="Times New Roman"/>
        </w:rPr>
        <w:t>wo</w:t>
      </w:r>
      <w:r w:rsidRPr="00C650F9">
        <w:rPr>
          <w:rFonts w:ascii="Gill Sans MT" w:hAnsi="Gill Sans MT" w:cs="Times New Roman"/>
        </w:rPr>
        <w:t xml:space="preserve"> </w:t>
      </w:r>
      <w:r w:rsidR="00425757" w:rsidRPr="00C650F9">
        <w:rPr>
          <w:rFonts w:ascii="Gill Sans MT" w:hAnsi="Gill Sans MT" w:cs="Times New Roman"/>
        </w:rPr>
        <w:t>frameworks</w:t>
      </w:r>
      <w:r w:rsidR="00734840" w:rsidRPr="00C650F9">
        <w:rPr>
          <w:rFonts w:ascii="Gill Sans MT" w:hAnsi="Gill Sans MT" w:cs="Times New Roman"/>
        </w:rPr>
        <w:t>;</w:t>
      </w:r>
      <w:r w:rsidRPr="00C650F9">
        <w:rPr>
          <w:rFonts w:ascii="Gill Sans MT" w:hAnsi="Gill Sans MT" w:cs="Times New Roman"/>
        </w:rPr>
        <w:t xml:space="preserve"> </w:t>
      </w:r>
      <w:r w:rsidR="00425757" w:rsidRPr="00C650F9">
        <w:rPr>
          <w:rFonts w:ascii="Gill Sans MT" w:hAnsi="Gill Sans MT" w:cs="Times New Roman"/>
        </w:rPr>
        <w:t>the USAID 5Rs and the Initiative for Global Development (IGD) Systemic Change Maturity Model</w:t>
      </w:r>
      <w:r w:rsidR="00734840" w:rsidRPr="00C650F9">
        <w:rPr>
          <w:rFonts w:ascii="Gill Sans MT" w:hAnsi="Gill Sans MT" w:cs="Times New Roman"/>
        </w:rPr>
        <w:t xml:space="preserve"> </w:t>
      </w:r>
      <w:r w:rsidRPr="00C650F9">
        <w:rPr>
          <w:rFonts w:ascii="Gill Sans MT" w:hAnsi="Gill Sans MT" w:cs="Times New Roman"/>
        </w:rPr>
        <w:t>were use</w:t>
      </w:r>
      <w:r w:rsidR="00734840" w:rsidRPr="00C650F9">
        <w:rPr>
          <w:rFonts w:ascii="Gill Sans MT" w:hAnsi="Gill Sans MT" w:cs="Times New Roman"/>
        </w:rPr>
        <w:t>d</w:t>
      </w:r>
      <w:r w:rsidR="003E1D45" w:rsidRPr="00C650F9">
        <w:rPr>
          <w:rFonts w:ascii="Gill Sans MT" w:hAnsi="Gill Sans MT" w:cs="Times New Roman"/>
        </w:rPr>
        <w:t>.</w:t>
      </w:r>
    </w:p>
    <w:p w14:paraId="29A35A5C" w14:textId="3B6CADE4" w:rsidR="00532B03" w:rsidRPr="00C650F9" w:rsidRDefault="00425757" w:rsidP="00D86A9B">
      <w:pPr>
        <w:spacing w:before="160" w:after="120" w:line="240" w:lineRule="auto"/>
        <w:rPr>
          <w:rFonts w:ascii="Gill Sans MT" w:hAnsi="Gill Sans MT" w:cs="Times New Roman"/>
        </w:rPr>
      </w:pPr>
      <w:r w:rsidRPr="00C650F9">
        <w:rPr>
          <w:rFonts w:ascii="Gill Sans MT" w:hAnsi="Gill Sans MT" w:cs="Times New Roman"/>
        </w:rPr>
        <w:lastRenderedPageBreak/>
        <w:t>First, each of the 3</w:t>
      </w:r>
      <w:r w:rsidR="00EC3722" w:rsidRPr="00C650F9">
        <w:rPr>
          <w:rFonts w:ascii="Gill Sans MT" w:hAnsi="Gill Sans MT" w:cs="Times New Roman"/>
        </w:rPr>
        <w:t>6</w:t>
      </w:r>
      <w:r w:rsidRPr="00C650F9">
        <w:rPr>
          <w:rFonts w:ascii="Gill Sans MT" w:hAnsi="Gill Sans MT" w:cs="Times New Roman"/>
        </w:rPr>
        <w:t xml:space="preserve"> </w:t>
      </w:r>
      <w:r w:rsidR="00734840" w:rsidRPr="00C650F9">
        <w:rPr>
          <w:rFonts w:ascii="Gill Sans MT" w:hAnsi="Gill Sans MT" w:cs="Times New Roman"/>
        </w:rPr>
        <w:t>outcomes</w:t>
      </w:r>
      <w:r w:rsidRPr="00C650F9">
        <w:rPr>
          <w:rFonts w:ascii="Gill Sans MT" w:hAnsi="Gill Sans MT" w:cs="Times New Roman"/>
        </w:rPr>
        <w:t xml:space="preserve"> and sub-outcomes w</w:t>
      </w:r>
      <w:r w:rsidR="003E1D45" w:rsidRPr="00C650F9">
        <w:rPr>
          <w:rFonts w:ascii="Gill Sans MT" w:hAnsi="Gill Sans MT" w:cs="Times New Roman"/>
        </w:rPr>
        <w:t>as</w:t>
      </w:r>
      <w:r w:rsidRPr="00C650F9">
        <w:rPr>
          <w:rFonts w:ascii="Gill Sans MT" w:hAnsi="Gill Sans MT" w:cs="Times New Roman"/>
        </w:rPr>
        <w:t xml:space="preserve"> aligned to one of the 5R categories based on the framework’s </w:t>
      </w:r>
      <w:r w:rsidR="00734840" w:rsidRPr="00C650F9">
        <w:rPr>
          <w:rFonts w:ascii="Gill Sans MT" w:hAnsi="Gill Sans MT" w:cs="Times New Roman"/>
        </w:rPr>
        <w:t>definitions. The</w:t>
      </w:r>
      <w:r w:rsidR="00532B03" w:rsidRPr="00C650F9">
        <w:rPr>
          <w:rFonts w:ascii="Gill Sans MT" w:hAnsi="Gill Sans MT" w:cs="Times New Roman"/>
        </w:rPr>
        <w:t xml:space="preserve"> scoring of the outcomes and sub-outcomes in each category (1 to 5) </w:t>
      </w:r>
      <w:r w:rsidR="000876C2">
        <w:rPr>
          <w:rFonts w:ascii="Gill Sans MT" w:hAnsi="Gill Sans MT" w:cs="Times New Roman"/>
        </w:rPr>
        <w:t xml:space="preserve">was </w:t>
      </w:r>
      <w:r w:rsidR="00532B03" w:rsidRPr="00C650F9">
        <w:rPr>
          <w:rFonts w:ascii="Gill Sans MT" w:hAnsi="Gill Sans MT" w:cs="Times New Roman"/>
        </w:rPr>
        <w:t>made by the research team based on the findings from outcomes harvested</w:t>
      </w:r>
      <w:r w:rsidR="00506A2E">
        <w:rPr>
          <w:rFonts w:ascii="Gill Sans MT" w:hAnsi="Gill Sans MT" w:cs="Times New Roman"/>
        </w:rPr>
        <w:t>.</w:t>
      </w:r>
    </w:p>
    <w:p w14:paraId="0CC51949" w14:textId="77777777" w:rsidR="00DE6F72" w:rsidRPr="003674E5" w:rsidRDefault="00DE6F72" w:rsidP="00DE6F72">
      <w:pPr>
        <w:spacing w:before="160" w:after="120" w:line="240" w:lineRule="auto"/>
        <w:rPr>
          <w:rFonts w:ascii="Gill Sans MT" w:hAnsi="Gill Sans MT" w:cs="Times New Roman"/>
          <w:b/>
          <w:color w:val="4799B5"/>
        </w:rPr>
      </w:pPr>
      <w:r w:rsidRPr="003674E5">
        <w:rPr>
          <w:rFonts w:ascii="Gill Sans MT" w:hAnsi="Gill Sans MT" w:cs="Times New Roman"/>
          <w:b/>
          <w:color w:val="4799B5"/>
        </w:rPr>
        <w:t>USAID 5R’s Framework for Systemic Change</w:t>
      </w:r>
    </w:p>
    <w:p w14:paraId="24E08F71" w14:textId="45CE3ADA" w:rsidR="00DE6F72" w:rsidRPr="003674E5" w:rsidRDefault="00DE6F72" w:rsidP="00DE6F72">
      <w:pPr>
        <w:pStyle w:val="ListParagraph"/>
        <w:numPr>
          <w:ilvl w:val="0"/>
          <w:numId w:val="38"/>
        </w:numPr>
        <w:spacing w:before="160" w:after="120" w:line="240" w:lineRule="auto"/>
        <w:contextualSpacing w:val="0"/>
        <w:jc w:val="both"/>
        <w:rPr>
          <w:rFonts w:ascii="Gill Sans MT" w:hAnsi="Gill Sans MT" w:cs="Times New Roman"/>
          <w:color w:val="000000"/>
          <w:sz w:val="22"/>
          <w:szCs w:val="22"/>
        </w:rPr>
      </w:pPr>
      <w:r w:rsidRPr="003674E5">
        <w:rPr>
          <w:rFonts w:ascii="Gill Sans MT" w:hAnsi="Gill Sans MT" w:cs="Times New Roman"/>
          <w:b/>
          <w:color w:val="403B33"/>
          <w:sz w:val="22"/>
          <w:szCs w:val="22"/>
        </w:rPr>
        <w:t xml:space="preserve">Resources </w:t>
      </w:r>
      <w:r w:rsidRPr="003674E5">
        <w:rPr>
          <w:rFonts w:ascii="Gill Sans MT" w:hAnsi="Gill Sans MT" w:cs="Times New Roman"/>
          <w:bCs/>
          <w:color w:val="403B33"/>
          <w:sz w:val="22"/>
          <w:szCs w:val="22"/>
        </w:rPr>
        <w:t xml:space="preserve">– </w:t>
      </w:r>
      <w:r w:rsidRPr="003674E5">
        <w:rPr>
          <w:rFonts w:ascii="Gill Sans MT" w:hAnsi="Gill Sans MT" w:cs="Times New Roman"/>
          <w:bCs/>
          <w:sz w:val="22"/>
          <w:szCs w:val="22"/>
        </w:rPr>
        <w:t>Local systems</w:t>
      </w:r>
      <w:r w:rsidRPr="003674E5">
        <w:rPr>
          <w:rFonts w:ascii="Gill Sans MT" w:hAnsi="Gill Sans MT" w:cs="Times New Roman"/>
          <w:sz w:val="22"/>
          <w:szCs w:val="22"/>
        </w:rPr>
        <w:t xml:space="preserve"> transform resources (budgetary allocations, raw materials, inputs) into outputs. </w:t>
      </w:r>
    </w:p>
    <w:p w14:paraId="55EBAAE2" w14:textId="77777777" w:rsidR="00DE6F72" w:rsidRPr="003674E5" w:rsidRDefault="00DE6F72" w:rsidP="00DE6F72">
      <w:pPr>
        <w:pStyle w:val="ListParagraph"/>
        <w:numPr>
          <w:ilvl w:val="0"/>
          <w:numId w:val="38"/>
        </w:numPr>
        <w:spacing w:before="160" w:after="120" w:line="240" w:lineRule="auto"/>
        <w:contextualSpacing w:val="0"/>
        <w:jc w:val="both"/>
        <w:rPr>
          <w:rFonts w:ascii="Gill Sans MT" w:hAnsi="Gill Sans MT" w:cs="Times New Roman"/>
          <w:color w:val="000000"/>
          <w:sz w:val="22"/>
          <w:szCs w:val="22"/>
        </w:rPr>
      </w:pPr>
      <w:r w:rsidRPr="003674E5">
        <w:rPr>
          <w:rFonts w:ascii="Gill Sans MT" w:hAnsi="Gill Sans MT" w:cs="Times New Roman"/>
          <w:b/>
          <w:color w:val="403B33"/>
          <w:sz w:val="22"/>
          <w:szCs w:val="22"/>
        </w:rPr>
        <w:t xml:space="preserve">Roles </w:t>
      </w:r>
      <w:r w:rsidRPr="003674E5">
        <w:rPr>
          <w:rFonts w:ascii="Gill Sans MT" w:hAnsi="Gill Sans MT" w:cs="Times New Roman"/>
          <w:bCs/>
          <w:color w:val="403B33"/>
          <w:sz w:val="22"/>
          <w:szCs w:val="22"/>
        </w:rPr>
        <w:t>–</w:t>
      </w:r>
      <w:r w:rsidRPr="003674E5">
        <w:rPr>
          <w:rFonts w:ascii="Gill Sans MT" w:hAnsi="Gill Sans MT" w:cs="Times New Roman"/>
          <w:sz w:val="22"/>
          <w:szCs w:val="22"/>
        </w:rPr>
        <w:t xml:space="preserve"> Most local systems involve numerous actors who take on various defined roles: producer, consumer, funder, and advocate. </w:t>
      </w:r>
    </w:p>
    <w:p w14:paraId="4D07773E" w14:textId="77777777" w:rsidR="00DE6F72" w:rsidRPr="003674E5" w:rsidRDefault="00DE6F72" w:rsidP="00DE6F72">
      <w:pPr>
        <w:pStyle w:val="ListParagraph"/>
        <w:numPr>
          <w:ilvl w:val="0"/>
          <w:numId w:val="38"/>
        </w:numPr>
        <w:spacing w:before="160" w:after="120" w:line="240" w:lineRule="auto"/>
        <w:contextualSpacing w:val="0"/>
        <w:jc w:val="both"/>
        <w:rPr>
          <w:rFonts w:ascii="Gill Sans MT" w:hAnsi="Gill Sans MT" w:cs="Times New Roman"/>
          <w:color w:val="000000"/>
          <w:sz w:val="22"/>
          <w:szCs w:val="22"/>
        </w:rPr>
      </w:pPr>
      <w:r w:rsidRPr="003674E5">
        <w:rPr>
          <w:rFonts w:ascii="Gill Sans MT" w:hAnsi="Gill Sans MT" w:cs="Times New Roman"/>
          <w:b/>
          <w:color w:val="403B33"/>
          <w:sz w:val="22"/>
          <w:szCs w:val="22"/>
        </w:rPr>
        <w:t xml:space="preserve">Relationships </w:t>
      </w:r>
      <w:r w:rsidRPr="003674E5">
        <w:rPr>
          <w:rFonts w:ascii="Gill Sans MT" w:hAnsi="Gill Sans MT" w:cs="Times New Roman"/>
          <w:bCs/>
          <w:color w:val="403B33"/>
          <w:sz w:val="22"/>
          <w:szCs w:val="22"/>
        </w:rPr>
        <w:t>–</w:t>
      </w:r>
      <w:r w:rsidRPr="003674E5">
        <w:rPr>
          <w:rFonts w:ascii="Gill Sans MT" w:hAnsi="Gill Sans MT" w:cs="Times New Roman"/>
          <w:sz w:val="22"/>
          <w:szCs w:val="22"/>
        </w:rPr>
        <w:t xml:space="preserve">The interactions between the actors in a local system establish various types of relationships. Some are commercial, others administrative, and others hierarchical. </w:t>
      </w:r>
    </w:p>
    <w:p w14:paraId="327668E1" w14:textId="77777777" w:rsidR="00DE6F72" w:rsidRPr="003674E5" w:rsidRDefault="00DE6F72" w:rsidP="00DE6F72">
      <w:pPr>
        <w:pStyle w:val="ListParagraph"/>
        <w:numPr>
          <w:ilvl w:val="0"/>
          <w:numId w:val="38"/>
        </w:numPr>
        <w:spacing w:before="160" w:after="120" w:line="240" w:lineRule="auto"/>
        <w:contextualSpacing w:val="0"/>
        <w:jc w:val="both"/>
        <w:rPr>
          <w:rFonts w:ascii="Gill Sans MT" w:hAnsi="Gill Sans MT" w:cs="Times New Roman"/>
          <w:color w:val="000000"/>
          <w:sz w:val="22"/>
          <w:szCs w:val="22"/>
        </w:rPr>
      </w:pPr>
      <w:r w:rsidRPr="003674E5">
        <w:rPr>
          <w:rFonts w:ascii="Gill Sans MT" w:hAnsi="Gill Sans MT" w:cs="Times New Roman"/>
          <w:b/>
          <w:color w:val="403B33"/>
          <w:sz w:val="22"/>
          <w:szCs w:val="22"/>
        </w:rPr>
        <w:t xml:space="preserve">Rules </w:t>
      </w:r>
      <w:r w:rsidRPr="003674E5">
        <w:rPr>
          <w:rFonts w:ascii="Gill Sans MT" w:hAnsi="Gill Sans MT" w:cs="Times New Roman"/>
          <w:bCs/>
          <w:color w:val="403B33"/>
          <w:sz w:val="22"/>
          <w:szCs w:val="22"/>
        </w:rPr>
        <w:t>–</w:t>
      </w:r>
      <w:r w:rsidRPr="003674E5">
        <w:rPr>
          <w:rFonts w:ascii="Gill Sans MT" w:hAnsi="Gill Sans MT" w:cs="Times New Roman"/>
          <w:sz w:val="22"/>
          <w:szCs w:val="22"/>
        </w:rPr>
        <w:t xml:space="preserve"> An important feature of local systems is the set of rules that govern them. These rules define or assign roles, determine the nature of relationships between actors</w:t>
      </w:r>
      <w:r>
        <w:rPr>
          <w:rFonts w:ascii="Gill Sans MT" w:hAnsi="Gill Sans MT" w:cs="Times New Roman"/>
          <w:sz w:val="22"/>
          <w:szCs w:val="22"/>
        </w:rPr>
        <w:t>,</w:t>
      </w:r>
      <w:r w:rsidRPr="003674E5">
        <w:rPr>
          <w:rFonts w:ascii="Gill Sans MT" w:hAnsi="Gill Sans MT" w:cs="Times New Roman"/>
          <w:sz w:val="22"/>
          <w:szCs w:val="22"/>
        </w:rPr>
        <w:t xml:space="preserve"> and establish the terms of access to the resources on which the system depends. </w:t>
      </w:r>
    </w:p>
    <w:p w14:paraId="03A25409" w14:textId="77777777" w:rsidR="00DE6F72" w:rsidRPr="003674E5" w:rsidRDefault="00DE6F72" w:rsidP="00DE6F72">
      <w:pPr>
        <w:pStyle w:val="ListParagraph"/>
        <w:numPr>
          <w:ilvl w:val="0"/>
          <w:numId w:val="38"/>
        </w:numPr>
        <w:spacing w:before="160" w:after="120" w:line="240" w:lineRule="auto"/>
        <w:contextualSpacing w:val="0"/>
        <w:jc w:val="both"/>
        <w:rPr>
          <w:rFonts w:ascii="Gill Sans MT" w:hAnsi="Gill Sans MT" w:cs="Times New Roman"/>
          <w:color w:val="000000"/>
          <w:sz w:val="22"/>
          <w:szCs w:val="22"/>
        </w:rPr>
      </w:pPr>
      <w:r w:rsidRPr="003674E5">
        <w:rPr>
          <w:rFonts w:ascii="Gill Sans MT" w:hAnsi="Gill Sans MT" w:cs="Times New Roman"/>
          <w:b/>
          <w:color w:val="403B33"/>
          <w:sz w:val="22"/>
          <w:szCs w:val="22"/>
        </w:rPr>
        <w:t xml:space="preserve">Results </w:t>
      </w:r>
      <w:r w:rsidRPr="003674E5">
        <w:rPr>
          <w:rFonts w:ascii="Gill Sans MT" w:hAnsi="Gill Sans MT" w:cs="Times New Roman"/>
          <w:bCs/>
          <w:color w:val="403B33"/>
          <w:sz w:val="22"/>
          <w:szCs w:val="22"/>
        </w:rPr>
        <w:t>–</w:t>
      </w:r>
      <w:r w:rsidRPr="003674E5">
        <w:rPr>
          <w:rFonts w:ascii="Gill Sans MT" w:hAnsi="Gill Sans MT" w:cs="Times New Roman"/>
          <w:sz w:val="22"/>
          <w:szCs w:val="22"/>
        </w:rPr>
        <w:t>The concept of “results” is expanded to include measures of the overall strength of the local system as well as traditional outputs and outcomes.</w:t>
      </w:r>
    </w:p>
    <w:p w14:paraId="057E9E03" w14:textId="77777777" w:rsidR="00DE6F72" w:rsidRPr="003674E5" w:rsidRDefault="00DE6F72" w:rsidP="00DE6F72">
      <w:pPr>
        <w:spacing w:before="160" w:after="120" w:line="240" w:lineRule="auto"/>
        <w:jc w:val="both"/>
        <w:rPr>
          <w:rFonts w:ascii="Gill Sans MT" w:hAnsi="Gill Sans MT" w:cs="Times New Roman"/>
          <w:b/>
          <w:color w:val="4799B5"/>
        </w:rPr>
      </w:pPr>
      <w:r w:rsidRPr="003674E5">
        <w:rPr>
          <w:rFonts w:ascii="Gill Sans MT" w:hAnsi="Gill Sans MT" w:cs="Times New Roman"/>
          <w:b/>
          <w:color w:val="4799B5"/>
        </w:rPr>
        <w:t>The Initiative for Global Development (IGD) Systemic Change Maturity Model</w:t>
      </w:r>
    </w:p>
    <w:p w14:paraId="65808A2A" w14:textId="77777777" w:rsidR="00DE6F72" w:rsidRPr="003674E5" w:rsidRDefault="00DE6F72" w:rsidP="00DE6F72">
      <w:pPr>
        <w:spacing w:before="160" w:after="120" w:line="240" w:lineRule="auto"/>
        <w:jc w:val="both"/>
        <w:rPr>
          <w:rFonts w:ascii="Gill Sans MT" w:hAnsi="Gill Sans MT" w:cs="Times New Roman"/>
        </w:rPr>
      </w:pPr>
      <w:r w:rsidRPr="003674E5">
        <w:rPr>
          <w:rFonts w:ascii="Gill Sans MT" w:hAnsi="Gill Sans MT" w:cs="Times New Roman"/>
        </w:rPr>
        <w:t xml:space="preserve">The original maturity model has been tailored for this analysis to incorporate the USAID 5Rs as the primary criteria in the maturity model since the original definitions were a nearly identical match. The model serves to provide a common definition and frame of reference for each of the stages of market system development (and associated scoring) as follows: </w:t>
      </w:r>
    </w:p>
    <w:p w14:paraId="0F416C7D" w14:textId="77777777" w:rsidR="00DE6F72" w:rsidRPr="003674E5" w:rsidRDefault="00DE6F72" w:rsidP="00DE6F72">
      <w:pPr>
        <w:pStyle w:val="ListParagraph"/>
        <w:numPr>
          <w:ilvl w:val="0"/>
          <w:numId w:val="40"/>
        </w:numPr>
        <w:spacing w:before="160" w:after="120" w:line="240" w:lineRule="auto"/>
        <w:contextualSpacing w:val="0"/>
        <w:jc w:val="both"/>
        <w:rPr>
          <w:rFonts w:ascii="Gill Sans MT" w:hAnsi="Gill Sans MT" w:cs="Times New Roman"/>
          <w:sz w:val="22"/>
          <w:szCs w:val="22"/>
        </w:rPr>
      </w:pPr>
      <w:r w:rsidRPr="003674E5">
        <w:rPr>
          <w:rFonts w:ascii="Gill Sans MT" w:hAnsi="Gill Sans MT" w:cs="Times New Roman"/>
          <w:b/>
          <w:color w:val="403B33"/>
          <w:sz w:val="22"/>
          <w:szCs w:val="22"/>
        </w:rPr>
        <w:t xml:space="preserve">Ad </w:t>
      </w:r>
      <w:r>
        <w:rPr>
          <w:rFonts w:ascii="Gill Sans MT" w:hAnsi="Gill Sans MT" w:cs="Times New Roman"/>
          <w:b/>
          <w:color w:val="403B33"/>
          <w:sz w:val="22"/>
          <w:szCs w:val="22"/>
        </w:rPr>
        <w:t>h</w:t>
      </w:r>
      <w:r w:rsidRPr="003674E5">
        <w:rPr>
          <w:rFonts w:ascii="Gill Sans MT" w:hAnsi="Gill Sans MT" w:cs="Times New Roman"/>
          <w:b/>
          <w:color w:val="403B33"/>
          <w:sz w:val="22"/>
          <w:szCs w:val="22"/>
        </w:rPr>
        <w:t>oc</w:t>
      </w:r>
      <w:r>
        <w:rPr>
          <w:rFonts w:ascii="Gill Sans MT" w:hAnsi="Gill Sans MT" w:cs="Times New Roman"/>
          <w:color w:val="403B33"/>
          <w:sz w:val="22"/>
          <w:szCs w:val="22"/>
        </w:rPr>
        <w:t xml:space="preserve"> –</w:t>
      </w:r>
      <w:r w:rsidRPr="003674E5">
        <w:rPr>
          <w:rFonts w:ascii="Gill Sans MT" w:hAnsi="Gill Sans MT" w:cs="Times New Roman"/>
          <w:color w:val="403B33"/>
          <w:sz w:val="22"/>
          <w:szCs w:val="22"/>
        </w:rPr>
        <w:t xml:space="preserve"> </w:t>
      </w:r>
      <w:r w:rsidRPr="003674E5">
        <w:rPr>
          <w:rFonts w:ascii="Gill Sans MT" w:hAnsi="Gill Sans MT" w:cs="Times New Roman"/>
          <w:sz w:val="22"/>
          <w:szCs w:val="22"/>
        </w:rPr>
        <w:t xml:space="preserve">Stage of preliminary activity occurring on an experimental or uncoordinated basis without a clear plan for program activities, stakeholders and participants, funding, and/or monitoring. The associated score for this level of maturity in all categories = “1” point. </w:t>
      </w:r>
    </w:p>
    <w:p w14:paraId="5BEBBB38" w14:textId="77777777" w:rsidR="00DE6F72" w:rsidRPr="003674E5" w:rsidRDefault="00DE6F72" w:rsidP="00DE6F72">
      <w:pPr>
        <w:pStyle w:val="ListParagraph"/>
        <w:numPr>
          <w:ilvl w:val="0"/>
          <w:numId w:val="40"/>
        </w:numPr>
        <w:spacing w:before="160" w:after="120" w:line="240" w:lineRule="auto"/>
        <w:contextualSpacing w:val="0"/>
        <w:jc w:val="both"/>
        <w:rPr>
          <w:rFonts w:ascii="Gill Sans MT" w:hAnsi="Gill Sans MT" w:cs="Times New Roman"/>
          <w:sz w:val="22"/>
          <w:szCs w:val="22"/>
        </w:rPr>
      </w:pPr>
      <w:r w:rsidRPr="003674E5">
        <w:rPr>
          <w:rFonts w:ascii="Gill Sans MT" w:hAnsi="Gill Sans MT" w:cs="Times New Roman"/>
          <w:b/>
          <w:color w:val="403B33"/>
          <w:sz w:val="22"/>
          <w:szCs w:val="22"/>
        </w:rPr>
        <w:t>Pilot</w:t>
      </w:r>
      <w:r>
        <w:rPr>
          <w:rFonts w:ascii="Gill Sans MT" w:hAnsi="Gill Sans MT" w:cs="Times New Roman"/>
          <w:b/>
          <w:color w:val="403B33"/>
          <w:sz w:val="22"/>
          <w:szCs w:val="22"/>
        </w:rPr>
        <w:t xml:space="preserve"> </w:t>
      </w:r>
      <w:r>
        <w:rPr>
          <w:rFonts w:ascii="Gill Sans MT" w:hAnsi="Gill Sans MT" w:cs="Times New Roman"/>
          <w:color w:val="403B33"/>
          <w:sz w:val="22"/>
          <w:szCs w:val="22"/>
        </w:rPr>
        <w:t>–</w:t>
      </w:r>
      <w:r w:rsidRPr="003674E5">
        <w:rPr>
          <w:rFonts w:ascii="Gill Sans MT" w:hAnsi="Gill Sans MT" w:cs="Times New Roman"/>
          <w:color w:val="403B33"/>
          <w:sz w:val="22"/>
          <w:szCs w:val="22"/>
        </w:rPr>
        <w:t xml:space="preserve"> </w:t>
      </w:r>
      <w:r w:rsidRPr="003674E5">
        <w:rPr>
          <w:rFonts w:ascii="Gill Sans MT" w:hAnsi="Gill Sans MT" w:cs="Times New Roman"/>
          <w:sz w:val="22"/>
          <w:szCs w:val="22"/>
        </w:rPr>
        <w:t xml:space="preserve">Stage of program activity when experimentation becomes controlled as plans begin to take shape around specific activities, actors come together and engage, funding is identified, and monitoring methods are identified and tested. The associated score for this level of maturity in all categories = “2” points. </w:t>
      </w:r>
    </w:p>
    <w:p w14:paraId="7D7A3BF1" w14:textId="77777777" w:rsidR="00DE6F72" w:rsidRPr="003674E5" w:rsidRDefault="00DE6F72" w:rsidP="00DE6F72">
      <w:pPr>
        <w:pStyle w:val="ListParagraph"/>
        <w:numPr>
          <w:ilvl w:val="0"/>
          <w:numId w:val="40"/>
        </w:numPr>
        <w:spacing w:before="160" w:after="120" w:line="240" w:lineRule="auto"/>
        <w:contextualSpacing w:val="0"/>
        <w:jc w:val="both"/>
        <w:rPr>
          <w:rFonts w:ascii="Gill Sans MT" w:hAnsi="Gill Sans MT" w:cs="Times New Roman"/>
          <w:sz w:val="22"/>
          <w:szCs w:val="22"/>
        </w:rPr>
      </w:pPr>
      <w:r w:rsidRPr="003674E5">
        <w:rPr>
          <w:rFonts w:ascii="Gill Sans MT" w:hAnsi="Gill Sans MT" w:cs="Times New Roman"/>
          <w:b/>
          <w:color w:val="403B33"/>
          <w:sz w:val="22"/>
          <w:szCs w:val="22"/>
        </w:rPr>
        <w:t>Stickiness</w:t>
      </w:r>
      <w:r>
        <w:rPr>
          <w:rFonts w:ascii="Gill Sans MT" w:hAnsi="Gill Sans MT" w:cs="Times New Roman"/>
          <w:b/>
          <w:color w:val="403B33"/>
          <w:sz w:val="22"/>
          <w:szCs w:val="22"/>
        </w:rPr>
        <w:t xml:space="preserve"> </w:t>
      </w:r>
      <w:r>
        <w:rPr>
          <w:rFonts w:ascii="Gill Sans MT" w:hAnsi="Gill Sans MT" w:cs="Times New Roman"/>
          <w:color w:val="403B33"/>
          <w:sz w:val="22"/>
          <w:szCs w:val="22"/>
        </w:rPr>
        <w:t>–</w:t>
      </w:r>
      <w:r w:rsidRPr="003674E5">
        <w:rPr>
          <w:rFonts w:ascii="Gill Sans MT" w:hAnsi="Gill Sans MT" w:cs="Times New Roman"/>
          <w:sz w:val="22"/>
          <w:szCs w:val="22"/>
        </w:rPr>
        <w:t xml:space="preserve"> Stage of activity when experimentation ceases and </w:t>
      </w:r>
      <w:r>
        <w:rPr>
          <w:rFonts w:ascii="Gill Sans MT" w:hAnsi="Gill Sans MT" w:cs="Times New Roman"/>
          <w:sz w:val="22"/>
          <w:szCs w:val="22"/>
        </w:rPr>
        <w:t xml:space="preserve">the </w:t>
      </w:r>
      <w:r w:rsidRPr="003674E5">
        <w:rPr>
          <w:rFonts w:ascii="Gill Sans MT" w:hAnsi="Gill Sans MT" w:cs="Times New Roman"/>
          <w:sz w:val="22"/>
          <w:szCs w:val="22"/>
        </w:rPr>
        <w:t xml:space="preserve">plan becomes clearly defined or “sticky,” leading to the buy-in, consistency, and strategy related to stakeholders, funding, and/or monitoring, which helps programs reach the “tipping point” required to take off and build to large numbers quickly. The associated score for this level of maturity in all categories = “3” points. </w:t>
      </w:r>
    </w:p>
    <w:p w14:paraId="555A7C45" w14:textId="77777777" w:rsidR="00DE6F72" w:rsidRPr="003674E5" w:rsidRDefault="00DE6F72" w:rsidP="00DE6F72">
      <w:pPr>
        <w:pStyle w:val="ListParagraph"/>
        <w:numPr>
          <w:ilvl w:val="0"/>
          <w:numId w:val="40"/>
        </w:numPr>
        <w:spacing w:before="160" w:after="120" w:line="240" w:lineRule="auto"/>
        <w:jc w:val="both"/>
        <w:rPr>
          <w:rFonts w:ascii="Gill Sans MT" w:hAnsi="Gill Sans MT" w:cs="Times New Roman"/>
          <w:sz w:val="22"/>
          <w:szCs w:val="22"/>
        </w:rPr>
      </w:pPr>
      <w:r w:rsidRPr="003674E5">
        <w:rPr>
          <w:rFonts w:ascii="Gill Sans MT" w:hAnsi="Gill Sans MT" w:cs="Times New Roman"/>
          <w:b/>
          <w:color w:val="403B33"/>
          <w:sz w:val="22"/>
          <w:szCs w:val="22"/>
        </w:rPr>
        <w:t>Scale</w:t>
      </w:r>
      <w:r>
        <w:rPr>
          <w:rFonts w:ascii="Gill Sans MT" w:hAnsi="Gill Sans MT" w:cs="Times New Roman"/>
          <w:b/>
          <w:color w:val="403B33"/>
          <w:sz w:val="22"/>
          <w:szCs w:val="22"/>
        </w:rPr>
        <w:t xml:space="preserve"> </w:t>
      </w:r>
      <w:r>
        <w:rPr>
          <w:rFonts w:ascii="Gill Sans MT" w:hAnsi="Gill Sans MT" w:cs="Times New Roman"/>
          <w:color w:val="403B33"/>
          <w:sz w:val="22"/>
          <w:szCs w:val="22"/>
        </w:rPr>
        <w:t xml:space="preserve">– </w:t>
      </w:r>
      <w:r w:rsidRPr="003674E5">
        <w:rPr>
          <w:rFonts w:ascii="Gill Sans MT" w:hAnsi="Gill Sans MT" w:cs="Times New Roman"/>
          <w:sz w:val="22"/>
          <w:szCs w:val="22"/>
        </w:rPr>
        <w:t>Stage</w:t>
      </w:r>
      <w:r>
        <w:rPr>
          <w:rFonts w:ascii="Gill Sans MT" w:hAnsi="Gill Sans MT" w:cs="Times New Roman"/>
          <w:sz w:val="22"/>
          <w:szCs w:val="22"/>
        </w:rPr>
        <w:t>, when desired activity and behaviors are widespread, internally driven involvement,</w:t>
      </w:r>
      <w:r w:rsidRPr="003674E5">
        <w:rPr>
          <w:rFonts w:ascii="Gill Sans MT" w:hAnsi="Gill Sans MT" w:cs="Times New Roman"/>
          <w:sz w:val="22"/>
          <w:szCs w:val="22"/>
        </w:rPr>
        <w:t xml:space="preserve"> leads programming, and </w:t>
      </w:r>
      <w:r>
        <w:rPr>
          <w:rFonts w:ascii="Gill Sans MT" w:hAnsi="Gill Sans MT" w:cs="Times New Roman"/>
          <w:sz w:val="22"/>
          <w:szCs w:val="22"/>
        </w:rPr>
        <w:t xml:space="preserve">the </w:t>
      </w:r>
      <w:r w:rsidRPr="003674E5">
        <w:rPr>
          <w:rFonts w:ascii="Gill Sans MT" w:hAnsi="Gill Sans MT" w:cs="Times New Roman"/>
          <w:sz w:val="22"/>
          <w:szCs w:val="22"/>
        </w:rPr>
        <w:t xml:space="preserve">scope of the adoption, investment, and new social norms </w:t>
      </w:r>
      <w:r w:rsidRPr="7D4E7C8F">
        <w:rPr>
          <w:rFonts w:ascii="Gill Sans MT" w:hAnsi="Gill Sans MT" w:cs="Times New Roman"/>
          <w:sz w:val="22"/>
          <w:szCs w:val="22"/>
        </w:rPr>
        <w:t>expands</w:t>
      </w:r>
      <w:r w:rsidRPr="003674E5">
        <w:rPr>
          <w:rFonts w:ascii="Gill Sans MT" w:hAnsi="Gill Sans MT" w:cs="Times New Roman"/>
          <w:sz w:val="22"/>
          <w:szCs w:val="22"/>
        </w:rPr>
        <w:t xml:space="preserve"> significantly. The associated score for this level of maturity in all categories = “4” points. </w:t>
      </w:r>
    </w:p>
    <w:p w14:paraId="207581C3" w14:textId="676617B0" w:rsidR="00DE6F72" w:rsidRPr="00506A2E" w:rsidRDefault="00DE6F72" w:rsidP="00C650F9">
      <w:pPr>
        <w:pStyle w:val="ListParagraph"/>
        <w:numPr>
          <w:ilvl w:val="0"/>
          <w:numId w:val="40"/>
        </w:numPr>
        <w:spacing w:before="160" w:after="120" w:line="240" w:lineRule="auto"/>
        <w:jc w:val="both"/>
        <w:rPr>
          <w:rFonts w:ascii="Gill Sans MT" w:hAnsi="Gill Sans MT" w:cs="Times New Roman"/>
        </w:rPr>
      </w:pPr>
      <w:r w:rsidRPr="00506A2E">
        <w:rPr>
          <w:rFonts w:ascii="Gill Sans MT" w:hAnsi="Gill Sans MT" w:cs="Times New Roman"/>
          <w:b/>
          <w:color w:val="403B33"/>
          <w:sz w:val="22"/>
          <w:szCs w:val="22"/>
        </w:rPr>
        <w:t xml:space="preserve">Systemic Change </w:t>
      </w:r>
      <w:r w:rsidRPr="00506A2E">
        <w:rPr>
          <w:rFonts w:ascii="Gill Sans MT" w:hAnsi="Gill Sans MT" w:cs="Times New Roman"/>
          <w:color w:val="403B33"/>
          <w:sz w:val="22"/>
          <w:szCs w:val="22"/>
        </w:rPr>
        <w:t>– Stage</w:t>
      </w:r>
      <w:r w:rsidRPr="00506A2E">
        <w:rPr>
          <w:rFonts w:ascii="Gill Sans MT" w:hAnsi="Gill Sans MT" w:cs="Times New Roman"/>
          <w:sz w:val="22"/>
          <w:szCs w:val="22"/>
        </w:rPr>
        <w:t xml:space="preserve"> of activity when new practices and ideas spread independently and sustainably without the need for further intervention to prop up the market. The associated score for this level of maturity in all categories = “5” points.</w:t>
      </w:r>
    </w:p>
    <w:p w14:paraId="79BA77DD" w14:textId="77777777" w:rsidR="007F2FFC" w:rsidRDefault="007F2FFC" w:rsidP="00532B03">
      <w:pPr>
        <w:pBdr>
          <w:top w:val="nil"/>
          <w:left w:val="nil"/>
          <w:bottom w:val="nil"/>
          <w:right w:val="nil"/>
          <w:between w:val="nil"/>
        </w:pBdr>
        <w:spacing w:after="0"/>
        <w:rPr>
          <w:rFonts w:ascii="Gill Sans MT" w:hAnsi="Gill Sans MT" w:cs="Times New Roman"/>
          <w:b/>
          <w:i/>
          <w:iCs/>
          <w:color w:val="403B33"/>
          <w:sz w:val="20"/>
          <w:szCs w:val="20"/>
        </w:rPr>
      </w:pPr>
    </w:p>
    <w:p w14:paraId="5660C725" w14:textId="77777777" w:rsidR="007F2FFC" w:rsidRDefault="007F2FFC" w:rsidP="00532B03">
      <w:pPr>
        <w:pBdr>
          <w:top w:val="nil"/>
          <w:left w:val="nil"/>
          <w:bottom w:val="nil"/>
          <w:right w:val="nil"/>
          <w:between w:val="nil"/>
        </w:pBdr>
        <w:spacing w:after="0"/>
        <w:rPr>
          <w:rFonts w:ascii="Gill Sans MT" w:hAnsi="Gill Sans MT" w:cs="Times New Roman"/>
          <w:b/>
          <w:i/>
          <w:iCs/>
          <w:color w:val="403B33"/>
          <w:sz w:val="20"/>
          <w:szCs w:val="20"/>
        </w:rPr>
      </w:pPr>
    </w:p>
    <w:p w14:paraId="690D7E67" w14:textId="77777777" w:rsidR="007F2FFC" w:rsidRDefault="007F2FFC" w:rsidP="00532B03">
      <w:pPr>
        <w:pBdr>
          <w:top w:val="nil"/>
          <w:left w:val="nil"/>
          <w:bottom w:val="nil"/>
          <w:right w:val="nil"/>
          <w:between w:val="nil"/>
        </w:pBdr>
        <w:spacing w:after="0"/>
        <w:rPr>
          <w:rFonts w:ascii="Gill Sans MT" w:hAnsi="Gill Sans MT" w:cs="Times New Roman"/>
          <w:b/>
          <w:i/>
          <w:iCs/>
          <w:color w:val="403B33"/>
          <w:sz w:val="20"/>
          <w:szCs w:val="20"/>
        </w:rPr>
      </w:pPr>
    </w:p>
    <w:p w14:paraId="1EC4FB21" w14:textId="77777777" w:rsidR="007F2FFC" w:rsidRDefault="007F2FFC" w:rsidP="00532B03">
      <w:pPr>
        <w:pBdr>
          <w:top w:val="nil"/>
          <w:left w:val="nil"/>
          <w:bottom w:val="nil"/>
          <w:right w:val="nil"/>
          <w:between w:val="nil"/>
        </w:pBdr>
        <w:spacing w:after="0"/>
        <w:rPr>
          <w:rFonts w:ascii="Gill Sans MT" w:hAnsi="Gill Sans MT" w:cs="Times New Roman"/>
          <w:b/>
          <w:i/>
          <w:iCs/>
          <w:color w:val="403B33"/>
          <w:sz w:val="20"/>
          <w:szCs w:val="20"/>
        </w:rPr>
      </w:pPr>
    </w:p>
    <w:p w14:paraId="6B005F43" w14:textId="77777777" w:rsidR="007F2FFC" w:rsidRDefault="007F2FFC" w:rsidP="00532B03">
      <w:pPr>
        <w:pBdr>
          <w:top w:val="nil"/>
          <w:left w:val="nil"/>
          <w:bottom w:val="nil"/>
          <w:right w:val="nil"/>
          <w:between w:val="nil"/>
        </w:pBdr>
        <w:spacing w:after="0"/>
        <w:rPr>
          <w:rFonts w:ascii="Gill Sans MT" w:hAnsi="Gill Sans MT" w:cs="Times New Roman"/>
          <w:b/>
          <w:i/>
          <w:iCs/>
          <w:color w:val="403B33"/>
          <w:sz w:val="20"/>
          <w:szCs w:val="20"/>
        </w:rPr>
      </w:pPr>
    </w:p>
    <w:p w14:paraId="04818C41" w14:textId="77777777" w:rsidR="007F2FFC" w:rsidRDefault="007F2FFC" w:rsidP="00532B03">
      <w:pPr>
        <w:pBdr>
          <w:top w:val="nil"/>
          <w:left w:val="nil"/>
          <w:bottom w:val="nil"/>
          <w:right w:val="nil"/>
          <w:between w:val="nil"/>
        </w:pBdr>
        <w:spacing w:after="0"/>
        <w:rPr>
          <w:rFonts w:ascii="Gill Sans MT" w:hAnsi="Gill Sans MT" w:cs="Times New Roman"/>
          <w:b/>
          <w:i/>
          <w:iCs/>
          <w:color w:val="403B33"/>
          <w:sz w:val="20"/>
          <w:szCs w:val="20"/>
        </w:rPr>
      </w:pPr>
    </w:p>
    <w:p w14:paraId="667DFAA4" w14:textId="77777777" w:rsidR="007F2FFC" w:rsidRDefault="007F2FFC" w:rsidP="00532B03">
      <w:pPr>
        <w:pBdr>
          <w:top w:val="nil"/>
          <w:left w:val="nil"/>
          <w:bottom w:val="nil"/>
          <w:right w:val="nil"/>
          <w:between w:val="nil"/>
        </w:pBdr>
        <w:spacing w:after="0"/>
        <w:rPr>
          <w:rFonts w:ascii="Gill Sans MT" w:hAnsi="Gill Sans MT" w:cs="Times New Roman"/>
          <w:b/>
          <w:i/>
          <w:iCs/>
          <w:color w:val="403B33"/>
          <w:sz w:val="20"/>
          <w:szCs w:val="20"/>
        </w:rPr>
      </w:pPr>
    </w:p>
    <w:p w14:paraId="09C2D67D" w14:textId="77777777" w:rsidR="007F2FFC" w:rsidRDefault="007F2FFC" w:rsidP="00532B03">
      <w:pPr>
        <w:pBdr>
          <w:top w:val="nil"/>
          <w:left w:val="nil"/>
          <w:bottom w:val="nil"/>
          <w:right w:val="nil"/>
          <w:between w:val="nil"/>
        </w:pBdr>
        <w:spacing w:after="0"/>
        <w:rPr>
          <w:rFonts w:ascii="Gill Sans MT" w:hAnsi="Gill Sans MT" w:cs="Times New Roman"/>
          <w:b/>
          <w:i/>
          <w:iCs/>
          <w:color w:val="403B33"/>
          <w:sz w:val="20"/>
          <w:szCs w:val="20"/>
        </w:rPr>
      </w:pPr>
    </w:p>
    <w:p w14:paraId="4F0AADED" w14:textId="77777777" w:rsidR="007F2FFC" w:rsidRDefault="007F2FFC" w:rsidP="00532B03">
      <w:pPr>
        <w:pBdr>
          <w:top w:val="nil"/>
          <w:left w:val="nil"/>
          <w:bottom w:val="nil"/>
          <w:right w:val="nil"/>
          <w:between w:val="nil"/>
        </w:pBdr>
        <w:spacing w:after="0"/>
        <w:rPr>
          <w:rFonts w:ascii="Gill Sans MT" w:hAnsi="Gill Sans MT" w:cs="Times New Roman"/>
          <w:b/>
          <w:i/>
          <w:iCs/>
          <w:color w:val="403B33"/>
          <w:sz w:val="20"/>
          <w:szCs w:val="20"/>
        </w:rPr>
      </w:pPr>
    </w:p>
    <w:p w14:paraId="2D272CCF" w14:textId="77777777" w:rsidR="007F2FFC" w:rsidRDefault="007F2FFC" w:rsidP="00532B03">
      <w:pPr>
        <w:pBdr>
          <w:top w:val="nil"/>
          <w:left w:val="nil"/>
          <w:bottom w:val="nil"/>
          <w:right w:val="nil"/>
          <w:between w:val="nil"/>
        </w:pBdr>
        <w:spacing w:after="0"/>
        <w:rPr>
          <w:rFonts w:ascii="Gill Sans MT" w:hAnsi="Gill Sans MT" w:cs="Times New Roman"/>
          <w:b/>
          <w:i/>
          <w:iCs/>
          <w:color w:val="403B33"/>
          <w:sz w:val="20"/>
          <w:szCs w:val="20"/>
        </w:rPr>
      </w:pPr>
    </w:p>
    <w:p w14:paraId="2FEE64F6" w14:textId="77777777" w:rsidR="007F2FFC" w:rsidRDefault="007F2FFC" w:rsidP="00532B03">
      <w:pPr>
        <w:pBdr>
          <w:top w:val="nil"/>
          <w:left w:val="nil"/>
          <w:bottom w:val="nil"/>
          <w:right w:val="nil"/>
          <w:between w:val="nil"/>
        </w:pBdr>
        <w:spacing w:after="0"/>
        <w:rPr>
          <w:rFonts w:ascii="Gill Sans MT" w:hAnsi="Gill Sans MT" w:cs="Times New Roman"/>
          <w:b/>
          <w:i/>
          <w:iCs/>
          <w:color w:val="403B33"/>
          <w:sz w:val="20"/>
          <w:szCs w:val="20"/>
        </w:rPr>
      </w:pPr>
    </w:p>
    <w:p w14:paraId="0F6404DB" w14:textId="77777777" w:rsidR="00DE3A9F" w:rsidRDefault="00DE3A9F" w:rsidP="00532B03">
      <w:pPr>
        <w:pBdr>
          <w:top w:val="nil"/>
          <w:left w:val="nil"/>
          <w:bottom w:val="nil"/>
          <w:right w:val="nil"/>
          <w:between w:val="nil"/>
        </w:pBdr>
        <w:spacing w:after="0"/>
        <w:rPr>
          <w:rFonts w:ascii="Gill Sans MT" w:hAnsi="Gill Sans MT" w:cs="Times New Roman"/>
          <w:b/>
          <w:i/>
          <w:iCs/>
          <w:color w:val="403B33"/>
          <w:sz w:val="20"/>
          <w:szCs w:val="20"/>
        </w:rPr>
      </w:pPr>
    </w:p>
    <w:p w14:paraId="7ACE51F6" w14:textId="13B48521" w:rsidR="00532B03" w:rsidRPr="00195E9A" w:rsidRDefault="00532B03" w:rsidP="00532B03">
      <w:pPr>
        <w:pBdr>
          <w:top w:val="nil"/>
          <w:left w:val="nil"/>
          <w:bottom w:val="nil"/>
          <w:right w:val="nil"/>
          <w:between w:val="nil"/>
        </w:pBdr>
        <w:spacing w:after="0"/>
        <w:rPr>
          <w:rFonts w:ascii="Gill Sans MT" w:hAnsi="Gill Sans MT" w:cs="Times New Roman"/>
          <w:b/>
          <w:i/>
          <w:iCs/>
          <w:color w:val="403B33"/>
          <w:sz w:val="20"/>
          <w:szCs w:val="20"/>
        </w:rPr>
      </w:pPr>
      <w:r w:rsidRPr="00195E9A">
        <w:rPr>
          <w:rFonts w:ascii="Gill Sans MT" w:hAnsi="Gill Sans MT" w:cs="Times New Roman"/>
          <w:b/>
          <w:i/>
          <w:iCs/>
          <w:color w:val="403B33"/>
          <w:sz w:val="20"/>
          <w:szCs w:val="20"/>
        </w:rPr>
        <w:lastRenderedPageBreak/>
        <w:t>Table 2: Scoring of Outcomes and Sub Outcomes</w:t>
      </w:r>
    </w:p>
    <w:p w14:paraId="0F84D25A" w14:textId="77777777" w:rsidR="00195E9A" w:rsidRPr="00195E9A" w:rsidRDefault="00195E9A" w:rsidP="00532B03">
      <w:pPr>
        <w:pBdr>
          <w:top w:val="nil"/>
          <w:left w:val="nil"/>
          <w:bottom w:val="nil"/>
          <w:right w:val="nil"/>
          <w:between w:val="nil"/>
        </w:pBdr>
        <w:spacing w:after="0"/>
        <w:rPr>
          <w:rFonts w:ascii="Gill Sans MT" w:hAnsi="Gill Sans MT" w:cs="Times New Roman"/>
          <w:bCs/>
          <w:i/>
          <w:iCs/>
          <w:color w:val="403B33"/>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6"/>
        <w:gridCol w:w="8668"/>
        <w:gridCol w:w="756"/>
      </w:tblGrid>
      <w:tr w:rsidR="003C6CCD" w:rsidRPr="006A487F" w14:paraId="6945EE38" w14:textId="77777777" w:rsidTr="006A487F">
        <w:trPr>
          <w:trHeight w:val="315"/>
        </w:trPr>
        <w:tc>
          <w:tcPr>
            <w:tcW w:w="633" w:type="pct"/>
            <w:shd w:val="clear" w:color="auto" w:fill="auto"/>
            <w:noWrap/>
            <w:vAlign w:val="center"/>
            <w:hideMark/>
          </w:tcPr>
          <w:p w14:paraId="22A8F113" w14:textId="77777777" w:rsidR="003C6CCD" w:rsidRPr="006A487F" w:rsidRDefault="003C6CCD" w:rsidP="00A058DE">
            <w:pPr>
              <w:spacing w:after="0" w:line="240" w:lineRule="auto"/>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5Rs</w:t>
            </w:r>
          </w:p>
        </w:tc>
        <w:tc>
          <w:tcPr>
            <w:tcW w:w="4017" w:type="pct"/>
            <w:shd w:val="clear" w:color="auto" w:fill="auto"/>
            <w:vAlign w:val="center"/>
            <w:hideMark/>
          </w:tcPr>
          <w:p w14:paraId="463533FA" w14:textId="41741F75" w:rsidR="003C6CCD" w:rsidRPr="006A487F" w:rsidRDefault="003C6CCD" w:rsidP="003542B4">
            <w:pPr>
              <w:spacing w:after="0" w:line="240" w:lineRule="auto"/>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 xml:space="preserve">Outcome and </w:t>
            </w:r>
            <w:r w:rsidR="00136DA3">
              <w:rPr>
                <w:rFonts w:ascii="Gill Sans MT" w:eastAsia="Times New Roman" w:hAnsi="Gill Sans MT" w:cs="Times New Roman"/>
                <w:b/>
                <w:bCs/>
                <w:color w:val="000000"/>
                <w:sz w:val="20"/>
                <w:szCs w:val="20"/>
              </w:rPr>
              <w:t>s</w:t>
            </w:r>
            <w:r w:rsidRPr="006A487F">
              <w:rPr>
                <w:rFonts w:ascii="Gill Sans MT" w:eastAsia="Times New Roman" w:hAnsi="Gill Sans MT" w:cs="Times New Roman"/>
                <w:b/>
                <w:bCs/>
                <w:color w:val="000000"/>
                <w:sz w:val="20"/>
                <w:szCs w:val="20"/>
              </w:rPr>
              <w:t>ub-outcomes</w:t>
            </w:r>
          </w:p>
        </w:tc>
        <w:tc>
          <w:tcPr>
            <w:tcW w:w="350" w:type="pct"/>
            <w:shd w:val="clear" w:color="auto" w:fill="auto"/>
            <w:vAlign w:val="center"/>
            <w:hideMark/>
          </w:tcPr>
          <w:p w14:paraId="0217E201" w14:textId="77777777" w:rsidR="003C6CCD" w:rsidRPr="006A487F" w:rsidRDefault="003C6CCD" w:rsidP="003542B4">
            <w:pPr>
              <w:spacing w:after="0" w:line="240" w:lineRule="auto"/>
              <w:jc w:val="center"/>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Score</w:t>
            </w:r>
          </w:p>
        </w:tc>
      </w:tr>
      <w:tr w:rsidR="003C6CCD" w:rsidRPr="006A487F" w14:paraId="133DC5FD" w14:textId="77777777" w:rsidTr="006A487F">
        <w:trPr>
          <w:trHeight w:val="315"/>
        </w:trPr>
        <w:tc>
          <w:tcPr>
            <w:tcW w:w="633" w:type="pct"/>
            <w:shd w:val="clear" w:color="auto" w:fill="95B3D7" w:themeFill="accent1" w:themeFillTint="99"/>
            <w:noWrap/>
            <w:vAlign w:val="center"/>
          </w:tcPr>
          <w:p w14:paraId="3AD0BA7B" w14:textId="77777777" w:rsidR="003C6CCD" w:rsidRPr="006A487F" w:rsidRDefault="003C6CCD" w:rsidP="00A058DE">
            <w:pPr>
              <w:spacing w:after="0" w:line="240" w:lineRule="auto"/>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Result</w:t>
            </w:r>
          </w:p>
        </w:tc>
        <w:tc>
          <w:tcPr>
            <w:tcW w:w="4017" w:type="pct"/>
            <w:shd w:val="clear" w:color="auto" w:fill="95B3D7" w:themeFill="accent1" w:themeFillTint="99"/>
            <w:vAlign w:val="center"/>
          </w:tcPr>
          <w:p w14:paraId="748ECCE2" w14:textId="77777777" w:rsidR="003C6CCD" w:rsidRPr="006A487F" w:rsidRDefault="003C6CCD" w:rsidP="003542B4">
            <w:pPr>
              <w:spacing w:after="0" w:line="240" w:lineRule="auto"/>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lang w:val="en-GB"/>
              </w:rPr>
              <w:t>Improved competitive, resilient, and inclusive livestock and related market systems</w:t>
            </w:r>
          </w:p>
        </w:tc>
        <w:tc>
          <w:tcPr>
            <w:tcW w:w="350" w:type="pct"/>
            <w:shd w:val="clear" w:color="auto" w:fill="95B3D7" w:themeFill="accent1" w:themeFillTint="99"/>
            <w:vAlign w:val="center"/>
          </w:tcPr>
          <w:p w14:paraId="2556EFE4" w14:textId="77777777" w:rsidR="003C6CCD" w:rsidRPr="006A487F" w:rsidRDefault="003C6CCD" w:rsidP="003542B4">
            <w:pPr>
              <w:spacing w:after="0" w:line="240" w:lineRule="auto"/>
              <w:jc w:val="center"/>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4</w:t>
            </w:r>
          </w:p>
        </w:tc>
      </w:tr>
      <w:tr w:rsidR="003C6CCD" w:rsidRPr="006A487F" w14:paraId="6E30A338" w14:textId="77777777" w:rsidTr="006A487F">
        <w:trPr>
          <w:trHeight w:val="315"/>
        </w:trPr>
        <w:tc>
          <w:tcPr>
            <w:tcW w:w="633" w:type="pct"/>
            <w:shd w:val="clear" w:color="auto" w:fill="DBE5F1" w:themeFill="accent1" w:themeFillTint="33"/>
            <w:noWrap/>
            <w:vAlign w:val="center"/>
            <w:hideMark/>
          </w:tcPr>
          <w:p w14:paraId="43E12B50"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Result</w:t>
            </w:r>
          </w:p>
        </w:tc>
        <w:tc>
          <w:tcPr>
            <w:tcW w:w="4017" w:type="pct"/>
            <w:shd w:val="clear" w:color="auto" w:fill="DBE5F1" w:themeFill="accent1" w:themeFillTint="33"/>
            <w:noWrap/>
            <w:vAlign w:val="center"/>
            <w:hideMark/>
          </w:tcPr>
          <w:p w14:paraId="304782F1"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Increased business in livestock markets</w:t>
            </w:r>
          </w:p>
        </w:tc>
        <w:tc>
          <w:tcPr>
            <w:tcW w:w="350" w:type="pct"/>
            <w:shd w:val="clear" w:color="auto" w:fill="DBE5F1" w:themeFill="accent1" w:themeFillTint="33"/>
            <w:noWrap/>
            <w:vAlign w:val="center"/>
            <w:hideMark/>
          </w:tcPr>
          <w:p w14:paraId="42771A16"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4</w:t>
            </w:r>
          </w:p>
        </w:tc>
      </w:tr>
      <w:tr w:rsidR="003C6CCD" w:rsidRPr="006A487F" w14:paraId="4C43AA76" w14:textId="77777777" w:rsidTr="006A487F">
        <w:trPr>
          <w:trHeight w:val="315"/>
        </w:trPr>
        <w:tc>
          <w:tcPr>
            <w:tcW w:w="633" w:type="pct"/>
            <w:shd w:val="clear" w:color="auto" w:fill="auto"/>
            <w:noWrap/>
            <w:vAlign w:val="center"/>
            <w:hideMark/>
          </w:tcPr>
          <w:p w14:paraId="5AF28464"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Rule</w:t>
            </w:r>
          </w:p>
        </w:tc>
        <w:tc>
          <w:tcPr>
            <w:tcW w:w="4017" w:type="pct"/>
            <w:shd w:val="clear" w:color="auto" w:fill="auto"/>
            <w:vAlign w:val="center"/>
            <w:hideMark/>
          </w:tcPr>
          <w:p w14:paraId="24CDE3A5"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Improved management of livestock markets</w:t>
            </w:r>
          </w:p>
        </w:tc>
        <w:tc>
          <w:tcPr>
            <w:tcW w:w="350" w:type="pct"/>
            <w:shd w:val="clear" w:color="auto" w:fill="auto"/>
            <w:noWrap/>
            <w:vAlign w:val="center"/>
            <w:hideMark/>
          </w:tcPr>
          <w:p w14:paraId="09A2F953"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4</w:t>
            </w:r>
          </w:p>
        </w:tc>
      </w:tr>
      <w:tr w:rsidR="003C6CCD" w:rsidRPr="006A487F" w14:paraId="3C14EAF6" w14:textId="77777777" w:rsidTr="006A487F">
        <w:trPr>
          <w:trHeight w:val="315"/>
        </w:trPr>
        <w:tc>
          <w:tcPr>
            <w:tcW w:w="633" w:type="pct"/>
            <w:shd w:val="clear" w:color="auto" w:fill="auto"/>
            <w:noWrap/>
            <w:vAlign w:val="center"/>
          </w:tcPr>
          <w:p w14:paraId="5AEF4B61" w14:textId="1136228D" w:rsidR="003C6CCD" w:rsidRPr="00C22274" w:rsidRDefault="00C22274" w:rsidP="00A058DE">
            <w:pPr>
              <w:spacing w:after="0" w:line="240" w:lineRule="auto"/>
              <w:rPr>
                <w:rFonts w:ascii="Gill Sans MT" w:eastAsia="Times New Roman" w:hAnsi="Gill Sans MT" w:cs="Times New Roman"/>
                <w:color w:val="000000"/>
                <w:sz w:val="20"/>
                <w:szCs w:val="20"/>
              </w:rPr>
            </w:pPr>
            <w:r w:rsidRPr="00C22274">
              <w:rPr>
                <w:rFonts w:ascii="Gill Sans MT" w:eastAsia="Times New Roman" w:hAnsi="Gill Sans MT" w:cs="Times New Roman"/>
                <w:color w:val="000000"/>
                <w:sz w:val="20"/>
                <w:szCs w:val="20"/>
              </w:rPr>
              <w:t>Result</w:t>
            </w:r>
          </w:p>
        </w:tc>
        <w:tc>
          <w:tcPr>
            <w:tcW w:w="4017" w:type="pct"/>
            <w:shd w:val="clear" w:color="auto" w:fill="auto"/>
            <w:vAlign w:val="center"/>
          </w:tcPr>
          <w:p w14:paraId="292BB243" w14:textId="77777777" w:rsidR="003C6CCD" w:rsidRPr="00C22274" w:rsidRDefault="003C6CCD" w:rsidP="003542B4">
            <w:pPr>
              <w:spacing w:after="0" w:line="240" w:lineRule="auto"/>
              <w:rPr>
                <w:rFonts w:ascii="Gill Sans MT" w:eastAsia="Times New Roman" w:hAnsi="Gill Sans MT" w:cs="Times New Roman"/>
                <w:color w:val="000000"/>
                <w:sz w:val="20"/>
                <w:szCs w:val="20"/>
              </w:rPr>
            </w:pPr>
            <w:r w:rsidRPr="00C22274">
              <w:rPr>
                <w:rFonts w:ascii="Gill Sans MT" w:eastAsia="Times New Roman" w:hAnsi="Gill Sans MT" w:cs="Times New Roman"/>
                <w:color w:val="000000"/>
                <w:sz w:val="20"/>
                <w:szCs w:val="20"/>
              </w:rPr>
              <w:t>Diversified businesses (including livestock and non-livestock related) within livestock markets</w:t>
            </w:r>
          </w:p>
        </w:tc>
        <w:tc>
          <w:tcPr>
            <w:tcW w:w="350" w:type="pct"/>
            <w:shd w:val="clear" w:color="auto" w:fill="auto"/>
            <w:noWrap/>
            <w:vAlign w:val="center"/>
          </w:tcPr>
          <w:p w14:paraId="0C628F02" w14:textId="64D8458D" w:rsidR="003C6CCD" w:rsidRPr="006A487F" w:rsidRDefault="00C22274" w:rsidP="003542B4">
            <w:pPr>
              <w:spacing w:after="0" w:line="240" w:lineRule="auto"/>
              <w:jc w:val="center"/>
              <w:rPr>
                <w:rFonts w:ascii="Gill Sans MT" w:eastAsia="Times New Roman" w:hAnsi="Gill Sans MT" w:cs="Times New Roman"/>
                <w:color w:val="000000"/>
                <w:sz w:val="20"/>
                <w:szCs w:val="20"/>
              </w:rPr>
            </w:pPr>
            <w:r w:rsidRPr="00C22274">
              <w:rPr>
                <w:rFonts w:ascii="Gill Sans MT" w:eastAsia="Times New Roman" w:hAnsi="Gill Sans MT" w:cs="Times New Roman"/>
                <w:color w:val="000000"/>
                <w:sz w:val="20"/>
                <w:szCs w:val="20"/>
              </w:rPr>
              <w:t>4</w:t>
            </w:r>
          </w:p>
        </w:tc>
      </w:tr>
      <w:tr w:rsidR="003C6CCD" w:rsidRPr="006A487F" w14:paraId="22AC3D90" w14:textId="77777777" w:rsidTr="006A487F">
        <w:trPr>
          <w:trHeight w:val="315"/>
        </w:trPr>
        <w:tc>
          <w:tcPr>
            <w:tcW w:w="633" w:type="pct"/>
            <w:shd w:val="clear" w:color="auto" w:fill="auto"/>
            <w:noWrap/>
            <w:vAlign w:val="center"/>
          </w:tcPr>
          <w:p w14:paraId="0986B1CB"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Rule</w:t>
            </w:r>
          </w:p>
        </w:tc>
        <w:tc>
          <w:tcPr>
            <w:tcW w:w="4017" w:type="pct"/>
            <w:shd w:val="clear" w:color="auto" w:fill="auto"/>
            <w:vAlign w:val="center"/>
          </w:tcPr>
          <w:p w14:paraId="0F5F64BB"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Improved security in livestock markets</w:t>
            </w:r>
          </w:p>
        </w:tc>
        <w:tc>
          <w:tcPr>
            <w:tcW w:w="350" w:type="pct"/>
            <w:shd w:val="clear" w:color="auto" w:fill="auto"/>
            <w:noWrap/>
            <w:vAlign w:val="center"/>
          </w:tcPr>
          <w:p w14:paraId="59A8254F"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4</w:t>
            </w:r>
          </w:p>
        </w:tc>
      </w:tr>
      <w:tr w:rsidR="003C6CCD" w:rsidRPr="006A487F" w14:paraId="4594DA84" w14:textId="77777777" w:rsidTr="006A487F">
        <w:trPr>
          <w:trHeight w:val="315"/>
        </w:trPr>
        <w:tc>
          <w:tcPr>
            <w:tcW w:w="633" w:type="pct"/>
            <w:shd w:val="clear" w:color="auto" w:fill="auto"/>
            <w:noWrap/>
            <w:vAlign w:val="center"/>
            <w:hideMark/>
          </w:tcPr>
          <w:p w14:paraId="44C28C70"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Resource</w:t>
            </w:r>
          </w:p>
        </w:tc>
        <w:tc>
          <w:tcPr>
            <w:tcW w:w="4017" w:type="pct"/>
            <w:shd w:val="clear" w:color="auto" w:fill="auto"/>
            <w:vAlign w:val="center"/>
            <w:hideMark/>
          </w:tcPr>
          <w:p w14:paraId="76927755"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Improvement in livestock markets infrastructure</w:t>
            </w:r>
          </w:p>
        </w:tc>
        <w:tc>
          <w:tcPr>
            <w:tcW w:w="350" w:type="pct"/>
            <w:shd w:val="clear" w:color="auto" w:fill="auto"/>
            <w:noWrap/>
            <w:vAlign w:val="center"/>
            <w:hideMark/>
          </w:tcPr>
          <w:p w14:paraId="6BF8DF21"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4</w:t>
            </w:r>
          </w:p>
        </w:tc>
      </w:tr>
      <w:tr w:rsidR="003C6CCD" w:rsidRPr="006A487F" w14:paraId="7FDDC35B" w14:textId="77777777" w:rsidTr="006A487F">
        <w:trPr>
          <w:trHeight w:val="315"/>
        </w:trPr>
        <w:tc>
          <w:tcPr>
            <w:tcW w:w="633" w:type="pct"/>
            <w:shd w:val="clear" w:color="auto" w:fill="auto"/>
            <w:noWrap/>
            <w:vAlign w:val="center"/>
            <w:hideMark/>
          </w:tcPr>
          <w:p w14:paraId="7A8FD896"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Result</w:t>
            </w:r>
          </w:p>
        </w:tc>
        <w:tc>
          <w:tcPr>
            <w:tcW w:w="4017" w:type="pct"/>
            <w:shd w:val="clear" w:color="auto" w:fill="auto"/>
            <w:vAlign w:val="center"/>
            <w:hideMark/>
          </w:tcPr>
          <w:p w14:paraId="7B74DC23" w14:textId="17E34830"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 xml:space="preserve">Improved </w:t>
            </w:r>
            <w:r w:rsidR="006A487F">
              <w:rPr>
                <w:rFonts w:ascii="Gill Sans MT" w:eastAsia="Times New Roman" w:hAnsi="Gill Sans MT" w:cs="Times New Roman"/>
                <w:color w:val="000000"/>
                <w:sz w:val="20"/>
                <w:szCs w:val="20"/>
              </w:rPr>
              <w:t>b</w:t>
            </w:r>
            <w:r w:rsidRPr="006A487F">
              <w:rPr>
                <w:rFonts w:ascii="Gill Sans MT" w:eastAsia="Times New Roman" w:hAnsi="Gill Sans MT" w:cs="Times New Roman"/>
                <w:color w:val="000000"/>
                <w:sz w:val="20"/>
                <w:szCs w:val="20"/>
              </w:rPr>
              <w:t xml:space="preserve">usiness </w:t>
            </w:r>
            <w:r w:rsidR="009E7440">
              <w:rPr>
                <w:rFonts w:ascii="Gill Sans MT" w:eastAsia="Times New Roman" w:hAnsi="Gill Sans MT" w:cs="Times New Roman"/>
                <w:color w:val="000000"/>
                <w:sz w:val="20"/>
                <w:szCs w:val="20"/>
              </w:rPr>
              <w:t>d</w:t>
            </w:r>
            <w:r w:rsidRPr="006A487F">
              <w:rPr>
                <w:rFonts w:ascii="Gill Sans MT" w:eastAsia="Times New Roman" w:hAnsi="Gill Sans MT" w:cs="Times New Roman"/>
                <w:color w:val="000000"/>
                <w:sz w:val="20"/>
                <w:szCs w:val="20"/>
              </w:rPr>
              <w:t xml:space="preserve">evelopment across </w:t>
            </w:r>
            <w:r w:rsidR="006A487F">
              <w:rPr>
                <w:rFonts w:ascii="Gill Sans MT" w:eastAsia="Times New Roman" w:hAnsi="Gill Sans MT" w:cs="Times New Roman"/>
                <w:color w:val="000000"/>
                <w:sz w:val="20"/>
                <w:szCs w:val="20"/>
              </w:rPr>
              <w:t xml:space="preserve">the </w:t>
            </w:r>
            <w:r w:rsidRPr="006A487F">
              <w:rPr>
                <w:rFonts w:ascii="Gill Sans MT" w:eastAsia="Times New Roman" w:hAnsi="Gill Sans MT" w:cs="Times New Roman"/>
                <w:color w:val="000000"/>
                <w:sz w:val="20"/>
                <w:szCs w:val="20"/>
              </w:rPr>
              <w:t xml:space="preserve">livestock </w:t>
            </w:r>
            <w:r w:rsidR="006A487F">
              <w:rPr>
                <w:rFonts w:ascii="Gill Sans MT" w:eastAsia="Times New Roman" w:hAnsi="Gill Sans MT" w:cs="Times New Roman"/>
                <w:color w:val="000000"/>
                <w:sz w:val="20"/>
                <w:szCs w:val="20"/>
              </w:rPr>
              <w:t>v</w:t>
            </w:r>
            <w:r w:rsidRPr="006A487F">
              <w:rPr>
                <w:rFonts w:ascii="Gill Sans MT" w:eastAsia="Times New Roman" w:hAnsi="Gill Sans MT" w:cs="Times New Roman"/>
                <w:color w:val="000000"/>
                <w:sz w:val="20"/>
                <w:szCs w:val="20"/>
              </w:rPr>
              <w:t xml:space="preserve">alue </w:t>
            </w:r>
            <w:r w:rsidR="006A487F">
              <w:rPr>
                <w:rFonts w:ascii="Gill Sans MT" w:eastAsia="Times New Roman" w:hAnsi="Gill Sans MT" w:cs="Times New Roman"/>
                <w:color w:val="000000"/>
                <w:sz w:val="20"/>
                <w:szCs w:val="20"/>
              </w:rPr>
              <w:t>c</w:t>
            </w:r>
            <w:r w:rsidRPr="006A487F">
              <w:rPr>
                <w:rFonts w:ascii="Gill Sans MT" w:eastAsia="Times New Roman" w:hAnsi="Gill Sans MT" w:cs="Times New Roman"/>
                <w:color w:val="000000"/>
                <w:sz w:val="20"/>
                <w:szCs w:val="20"/>
              </w:rPr>
              <w:t>hain</w:t>
            </w:r>
          </w:p>
        </w:tc>
        <w:tc>
          <w:tcPr>
            <w:tcW w:w="350" w:type="pct"/>
            <w:shd w:val="clear" w:color="auto" w:fill="auto"/>
            <w:noWrap/>
            <w:vAlign w:val="center"/>
            <w:hideMark/>
          </w:tcPr>
          <w:p w14:paraId="4D2E2F6A"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4</w:t>
            </w:r>
          </w:p>
        </w:tc>
      </w:tr>
      <w:tr w:rsidR="003C6CCD" w:rsidRPr="006A487F" w14:paraId="6A807DF8" w14:textId="77777777" w:rsidTr="006A487F">
        <w:trPr>
          <w:trHeight w:val="315"/>
        </w:trPr>
        <w:tc>
          <w:tcPr>
            <w:tcW w:w="633" w:type="pct"/>
            <w:shd w:val="clear" w:color="auto" w:fill="auto"/>
            <w:noWrap/>
            <w:vAlign w:val="center"/>
            <w:hideMark/>
          </w:tcPr>
          <w:p w14:paraId="799C6FB1"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Resource</w:t>
            </w:r>
          </w:p>
        </w:tc>
        <w:tc>
          <w:tcPr>
            <w:tcW w:w="4017" w:type="pct"/>
            <w:shd w:val="clear" w:color="auto" w:fill="auto"/>
            <w:vAlign w:val="center"/>
            <w:hideMark/>
          </w:tcPr>
          <w:p w14:paraId="0175E067"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Increased business activities around the supported investments</w:t>
            </w:r>
          </w:p>
        </w:tc>
        <w:tc>
          <w:tcPr>
            <w:tcW w:w="350" w:type="pct"/>
            <w:shd w:val="clear" w:color="auto" w:fill="auto"/>
            <w:noWrap/>
            <w:vAlign w:val="center"/>
            <w:hideMark/>
          </w:tcPr>
          <w:p w14:paraId="222E6FB7"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4</w:t>
            </w:r>
          </w:p>
        </w:tc>
      </w:tr>
      <w:tr w:rsidR="003C6CCD" w:rsidRPr="006A487F" w14:paraId="5253B307" w14:textId="77777777" w:rsidTr="006A487F">
        <w:trPr>
          <w:trHeight w:val="315"/>
        </w:trPr>
        <w:tc>
          <w:tcPr>
            <w:tcW w:w="633" w:type="pct"/>
            <w:shd w:val="clear" w:color="auto" w:fill="auto"/>
            <w:noWrap/>
            <w:vAlign w:val="center"/>
            <w:hideMark/>
          </w:tcPr>
          <w:p w14:paraId="5E6D8B2A"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Role</w:t>
            </w:r>
          </w:p>
        </w:tc>
        <w:tc>
          <w:tcPr>
            <w:tcW w:w="4017" w:type="pct"/>
            <w:shd w:val="clear" w:color="auto" w:fill="auto"/>
            <w:vAlign w:val="center"/>
            <w:hideMark/>
          </w:tcPr>
          <w:p w14:paraId="2B80BA5A"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Increased inclusivity of women and youth in livestock value chains</w:t>
            </w:r>
          </w:p>
        </w:tc>
        <w:tc>
          <w:tcPr>
            <w:tcW w:w="350" w:type="pct"/>
            <w:shd w:val="clear" w:color="auto" w:fill="auto"/>
            <w:noWrap/>
            <w:vAlign w:val="center"/>
            <w:hideMark/>
          </w:tcPr>
          <w:p w14:paraId="0479DE59"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5</w:t>
            </w:r>
          </w:p>
        </w:tc>
      </w:tr>
      <w:tr w:rsidR="003C6CCD" w:rsidRPr="006A487F" w14:paraId="68C74CA2" w14:textId="77777777" w:rsidTr="006A487F">
        <w:trPr>
          <w:trHeight w:val="315"/>
        </w:trPr>
        <w:tc>
          <w:tcPr>
            <w:tcW w:w="633" w:type="pct"/>
            <w:shd w:val="clear" w:color="auto" w:fill="DBE5F1" w:themeFill="accent1" w:themeFillTint="33"/>
            <w:noWrap/>
            <w:vAlign w:val="center"/>
            <w:hideMark/>
          </w:tcPr>
          <w:p w14:paraId="7008044F" w14:textId="77777777" w:rsidR="003C6CCD" w:rsidRPr="006A487F" w:rsidRDefault="003C6CCD" w:rsidP="00A058DE">
            <w:pPr>
              <w:spacing w:after="0" w:line="240" w:lineRule="auto"/>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Result</w:t>
            </w:r>
          </w:p>
        </w:tc>
        <w:tc>
          <w:tcPr>
            <w:tcW w:w="4017" w:type="pct"/>
            <w:shd w:val="clear" w:color="auto" w:fill="DBE5F1" w:themeFill="accent1" w:themeFillTint="33"/>
            <w:vAlign w:val="center"/>
            <w:hideMark/>
          </w:tcPr>
          <w:p w14:paraId="7E9A32B2" w14:textId="5250AC43" w:rsidR="003C6CCD" w:rsidRPr="006A487F" w:rsidRDefault="003C6CCD" w:rsidP="003542B4">
            <w:pPr>
              <w:spacing w:after="0" w:line="240" w:lineRule="auto"/>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 xml:space="preserve">Improved and </w:t>
            </w:r>
            <w:r w:rsidR="00AD326F">
              <w:rPr>
                <w:rFonts w:ascii="Gill Sans MT" w:eastAsia="Times New Roman" w:hAnsi="Gill Sans MT" w:cs="Times New Roman"/>
                <w:b/>
                <w:bCs/>
                <w:color w:val="000000"/>
                <w:sz w:val="20"/>
                <w:szCs w:val="20"/>
              </w:rPr>
              <w:t>d</w:t>
            </w:r>
            <w:r w:rsidRPr="006A487F">
              <w:rPr>
                <w:rFonts w:ascii="Gill Sans MT" w:eastAsia="Times New Roman" w:hAnsi="Gill Sans MT" w:cs="Times New Roman"/>
                <w:b/>
                <w:bCs/>
                <w:color w:val="000000"/>
                <w:sz w:val="20"/>
                <w:szCs w:val="20"/>
              </w:rPr>
              <w:t xml:space="preserve">iversified </w:t>
            </w:r>
            <w:r w:rsidR="00AD326F">
              <w:rPr>
                <w:rFonts w:ascii="Gill Sans MT" w:eastAsia="Times New Roman" w:hAnsi="Gill Sans MT" w:cs="Times New Roman"/>
                <w:b/>
                <w:bCs/>
                <w:color w:val="000000"/>
                <w:sz w:val="20"/>
                <w:szCs w:val="20"/>
              </w:rPr>
              <w:t>l</w:t>
            </w:r>
            <w:r w:rsidRPr="006A487F">
              <w:rPr>
                <w:rFonts w:ascii="Gill Sans MT" w:eastAsia="Times New Roman" w:hAnsi="Gill Sans MT" w:cs="Times New Roman"/>
                <w:b/>
                <w:bCs/>
                <w:color w:val="000000"/>
                <w:sz w:val="20"/>
                <w:szCs w:val="20"/>
              </w:rPr>
              <w:t>ivelihoods</w:t>
            </w:r>
          </w:p>
        </w:tc>
        <w:tc>
          <w:tcPr>
            <w:tcW w:w="350" w:type="pct"/>
            <w:shd w:val="clear" w:color="auto" w:fill="DBE5F1" w:themeFill="accent1" w:themeFillTint="33"/>
            <w:noWrap/>
            <w:vAlign w:val="center"/>
            <w:hideMark/>
          </w:tcPr>
          <w:p w14:paraId="7C97DB5C" w14:textId="77777777" w:rsidR="003C6CCD" w:rsidRPr="006A487F" w:rsidRDefault="003C6CCD" w:rsidP="003542B4">
            <w:pPr>
              <w:spacing w:after="0" w:line="240" w:lineRule="auto"/>
              <w:jc w:val="center"/>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3</w:t>
            </w:r>
          </w:p>
        </w:tc>
      </w:tr>
      <w:tr w:rsidR="003C6CCD" w:rsidRPr="006A487F" w14:paraId="2281BE7D" w14:textId="77777777" w:rsidTr="006A487F">
        <w:trPr>
          <w:trHeight w:val="615"/>
        </w:trPr>
        <w:tc>
          <w:tcPr>
            <w:tcW w:w="633" w:type="pct"/>
            <w:shd w:val="clear" w:color="auto" w:fill="auto"/>
            <w:noWrap/>
            <w:vAlign w:val="center"/>
            <w:hideMark/>
          </w:tcPr>
          <w:p w14:paraId="40D3D890"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Result</w:t>
            </w:r>
          </w:p>
        </w:tc>
        <w:tc>
          <w:tcPr>
            <w:tcW w:w="4017" w:type="pct"/>
            <w:shd w:val="clear" w:color="auto" w:fill="auto"/>
            <w:vAlign w:val="center"/>
            <w:hideMark/>
          </w:tcPr>
          <w:p w14:paraId="1A27F3DE"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 xml:space="preserve">Strengthened capacities and entrepreneurship skills for existing (camel, cattle, shoats) and emerging livestock value chains (honey, poultry, fish) </w:t>
            </w:r>
          </w:p>
        </w:tc>
        <w:tc>
          <w:tcPr>
            <w:tcW w:w="350" w:type="pct"/>
            <w:shd w:val="clear" w:color="auto" w:fill="auto"/>
            <w:noWrap/>
            <w:vAlign w:val="center"/>
            <w:hideMark/>
          </w:tcPr>
          <w:p w14:paraId="09C3402D"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46D08E52" w14:textId="77777777" w:rsidTr="006A487F">
        <w:trPr>
          <w:trHeight w:val="300"/>
        </w:trPr>
        <w:tc>
          <w:tcPr>
            <w:tcW w:w="633" w:type="pct"/>
            <w:shd w:val="clear" w:color="auto" w:fill="auto"/>
            <w:noWrap/>
            <w:vAlign w:val="center"/>
            <w:hideMark/>
          </w:tcPr>
          <w:p w14:paraId="66758777"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Result</w:t>
            </w:r>
          </w:p>
        </w:tc>
        <w:tc>
          <w:tcPr>
            <w:tcW w:w="4017" w:type="pct"/>
            <w:shd w:val="clear" w:color="auto" w:fill="auto"/>
            <w:vAlign w:val="center"/>
            <w:hideMark/>
          </w:tcPr>
          <w:p w14:paraId="45DADA10"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Improved numeracy and literacy (including financial) skills for vulnerable community members</w:t>
            </w:r>
          </w:p>
        </w:tc>
        <w:tc>
          <w:tcPr>
            <w:tcW w:w="350" w:type="pct"/>
            <w:shd w:val="clear" w:color="auto" w:fill="auto"/>
            <w:noWrap/>
            <w:vAlign w:val="center"/>
            <w:hideMark/>
          </w:tcPr>
          <w:p w14:paraId="77EC7EFC"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045455F6" w14:textId="77777777" w:rsidTr="006A487F">
        <w:trPr>
          <w:trHeight w:val="315"/>
        </w:trPr>
        <w:tc>
          <w:tcPr>
            <w:tcW w:w="633" w:type="pct"/>
            <w:shd w:val="clear" w:color="auto" w:fill="auto"/>
            <w:noWrap/>
            <w:vAlign w:val="center"/>
            <w:hideMark/>
          </w:tcPr>
          <w:p w14:paraId="49F0B488"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Result</w:t>
            </w:r>
          </w:p>
        </w:tc>
        <w:tc>
          <w:tcPr>
            <w:tcW w:w="4017" w:type="pct"/>
            <w:shd w:val="clear" w:color="auto" w:fill="auto"/>
            <w:vAlign w:val="center"/>
            <w:hideMark/>
          </w:tcPr>
          <w:p w14:paraId="324AAFF5"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Increased availability and accessibility of nutritious foods</w:t>
            </w:r>
          </w:p>
        </w:tc>
        <w:tc>
          <w:tcPr>
            <w:tcW w:w="350" w:type="pct"/>
            <w:shd w:val="clear" w:color="auto" w:fill="auto"/>
            <w:noWrap/>
            <w:vAlign w:val="center"/>
            <w:hideMark/>
          </w:tcPr>
          <w:p w14:paraId="764D08B7"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5D4E27EA" w14:textId="77777777" w:rsidTr="006A487F">
        <w:trPr>
          <w:trHeight w:val="315"/>
        </w:trPr>
        <w:tc>
          <w:tcPr>
            <w:tcW w:w="633" w:type="pct"/>
            <w:shd w:val="clear" w:color="auto" w:fill="auto"/>
            <w:noWrap/>
            <w:vAlign w:val="center"/>
            <w:hideMark/>
          </w:tcPr>
          <w:p w14:paraId="32726D0C"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Role</w:t>
            </w:r>
          </w:p>
        </w:tc>
        <w:tc>
          <w:tcPr>
            <w:tcW w:w="4017" w:type="pct"/>
            <w:shd w:val="clear" w:color="auto" w:fill="auto"/>
            <w:vAlign w:val="center"/>
            <w:hideMark/>
          </w:tcPr>
          <w:p w14:paraId="6ACE456A"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Increased inclusivity of women and youth in livestock value chains</w:t>
            </w:r>
          </w:p>
        </w:tc>
        <w:tc>
          <w:tcPr>
            <w:tcW w:w="350" w:type="pct"/>
            <w:shd w:val="clear" w:color="auto" w:fill="auto"/>
            <w:noWrap/>
            <w:vAlign w:val="center"/>
            <w:hideMark/>
          </w:tcPr>
          <w:p w14:paraId="0649EE78"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5</w:t>
            </w:r>
          </w:p>
        </w:tc>
      </w:tr>
      <w:tr w:rsidR="003C6CCD" w:rsidRPr="006A487F" w14:paraId="152AC86B" w14:textId="77777777" w:rsidTr="006A487F">
        <w:trPr>
          <w:trHeight w:val="315"/>
        </w:trPr>
        <w:tc>
          <w:tcPr>
            <w:tcW w:w="633" w:type="pct"/>
            <w:shd w:val="clear" w:color="auto" w:fill="auto"/>
            <w:noWrap/>
            <w:vAlign w:val="center"/>
            <w:hideMark/>
          </w:tcPr>
          <w:p w14:paraId="1A5E304D"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Result</w:t>
            </w:r>
          </w:p>
        </w:tc>
        <w:tc>
          <w:tcPr>
            <w:tcW w:w="4017" w:type="pct"/>
            <w:shd w:val="clear" w:color="auto" w:fill="auto"/>
            <w:vAlign w:val="center"/>
            <w:hideMark/>
          </w:tcPr>
          <w:p w14:paraId="2A6FA9DA" w14:textId="258E2C34"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Increased production, sale</w:t>
            </w:r>
            <w:r w:rsidR="000A05DD">
              <w:rPr>
                <w:rFonts w:ascii="Gill Sans MT" w:eastAsia="Times New Roman" w:hAnsi="Gill Sans MT" w:cs="Times New Roman"/>
                <w:color w:val="000000"/>
                <w:sz w:val="20"/>
                <w:szCs w:val="20"/>
              </w:rPr>
              <w:t>,</w:t>
            </w:r>
            <w:r w:rsidRPr="006A487F">
              <w:rPr>
                <w:rFonts w:ascii="Gill Sans MT" w:eastAsia="Times New Roman" w:hAnsi="Gill Sans MT" w:cs="Times New Roman"/>
                <w:color w:val="000000"/>
                <w:sz w:val="20"/>
                <w:szCs w:val="20"/>
              </w:rPr>
              <w:t xml:space="preserve"> and consumption of fish, poultry, </w:t>
            </w:r>
            <w:r w:rsidR="00EC3722" w:rsidRPr="006A487F">
              <w:rPr>
                <w:rFonts w:ascii="Gill Sans MT" w:eastAsia="Times New Roman" w:hAnsi="Gill Sans MT" w:cs="Times New Roman"/>
                <w:color w:val="000000"/>
                <w:sz w:val="20"/>
                <w:szCs w:val="20"/>
              </w:rPr>
              <w:t>honey,</w:t>
            </w:r>
            <w:r w:rsidRPr="006A487F">
              <w:rPr>
                <w:rFonts w:ascii="Gill Sans MT" w:eastAsia="Times New Roman" w:hAnsi="Gill Sans MT" w:cs="Times New Roman"/>
                <w:color w:val="000000"/>
                <w:sz w:val="20"/>
                <w:szCs w:val="20"/>
              </w:rPr>
              <w:t xml:space="preserve"> and animal</w:t>
            </w:r>
            <w:r w:rsidR="000A05DD">
              <w:rPr>
                <w:rFonts w:ascii="Gill Sans MT" w:eastAsia="Times New Roman" w:hAnsi="Gill Sans MT" w:cs="Times New Roman"/>
                <w:color w:val="000000"/>
                <w:sz w:val="20"/>
                <w:szCs w:val="20"/>
              </w:rPr>
              <w:t>-</w:t>
            </w:r>
            <w:r w:rsidRPr="006A487F">
              <w:rPr>
                <w:rFonts w:ascii="Gill Sans MT" w:eastAsia="Times New Roman" w:hAnsi="Gill Sans MT" w:cs="Times New Roman"/>
                <w:color w:val="000000"/>
                <w:sz w:val="20"/>
                <w:szCs w:val="20"/>
              </w:rPr>
              <w:t>source foods</w:t>
            </w:r>
          </w:p>
        </w:tc>
        <w:tc>
          <w:tcPr>
            <w:tcW w:w="350" w:type="pct"/>
            <w:shd w:val="clear" w:color="auto" w:fill="auto"/>
            <w:noWrap/>
            <w:vAlign w:val="center"/>
            <w:hideMark/>
          </w:tcPr>
          <w:p w14:paraId="18D3ECA9"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3A836110" w14:textId="77777777" w:rsidTr="006A487F">
        <w:trPr>
          <w:trHeight w:val="315"/>
        </w:trPr>
        <w:tc>
          <w:tcPr>
            <w:tcW w:w="633" w:type="pct"/>
            <w:shd w:val="clear" w:color="auto" w:fill="DBE5F1" w:themeFill="accent1" w:themeFillTint="33"/>
            <w:noWrap/>
            <w:vAlign w:val="center"/>
            <w:hideMark/>
          </w:tcPr>
          <w:p w14:paraId="25576D1E" w14:textId="77777777" w:rsidR="003C6CCD" w:rsidRPr="006A487F" w:rsidRDefault="003C6CCD" w:rsidP="00A058DE">
            <w:pPr>
              <w:spacing w:after="0" w:line="240" w:lineRule="auto"/>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Resource</w:t>
            </w:r>
          </w:p>
        </w:tc>
        <w:tc>
          <w:tcPr>
            <w:tcW w:w="4017" w:type="pct"/>
            <w:shd w:val="clear" w:color="auto" w:fill="DBE5F1" w:themeFill="accent1" w:themeFillTint="33"/>
            <w:noWrap/>
            <w:vAlign w:val="center"/>
            <w:hideMark/>
          </w:tcPr>
          <w:p w14:paraId="2601CCE0" w14:textId="77777777" w:rsidR="003C6CCD" w:rsidRPr="006A487F" w:rsidRDefault="003C6CCD" w:rsidP="003542B4">
            <w:pPr>
              <w:spacing w:after="0" w:line="240" w:lineRule="auto"/>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Increased access to financial products, services, and capital</w:t>
            </w:r>
          </w:p>
        </w:tc>
        <w:tc>
          <w:tcPr>
            <w:tcW w:w="350" w:type="pct"/>
            <w:shd w:val="clear" w:color="auto" w:fill="DBE5F1" w:themeFill="accent1" w:themeFillTint="33"/>
            <w:noWrap/>
            <w:vAlign w:val="center"/>
            <w:hideMark/>
          </w:tcPr>
          <w:p w14:paraId="2E1D70F6" w14:textId="77777777" w:rsidR="003C6CCD" w:rsidRPr="006A487F" w:rsidRDefault="003C6CCD" w:rsidP="003542B4">
            <w:pPr>
              <w:spacing w:after="0" w:line="240" w:lineRule="auto"/>
              <w:jc w:val="center"/>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3</w:t>
            </w:r>
          </w:p>
        </w:tc>
      </w:tr>
      <w:tr w:rsidR="003C6CCD" w:rsidRPr="006A487F" w14:paraId="1DBCE7B7" w14:textId="77777777" w:rsidTr="006A487F">
        <w:trPr>
          <w:trHeight w:val="315"/>
        </w:trPr>
        <w:tc>
          <w:tcPr>
            <w:tcW w:w="633" w:type="pct"/>
            <w:shd w:val="clear" w:color="auto" w:fill="auto"/>
            <w:noWrap/>
            <w:vAlign w:val="center"/>
            <w:hideMark/>
          </w:tcPr>
          <w:p w14:paraId="5D2F7887"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Resource</w:t>
            </w:r>
          </w:p>
        </w:tc>
        <w:tc>
          <w:tcPr>
            <w:tcW w:w="4017" w:type="pct"/>
            <w:shd w:val="clear" w:color="auto" w:fill="auto"/>
            <w:vAlign w:val="center"/>
            <w:hideMark/>
          </w:tcPr>
          <w:p w14:paraId="012FCB75"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Increased adoption of marketing cooperatives and SACCOs</w:t>
            </w:r>
          </w:p>
        </w:tc>
        <w:tc>
          <w:tcPr>
            <w:tcW w:w="350" w:type="pct"/>
            <w:shd w:val="clear" w:color="auto" w:fill="auto"/>
            <w:noWrap/>
            <w:vAlign w:val="center"/>
            <w:hideMark/>
          </w:tcPr>
          <w:p w14:paraId="219CF703"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2</w:t>
            </w:r>
          </w:p>
        </w:tc>
      </w:tr>
      <w:tr w:rsidR="003C6CCD" w:rsidRPr="006A487F" w14:paraId="52B53044" w14:textId="77777777" w:rsidTr="006A487F">
        <w:trPr>
          <w:trHeight w:val="315"/>
        </w:trPr>
        <w:tc>
          <w:tcPr>
            <w:tcW w:w="633" w:type="pct"/>
            <w:shd w:val="clear" w:color="auto" w:fill="auto"/>
            <w:noWrap/>
            <w:vAlign w:val="center"/>
            <w:hideMark/>
          </w:tcPr>
          <w:p w14:paraId="73120A3E"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Resource</w:t>
            </w:r>
          </w:p>
        </w:tc>
        <w:tc>
          <w:tcPr>
            <w:tcW w:w="4017" w:type="pct"/>
            <w:shd w:val="clear" w:color="auto" w:fill="auto"/>
            <w:vAlign w:val="center"/>
            <w:hideMark/>
          </w:tcPr>
          <w:p w14:paraId="161FDBE8"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 xml:space="preserve">Diversified sources of financial services and capital </w:t>
            </w:r>
          </w:p>
        </w:tc>
        <w:tc>
          <w:tcPr>
            <w:tcW w:w="350" w:type="pct"/>
            <w:shd w:val="clear" w:color="auto" w:fill="auto"/>
            <w:noWrap/>
            <w:vAlign w:val="center"/>
            <w:hideMark/>
          </w:tcPr>
          <w:p w14:paraId="5F441A63"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76D12817" w14:textId="77777777" w:rsidTr="006A487F">
        <w:trPr>
          <w:trHeight w:val="315"/>
        </w:trPr>
        <w:tc>
          <w:tcPr>
            <w:tcW w:w="633" w:type="pct"/>
            <w:shd w:val="clear" w:color="auto" w:fill="auto"/>
            <w:noWrap/>
            <w:vAlign w:val="center"/>
            <w:hideMark/>
          </w:tcPr>
          <w:p w14:paraId="0C09748D"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Resource</w:t>
            </w:r>
          </w:p>
        </w:tc>
        <w:tc>
          <w:tcPr>
            <w:tcW w:w="4017" w:type="pct"/>
            <w:shd w:val="clear" w:color="auto" w:fill="auto"/>
            <w:vAlign w:val="center"/>
            <w:hideMark/>
          </w:tcPr>
          <w:p w14:paraId="61C90283"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Improved financial literacy</w:t>
            </w:r>
          </w:p>
        </w:tc>
        <w:tc>
          <w:tcPr>
            <w:tcW w:w="350" w:type="pct"/>
            <w:shd w:val="clear" w:color="auto" w:fill="auto"/>
            <w:noWrap/>
            <w:vAlign w:val="center"/>
            <w:hideMark/>
          </w:tcPr>
          <w:p w14:paraId="77724BC1"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45688000" w14:textId="77777777" w:rsidTr="006A487F">
        <w:trPr>
          <w:trHeight w:val="315"/>
        </w:trPr>
        <w:tc>
          <w:tcPr>
            <w:tcW w:w="633" w:type="pct"/>
            <w:shd w:val="clear" w:color="auto" w:fill="auto"/>
            <w:noWrap/>
            <w:vAlign w:val="center"/>
            <w:hideMark/>
          </w:tcPr>
          <w:p w14:paraId="50FBF9A8"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Resource</w:t>
            </w:r>
          </w:p>
        </w:tc>
        <w:tc>
          <w:tcPr>
            <w:tcW w:w="4017" w:type="pct"/>
            <w:shd w:val="clear" w:color="auto" w:fill="auto"/>
            <w:vAlign w:val="center"/>
            <w:hideMark/>
          </w:tcPr>
          <w:p w14:paraId="6DA5933F"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Increased saving and borrowing practices by community members</w:t>
            </w:r>
          </w:p>
        </w:tc>
        <w:tc>
          <w:tcPr>
            <w:tcW w:w="350" w:type="pct"/>
            <w:shd w:val="clear" w:color="auto" w:fill="auto"/>
            <w:noWrap/>
            <w:vAlign w:val="center"/>
            <w:hideMark/>
          </w:tcPr>
          <w:p w14:paraId="040EC356"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73082FF3" w14:textId="77777777" w:rsidTr="006A487F">
        <w:trPr>
          <w:trHeight w:val="315"/>
        </w:trPr>
        <w:tc>
          <w:tcPr>
            <w:tcW w:w="633" w:type="pct"/>
            <w:shd w:val="clear" w:color="auto" w:fill="DBE5F1" w:themeFill="accent1" w:themeFillTint="33"/>
            <w:noWrap/>
            <w:vAlign w:val="center"/>
            <w:hideMark/>
          </w:tcPr>
          <w:p w14:paraId="55035DF6" w14:textId="77777777" w:rsidR="003C6CCD" w:rsidRPr="006A487F" w:rsidRDefault="003C6CCD" w:rsidP="00A058DE">
            <w:pPr>
              <w:spacing w:after="0" w:line="240" w:lineRule="auto"/>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Resource</w:t>
            </w:r>
          </w:p>
        </w:tc>
        <w:tc>
          <w:tcPr>
            <w:tcW w:w="4017" w:type="pct"/>
            <w:shd w:val="clear" w:color="auto" w:fill="DBE5F1" w:themeFill="accent1" w:themeFillTint="33"/>
            <w:vAlign w:val="center"/>
            <w:hideMark/>
          </w:tcPr>
          <w:p w14:paraId="7D3877A9" w14:textId="77777777" w:rsidR="003C6CCD" w:rsidRPr="006A487F" w:rsidRDefault="003C6CCD" w:rsidP="003542B4">
            <w:pPr>
              <w:spacing w:after="0" w:line="240" w:lineRule="auto"/>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Improved youth employability and work readiness skills.</w:t>
            </w:r>
          </w:p>
        </w:tc>
        <w:tc>
          <w:tcPr>
            <w:tcW w:w="350" w:type="pct"/>
            <w:shd w:val="clear" w:color="auto" w:fill="DBE5F1" w:themeFill="accent1" w:themeFillTint="33"/>
            <w:noWrap/>
            <w:vAlign w:val="center"/>
            <w:hideMark/>
          </w:tcPr>
          <w:p w14:paraId="7A5391AA" w14:textId="77777777" w:rsidR="003C6CCD" w:rsidRPr="006A487F" w:rsidRDefault="003C6CCD" w:rsidP="003542B4">
            <w:pPr>
              <w:spacing w:after="0" w:line="240" w:lineRule="auto"/>
              <w:jc w:val="center"/>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3</w:t>
            </w:r>
          </w:p>
        </w:tc>
      </w:tr>
      <w:tr w:rsidR="003C6CCD" w:rsidRPr="006A487F" w14:paraId="4860C5E8" w14:textId="77777777" w:rsidTr="006A487F">
        <w:trPr>
          <w:trHeight w:val="315"/>
        </w:trPr>
        <w:tc>
          <w:tcPr>
            <w:tcW w:w="633" w:type="pct"/>
            <w:shd w:val="clear" w:color="auto" w:fill="auto"/>
            <w:noWrap/>
            <w:vAlign w:val="center"/>
            <w:hideMark/>
          </w:tcPr>
          <w:p w14:paraId="1C246D99"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Resource</w:t>
            </w:r>
          </w:p>
        </w:tc>
        <w:tc>
          <w:tcPr>
            <w:tcW w:w="4017" w:type="pct"/>
            <w:shd w:val="clear" w:color="auto" w:fill="auto"/>
            <w:vAlign w:val="center"/>
            <w:hideMark/>
          </w:tcPr>
          <w:p w14:paraId="3C8D44D9"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Increased employment and entrepreneurship opportunities for the youth</w:t>
            </w:r>
          </w:p>
        </w:tc>
        <w:tc>
          <w:tcPr>
            <w:tcW w:w="350" w:type="pct"/>
            <w:shd w:val="clear" w:color="auto" w:fill="auto"/>
            <w:noWrap/>
            <w:vAlign w:val="center"/>
            <w:hideMark/>
          </w:tcPr>
          <w:p w14:paraId="12971080"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2E40F9F4" w14:textId="77777777" w:rsidTr="006A487F">
        <w:trPr>
          <w:trHeight w:val="315"/>
        </w:trPr>
        <w:tc>
          <w:tcPr>
            <w:tcW w:w="633" w:type="pct"/>
            <w:shd w:val="clear" w:color="auto" w:fill="auto"/>
            <w:noWrap/>
            <w:vAlign w:val="center"/>
            <w:hideMark/>
          </w:tcPr>
          <w:p w14:paraId="43953317"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Relationship</w:t>
            </w:r>
          </w:p>
        </w:tc>
        <w:tc>
          <w:tcPr>
            <w:tcW w:w="4017" w:type="pct"/>
            <w:shd w:val="clear" w:color="auto" w:fill="auto"/>
            <w:vAlign w:val="center"/>
            <w:hideMark/>
          </w:tcPr>
          <w:p w14:paraId="4DD5E314" w14:textId="1580E35D"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 xml:space="preserve">Increased capacity of the </w:t>
            </w:r>
            <w:r w:rsidR="002D3F1A">
              <w:rPr>
                <w:rFonts w:ascii="Gill Sans MT" w:eastAsia="Times New Roman" w:hAnsi="Gill Sans MT" w:cs="Times New Roman"/>
                <w:color w:val="000000"/>
                <w:sz w:val="20"/>
                <w:szCs w:val="20"/>
              </w:rPr>
              <w:t>c</w:t>
            </w:r>
            <w:r w:rsidRPr="006A487F">
              <w:rPr>
                <w:rFonts w:ascii="Gill Sans MT" w:eastAsia="Times New Roman" w:hAnsi="Gill Sans MT" w:cs="Times New Roman"/>
                <w:color w:val="000000"/>
                <w:sz w:val="20"/>
                <w:szCs w:val="20"/>
              </w:rPr>
              <w:t xml:space="preserve">ounty </w:t>
            </w:r>
            <w:r w:rsidR="002D3F1A">
              <w:rPr>
                <w:rFonts w:ascii="Gill Sans MT" w:eastAsia="Times New Roman" w:hAnsi="Gill Sans MT" w:cs="Times New Roman"/>
                <w:color w:val="000000"/>
                <w:sz w:val="20"/>
                <w:szCs w:val="20"/>
              </w:rPr>
              <w:t>g</w:t>
            </w:r>
            <w:r w:rsidRPr="006A487F">
              <w:rPr>
                <w:rFonts w:ascii="Gill Sans MT" w:eastAsia="Times New Roman" w:hAnsi="Gill Sans MT" w:cs="Times New Roman"/>
                <w:color w:val="000000"/>
                <w:sz w:val="20"/>
                <w:szCs w:val="20"/>
              </w:rPr>
              <w:t>overnment to deliver services</w:t>
            </w:r>
          </w:p>
        </w:tc>
        <w:tc>
          <w:tcPr>
            <w:tcW w:w="350" w:type="pct"/>
            <w:shd w:val="clear" w:color="auto" w:fill="auto"/>
            <w:noWrap/>
            <w:vAlign w:val="center"/>
            <w:hideMark/>
          </w:tcPr>
          <w:p w14:paraId="21755B6C"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7F7668DF" w14:textId="77777777" w:rsidTr="006A487F">
        <w:trPr>
          <w:trHeight w:val="315"/>
        </w:trPr>
        <w:tc>
          <w:tcPr>
            <w:tcW w:w="633" w:type="pct"/>
            <w:shd w:val="clear" w:color="auto" w:fill="95B3D7" w:themeFill="accent1" w:themeFillTint="99"/>
            <w:noWrap/>
            <w:vAlign w:val="center"/>
            <w:hideMark/>
          </w:tcPr>
          <w:p w14:paraId="0DC1D691" w14:textId="77777777" w:rsidR="003C6CCD" w:rsidRPr="006A487F" w:rsidRDefault="003C6CCD" w:rsidP="00A058DE">
            <w:pPr>
              <w:spacing w:after="0" w:line="240" w:lineRule="auto"/>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 xml:space="preserve">Relationship </w:t>
            </w:r>
          </w:p>
        </w:tc>
        <w:tc>
          <w:tcPr>
            <w:tcW w:w="4017" w:type="pct"/>
            <w:shd w:val="clear" w:color="auto" w:fill="95B3D7" w:themeFill="accent1" w:themeFillTint="99"/>
            <w:vAlign w:val="center"/>
            <w:hideMark/>
          </w:tcPr>
          <w:p w14:paraId="605132BE" w14:textId="77777777" w:rsidR="003C6CCD" w:rsidRPr="006A487F" w:rsidRDefault="003C6CCD" w:rsidP="003542B4">
            <w:pPr>
              <w:spacing w:after="0" w:line="240" w:lineRule="auto"/>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Strengthened institutions</w:t>
            </w:r>
          </w:p>
        </w:tc>
        <w:tc>
          <w:tcPr>
            <w:tcW w:w="350" w:type="pct"/>
            <w:shd w:val="clear" w:color="auto" w:fill="95B3D7" w:themeFill="accent1" w:themeFillTint="99"/>
            <w:noWrap/>
            <w:vAlign w:val="center"/>
            <w:hideMark/>
          </w:tcPr>
          <w:p w14:paraId="26149A76" w14:textId="77777777" w:rsidR="003C6CCD" w:rsidRPr="006A487F" w:rsidRDefault="003C6CCD" w:rsidP="003542B4">
            <w:pPr>
              <w:spacing w:after="0" w:line="240" w:lineRule="auto"/>
              <w:jc w:val="center"/>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3</w:t>
            </w:r>
          </w:p>
        </w:tc>
      </w:tr>
      <w:tr w:rsidR="003C6CCD" w:rsidRPr="006A487F" w14:paraId="5B07F597" w14:textId="77777777" w:rsidTr="006A487F">
        <w:trPr>
          <w:trHeight w:val="315"/>
        </w:trPr>
        <w:tc>
          <w:tcPr>
            <w:tcW w:w="633" w:type="pct"/>
            <w:shd w:val="clear" w:color="auto" w:fill="auto"/>
            <w:noWrap/>
            <w:vAlign w:val="center"/>
          </w:tcPr>
          <w:p w14:paraId="7CA22234"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Relationship</w:t>
            </w:r>
          </w:p>
        </w:tc>
        <w:tc>
          <w:tcPr>
            <w:tcW w:w="4017" w:type="pct"/>
            <w:shd w:val="clear" w:color="auto" w:fill="auto"/>
          </w:tcPr>
          <w:p w14:paraId="73071402" w14:textId="78323EE4"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hAnsi="Gill Sans MT" w:cs="Times New Roman"/>
                <w:sz w:val="20"/>
                <w:szCs w:val="20"/>
              </w:rPr>
              <w:t xml:space="preserve">Strengthen </w:t>
            </w:r>
            <w:r w:rsidR="000A05DD">
              <w:rPr>
                <w:rFonts w:ascii="Gill Sans MT" w:hAnsi="Gill Sans MT" w:cs="Times New Roman"/>
                <w:sz w:val="20"/>
                <w:szCs w:val="20"/>
              </w:rPr>
              <w:t>the c</w:t>
            </w:r>
            <w:r w:rsidRPr="006A487F">
              <w:rPr>
                <w:rFonts w:ascii="Gill Sans MT" w:hAnsi="Gill Sans MT" w:cs="Times New Roman"/>
                <w:sz w:val="20"/>
                <w:szCs w:val="20"/>
              </w:rPr>
              <w:t xml:space="preserve">apacity of </w:t>
            </w:r>
            <w:r w:rsidR="000A05DD">
              <w:rPr>
                <w:rFonts w:ascii="Gill Sans MT" w:hAnsi="Gill Sans MT" w:cs="Times New Roman"/>
                <w:sz w:val="20"/>
                <w:szCs w:val="20"/>
              </w:rPr>
              <w:t>c</w:t>
            </w:r>
            <w:r w:rsidRPr="006A487F">
              <w:rPr>
                <w:rFonts w:ascii="Gill Sans MT" w:hAnsi="Gill Sans MT" w:cs="Times New Roman"/>
                <w:sz w:val="20"/>
                <w:szCs w:val="20"/>
              </w:rPr>
              <w:t xml:space="preserve">ounty </w:t>
            </w:r>
            <w:r w:rsidR="0084790D">
              <w:rPr>
                <w:rFonts w:ascii="Gill Sans MT" w:hAnsi="Gill Sans MT" w:cs="Times New Roman"/>
                <w:sz w:val="20"/>
                <w:szCs w:val="20"/>
              </w:rPr>
              <w:t>g</w:t>
            </w:r>
            <w:r w:rsidRPr="006A487F">
              <w:rPr>
                <w:rFonts w:ascii="Gill Sans MT" w:hAnsi="Gill Sans MT" w:cs="Times New Roman"/>
                <w:sz w:val="20"/>
                <w:szCs w:val="20"/>
              </w:rPr>
              <w:t>overnment to offer services to the community</w:t>
            </w:r>
          </w:p>
        </w:tc>
        <w:tc>
          <w:tcPr>
            <w:tcW w:w="350" w:type="pct"/>
            <w:shd w:val="clear" w:color="auto" w:fill="auto"/>
            <w:noWrap/>
            <w:vAlign w:val="center"/>
          </w:tcPr>
          <w:p w14:paraId="719778F3"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4EF96EDA" w14:textId="77777777" w:rsidTr="006A487F">
        <w:trPr>
          <w:trHeight w:val="315"/>
        </w:trPr>
        <w:tc>
          <w:tcPr>
            <w:tcW w:w="633" w:type="pct"/>
            <w:shd w:val="clear" w:color="auto" w:fill="auto"/>
            <w:noWrap/>
            <w:vAlign w:val="center"/>
          </w:tcPr>
          <w:p w14:paraId="5B6590AC"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Result</w:t>
            </w:r>
          </w:p>
        </w:tc>
        <w:tc>
          <w:tcPr>
            <w:tcW w:w="4017" w:type="pct"/>
            <w:shd w:val="clear" w:color="auto" w:fill="auto"/>
          </w:tcPr>
          <w:p w14:paraId="626C091F"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hAnsi="Gill Sans MT" w:cs="Times New Roman"/>
                <w:sz w:val="20"/>
                <w:szCs w:val="20"/>
              </w:rPr>
              <w:t>Improved access to government services</w:t>
            </w:r>
          </w:p>
        </w:tc>
        <w:tc>
          <w:tcPr>
            <w:tcW w:w="350" w:type="pct"/>
            <w:shd w:val="clear" w:color="auto" w:fill="auto"/>
            <w:noWrap/>
            <w:vAlign w:val="center"/>
          </w:tcPr>
          <w:p w14:paraId="65A6E704"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1E94638E" w14:textId="77777777" w:rsidTr="006A487F">
        <w:trPr>
          <w:trHeight w:val="315"/>
        </w:trPr>
        <w:tc>
          <w:tcPr>
            <w:tcW w:w="633" w:type="pct"/>
            <w:shd w:val="clear" w:color="auto" w:fill="auto"/>
            <w:noWrap/>
            <w:vAlign w:val="center"/>
          </w:tcPr>
          <w:p w14:paraId="521E7856"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Relationship</w:t>
            </w:r>
          </w:p>
        </w:tc>
        <w:tc>
          <w:tcPr>
            <w:tcW w:w="4017" w:type="pct"/>
            <w:shd w:val="clear" w:color="auto" w:fill="auto"/>
          </w:tcPr>
          <w:p w14:paraId="75FB5E98" w14:textId="2F9917DA"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hAnsi="Gill Sans MT" w:cs="Times New Roman"/>
                <w:sz w:val="20"/>
                <w:szCs w:val="20"/>
              </w:rPr>
              <w:t xml:space="preserve">Increased capacity of </w:t>
            </w:r>
            <w:r w:rsidR="0084790D">
              <w:rPr>
                <w:rFonts w:ascii="Gill Sans MT" w:hAnsi="Gill Sans MT" w:cs="Times New Roman"/>
                <w:sz w:val="20"/>
                <w:szCs w:val="20"/>
              </w:rPr>
              <w:t>c</w:t>
            </w:r>
            <w:r w:rsidRPr="006A487F">
              <w:rPr>
                <w:rFonts w:ascii="Gill Sans MT" w:hAnsi="Gill Sans MT" w:cs="Times New Roman"/>
                <w:sz w:val="20"/>
                <w:szCs w:val="20"/>
              </w:rPr>
              <w:t>ooperative management, LMAs</w:t>
            </w:r>
            <w:r w:rsidR="0084790D">
              <w:rPr>
                <w:rFonts w:ascii="Gill Sans MT" w:hAnsi="Gill Sans MT" w:cs="Times New Roman"/>
                <w:sz w:val="20"/>
                <w:szCs w:val="20"/>
              </w:rPr>
              <w:t>,</w:t>
            </w:r>
            <w:r w:rsidRPr="006A487F">
              <w:rPr>
                <w:rFonts w:ascii="Gill Sans MT" w:hAnsi="Gill Sans MT" w:cs="Times New Roman"/>
                <w:sz w:val="20"/>
                <w:szCs w:val="20"/>
              </w:rPr>
              <w:t xml:space="preserve"> and WPCs to offer services to the community</w:t>
            </w:r>
          </w:p>
        </w:tc>
        <w:tc>
          <w:tcPr>
            <w:tcW w:w="350" w:type="pct"/>
            <w:shd w:val="clear" w:color="auto" w:fill="auto"/>
            <w:noWrap/>
            <w:vAlign w:val="center"/>
          </w:tcPr>
          <w:p w14:paraId="4768E7E0"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6C54926E" w14:textId="77777777" w:rsidTr="006A487F">
        <w:trPr>
          <w:trHeight w:val="315"/>
        </w:trPr>
        <w:tc>
          <w:tcPr>
            <w:tcW w:w="633" w:type="pct"/>
            <w:shd w:val="clear" w:color="auto" w:fill="auto"/>
            <w:noWrap/>
            <w:vAlign w:val="center"/>
          </w:tcPr>
          <w:p w14:paraId="3DBBF6A2"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Relationship</w:t>
            </w:r>
          </w:p>
        </w:tc>
        <w:tc>
          <w:tcPr>
            <w:tcW w:w="4017" w:type="pct"/>
            <w:shd w:val="clear" w:color="auto" w:fill="auto"/>
          </w:tcPr>
          <w:p w14:paraId="6EF17998" w14:textId="2ABD78C4"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hAnsi="Gill Sans MT" w:cs="Times New Roman"/>
                <w:sz w:val="20"/>
                <w:szCs w:val="20"/>
              </w:rPr>
              <w:t xml:space="preserve">Enhanced capacity of </w:t>
            </w:r>
            <w:r w:rsidR="00FD4620">
              <w:rPr>
                <w:rFonts w:ascii="Gill Sans MT" w:hAnsi="Gill Sans MT" w:cs="Times New Roman"/>
                <w:sz w:val="20"/>
                <w:szCs w:val="20"/>
              </w:rPr>
              <w:t>the Kenya National Chamber of Commerce</w:t>
            </w:r>
            <w:r w:rsidRPr="006A487F">
              <w:rPr>
                <w:rFonts w:ascii="Gill Sans MT" w:hAnsi="Gill Sans MT" w:cs="Times New Roman"/>
                <w:sz w:val="20"/>
                <w:szCs w:val="20"/>
              </w:rPr>
              <w:t xml:space="preserve"> to effectively provide support and linkages to its members (business community)</w:t>
            </w:r>
          </w:p>
        </w:tc>
        <w:tc>
          <w:tcPr>
            <w:tcW w:w="350" w:type="pct"/>
            <w:shd w:val="clear" w:color="auto" w:fill="auto"/>
            <w:noWrap/>
            <w:vAlign w:val="center"/>
          </w:tcPr>
          <w:p w14:paraId="40D2A6C4"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4E98AF8C" w14:textId="77777777" w:rsidTr="006A487F">
        <w:trPr>
          <w:trHeight w:val="315"/>
        </w:trPr>
        <w:tc>
          <w:tcPr>
            <w:tcW w:w="633" w:type="pct"/>
            <w:shd w:val="clear" w:color="auto" w:fill="auto"/>
            <w:noWrap/>
            <w:vAlign w:val="center"/>
          </w:tcPr>
          <w:p w14:paraId="03826F04"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Relationship</w:t>
            </w:r>
          </w:p>
        </w:tc>
        <w:tc>
          <w:tcPr>
            <w:tcW w:w="4017" w:type="pct"/>
            <w:shd w:val="clear" w:color="auto" w:fill="auto"/>
          </w:tcPr>
          <w:p w14:paraId="3DE9930B" w14:textId="32FC7B09"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hAnsi="Gill Sans MT" w:cs="Times New Roman"/>
                <w:sz w:val="20"/>
                <w:szCs w:val="20"/>
              </w:rPr>
              <w:t xml:space="preserve">Strengthened </w:t>
            </w:r>
            <w:r w:rsidR="0084790D">
              <w:rPr>
                <w:rFonts w:ascii="Gill Sans MT" w:hAnsi="Gill Sans MT" w:cs="Times New Roman"/>
                <w:sz w:val="20"/>
                <w:szCs w:val="20"/>
              </w:rPr>
              <w:t xml:space="preserve">the </w:t>
            </w:r>
            <w:r w:rsidRPr="006A487F">
              <w:rPr>
                <w:rFonts w:ascii="Gill Sans MT" w:hAnsi="Gill Sans MT" w:cs="Times New Roman"/>
                <w:sz w:val="20"/>
                <w:szCs w:val="20"/>
              </w:rPr>
              <w:t xml:space="preserve">capacity of the </w:t>
            </w:r>
            <w:r w:rsidR="00561296">
              <w:rPr>
                <w:rFonts w:ascii="Gill Sans MT" w:hAnsi="Gill Sans MT" w:cs="Times New Roman"/>
                <w:sz w:val="20"/>
                <w:szCs w:val="20"/>
              </w:rPr>
              <w:t>c</w:t>
            </w:r>
            <w:r w:rsidRPr="006A487F">
              <w:rPr>
                <w:rFonts w:ascii="Gill Sans MT" w:hAnsi="Gill Sans MT" w:cs="Times New Roman"/>
                <w:sz w:val="20"/>
                <w:szCs w:val="20"/>
              </w:rPr>
              <w:t xml:space="preserve">ounty </w:t>
            </w:r>
            <w:r w:rsidR="00561296">
              <w:rPr>
                <w:rFonts w:ascii="Gill Sans MT" w:hAnsi="Gill Sans MT" w:cs="Times New Roman"/>
                <w:sz w:val="20"/>
                <w:szCs w:val="20"/>
              </w:rPr>
              <w:t>r</w:t>
            </w:r>
            <w:r w:rsidRPr="006A487F">
              <w:rPr>
                <w:rFonts w:ascii="Gill Sans MT" w:hAnsi="Gill Sans MT" w:cs="Times New Roman"/>
                <w:sz w:val="20"/>
                <w:szCs w:val="20"/>
              </w:rPr>
              <w:t xml:space="preserve">esource </w:t>
            </w:r>
            <w:r w:rsidR="00561296">
              <w:rPr>
                <w:rFonts w:ascii="Gill Sans MT" w:hAnsi="Gill Sans MT" w:cs="Times New Roman"/>
                <w:sz w:val="20"/>
                <w:szCs w:val="20"/>
              </w:rPr>
              <w:t>t</w:t>
            </w:r>
            <w:r w:rsidRPr="006A487F">
              <w:rPr>
                <w:rFonts w:ascii="Gill Sans MT" w:hAnsi="Gill Sans MT" w:cs="Times New Roman"/>
                <w:sz w:val="20"/>
                <w:szCs w:val="20"/>
              </w:rPr>
              <w:t xml:space="preserve">eam on rangeland management. </w:t>
            </w:r>
          </w:p>
        </w:tc>
        <w:tc>
          <w:tcPr>
            <w:tcW w:w="350" w:type="pct"/>
            <w:shd w:val="clear" w:color="auto" w:fill="auto"/>
            <w:noWrap/>
            <w:vAlign w:val="center"/>
          </w:tcPr>
          <w:p w14:paraId="44BAD560"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1649EC13" w14:textId="77777777" w:rsidTr="006A487F">
        <w:trPr>
          <w:trHeight w:val="315"/>
        </w:trPr>
        <w:tc>
          <w:tcPr>
            <w:tcW w:w="633" w:type="pct"/>
            <w:shd w:val="clear" w:color="auto" w:fill="auto"/>
            <w:noWrap/>
            <w:vAlign w:val="center"/>
            <w:hideMark/>
          </w:tcPr>
          <w:p w14:paraId="5293685F"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Relationship</w:t>
            </w:r>
          </w:p>
        </w:tc>
        <w:tc>
          <w:tcPr>
            <w:tcW w:w="4017" w:type="pct"/>
            <w:shd w:val="clear" w:color="auto" w:fill="auto"/>
            <w:vAlign w:val="center"/>
            <w:hideMark/>
          </w:tcPr>
          <w:p w14:paraId="7C17EE88"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Strengthened policy environment for the development of livestock and other market systems</w:t>
            </w:r>
          </w:p>
        </w:tc>
        <w:tc>
          <w:tcPr>
            <w:tcW w:w="350" w:type="pct"/>
            <w:shd w:val="clear" w:color="auto" w:fill="auto"/>
            <w:noWrap/>
            <w:vAlign w:val="center"/>
            <w:hideMark/>
          </w:tcPr>
          <w:p w14:paraId="3D26D86F"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5256AF22" w14:textId="77777777" w:rsidTr="006A487F">
        <w:trPr>
          <w:trHeight w:val="315"/>
        </w:trPr>
        <w:tc>
          <w:tcPr>
            <w:tcW w:w="633" w:type="pct"/>
            <w:shd w:val="clear" w:color="auto" w:fill="95B3D7" w:themeFill="accent1" w:themeFillTint="99"/>
            <w:noWrap/>
            <w:vAlign w:val="center"/>
            <w:hideMark/>
          </w:tcPr>
          <w:p w14:paraId="2CF24EE6" w14:textId="77777777" w:rsidR="003C6CCD" w:rsidRPr="006A487F" w:rsidRDefault="003C6CCD" w:rsidP="00A058DE">
            <w:pPr>
              <w:spacing w:after="0" w:line="240" w:lineRule="auto"/>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Result</w:t>
            </w:r>
          </w:p>
        </w:tc>
        <w:tc>
          <w:tcPr>
            <w:tcW w:w="4017" w:type="pct"/>
            <w:shd w:val="clear" w:color="auto" w:fill="95B3D7" w:themeFill="accent1" w:themeFillTint="99"/>
            <w:vAlign w:val="center"/>
            <w:hideMark/>
          </w:tcPr>
          <w:p w14:paraId="66C997A8" w14:textId="323F3840" w:rsidR="003C6CCD" w:rsidRPr="006A487F" w:rsidRDefault="003C6CCD" w:rsidP="003542B4">
            <w:pPr>
              <w:spacing w:after="0" w:line="240" w:lineRule="auto"/>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 xml:space="preserve">Improved and </w:t>
            </w:r>
            <w:r w:rsidR="00AD326F">
              <w:rPr>
                <w:rFonts w:ascii="Gill Sans MT" w:eastAsia="Times New Roman" w:hAnsi="Gill Sans MT" w:cs="Times New Roman"/>
                <w:b/>
                <w:bCs/>
                <w:color w:val="000000"/>
                <w:sz w:val="20"/>
                <w:szCs w:val="20"/>
              </w:rPr>
              <w:t>s</w:t>
            </w:r>
            <w:r w:rsidRPr="006A487F">
              <w:rPr>
                <w:rFonts w:ascii="Gill Sans MT" w:eastAsia="Times New Roman" w:hAnsi="Gill Sans MT" w:cs="Times New Roman"/>
                <w:b/>
                <w:bCs/>
                <w:color w:val="000000"/>
                <w:sz w:val="20"/>
                <w:szCs w:val="20"/>
              </w:rPr>
              <w:t xml:space="preserve">ustained </w:t>
            </w:r>
            <w:r w:rsidR="00AD326F">
              <w:rPr>
                <w:rFonts w:ascii="Gill Sans MT" w:eastAsia="Times New Roman" w:hAnsi="Gill Sans MT" w:cs="Times New Roman"/>
                <w:b/>
                <w:bCs/>
                <w:color w:val="000000"/>
                <w:sz w:val="20"/>
                <w:szCs w:val="20"/>
              </w:rPr>
              <w:t>h</w:t>
            </w:r>
            <w:r w:rsidRPr="006A487F">
              <w:rPr>
                <w:rFonts w:ascii="Gill Sans MT" w:eastAsia="Times New Roman" w:hAnsi="Gill Sans MT" w:cs="Times New Roman"/>
                <w:b/>
                <w:bCs/>
                <w:color w:val="000000"/>
                <w:sz w:val="20"/>
                <w:szCs w:val="20"/>
              </w:rPr>
              <w:t xml:space="preserve">ealth, </w:t>
            </w:r>
            <w:r w:rsidR="00AD326F">
              <w:rPr>
                <w:rFonts w:ascii="Gill Sans MT" w:eastAsia="Times New Roman" w:hAnsi="Gill Sans MT" w:cs="Times New Roman"/>
                <w:b/>
                <w:bCs/>
                <w:color w:val="000000"/>
                <w:sz w:val="20"/>
                <w:szCs w:val="20"/>
              </w:rPr>
              <w:t>n</w:t>
            </w:r>
            <w:r w:rsidRPr="006A487F">
              <w:rPr>
                <w:rFonts w:ascii="Gill Sans MT" w:eastAsia="Times New Roman" w:hAnsi="Gill Sans MT" w:cs="Times New Roman"/>
                <w:b/>
                <w:bCs/>
                <w:color w:val="000000"/>
                <w:sz w:val="20"/>
                <w:szCs w:val="20"/>
              </w:rPr>
              <w:t xml:space="preserve">utrition, and </w:t>
            </w:r>
            <w:r w:rsidR="00AD326F">
              <w:rPr>
                <w:rFonts w:ascii="Gill Sans MT" w:eastAsia="Times New Roman" w:hAnsi="Gill Sans MT" w:cs="Times New Roman"/>
                <w:b/>
                <w:bCs/>
                <w:color w:val="000000"/>
                <w:sz w:val="20"/>
                <w:szCs w:val="20"/>
              </w:rPr>
              <w:t>h</w:t>
            </w:r>
            <w:r w:rsidRPr="006A487F">
              <w:rPr>
                <w:rFonts w:ascii="Gill Sans MT" w:eastAsia="Times New Roman" w:hAnsi="Gill Sans MT" w:cs="Times New Roman"/>
                <w:b/>
                <w:bCs/>
                <w:color w:val="000000"/>
                <w:sz w:val="20"/>
                <w:szCs w:val="20"/>
              </w:rPr>
              <w:t xml:space="preserve">ygiene </w:t>
            </w:r>
            <w:r w:rsidR="00AD326F">
              <w:rPr>
                <w:rFonts w:ascii="Gill Sans MT" w:eastAsia="Times New Roman" w:hAnsi="Gill Sans MT" w:cs="Times New Roman"/>
                <w:b/>
                <w:bCs/>
                <w:color w:val="000000"/>
                <w:sz w:val="20"/>
                <w:szCs w:val="20"/>
              </w:rPr>
              <w:t>p</w:t>
            </w:r>
            <w:r w:rsidRPr="006A487F">
              <w:rPr>
                <w:rFonts w:ascii="Gill Sans MT" w:eastAsia="Times New Roman" w:hAnsi="Gill Sans MT" w:cs="Times New Roman"/>
                <w:b/>
                <w:bCs/>
                <w:color w:val="000000"/>
                <w:sz w:val="20"/>
                <w:szCs w:val="20"/>
              </w:rPr>
              <w:t>ractices</w:t>
            </w:r>
          </w:p>
        </w:tc>
        <w:tc>
          <w:tcPr>
            <w:tcW w:w="350" w:type="pct"/>
            <w:shd w:val="clear" w:color="auto" w:fill="95B3D7" w:themeFill="accent1" w:themeFillTint="99"/>
            <w:noWrap/>
            <w:vAlign w:val="center"/>
            <w:hideMark/>
          </w:tcPr>
          <w:p w14:paraId="5ECBFA85" w14:textId="77777777" w:rsidR="003C6CCD" w:rsidRPr="006A487F" w:rsidRDefault="003C6CCD" w:rsidP="003542B4">
            <w:pPr>
              <w:spacing w:after="0" w:line="240" w:lineRule="auto"/>
              <w:jc w:val="center"/>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3</w:t>
            </w:r>
          </w:p>
        </w:tc>
      </w:tr>
      <w:tr w:rsidR="003C6CCD" w:rsidRPr="006A487F" w14:paraId="09F9D0AD" w14:textId="77777777" w:rsidTr="006A487F">
        <w:trPr>
          <w:trHeight w:val="315"/>
        </w:trPr>
        <w:tc>
          <w:tcPr>
            <w:tcW w:w="633" w:type="pct"/>
            <w:shd w:val="clear" w:color="auto" w:fill="auto"/>
            <w:noWrap/>
            <w:vAlign w:val="center"/>
            <w:hideMark/>
          </w:tcPr>
          <w:p w14:paraId="62899DFD"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Result</w:t>
            </w:r>
          </w:p>
        </w:tc>
        <w:tc>
          <w:tcPr>
            <w:tcW w:w="4017" w:type="pct"/>
            <w:shd w:val="clear" w:color="auto" w:fill="auto"/>
            <w:vAlign w:val="center"/>
            <w:hideMark/>
          </w:tcPr>
          <w:p w14:paraId="547EEFAA"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Increased availability and accessibility of nutritious foods at the community level</w:t>
            </w:r>
          </w:p>
        </w:tc>
        <w:tc>
          <w:tcPr>
            <w:tcW w:w="350" w:type="pct"/>
            <w:shd w:val="clear" w:color="auto" w:fill="auto"/>
            <w:noWrap/>
            <w:vAlign w:val="center"/>
            <w:hideMark/>
          </w:tcPr>
          <w:p w14:paraId="24BD3728"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5E16CEF9" w14:textId="77777777" w:rsidTr="006A487F">
        <w:trPr>
          <w:trHeight w:val="315"/>
        </w:trPr>
        <w:tc>
          <w:tcPr>
            <w:tcW w:w="633" w:type="pct"/>
            <w:shd w:val="clear" w:color="auto" w:fill="auto"/>
            <w:noWrap/>
            <w:vAlign w:val="center"/>
            <w:hideMark/>
          </w:tcPr>
          <w:p w14:paraId="4FC739D7"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Result</w:t>
            </w:r>
          </w:p>
        </w:tc>
        <w:tc>
          <w:tcPr>
            <w:tcW w:w="4017" w:type="pct"/>
            <w:shd w:val="clear" w:color="auto" w:fill="auto"/>
            <w:vAlign w:val="center"/>
            <w:hideMark/>
          </w:tcPr>
          <w:p w14:paraId="2902C167" w14:textId="1E0121AA"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 xml:space="preserve">Enhanced consumption </w:t>
            </w:r>
            <w:r w:rsidR="00AD326F">
              <w:rPr>
                <w:rFonts w:ascii="Gill Sans MT" w:eastAsia="Times New Roman" w:hAnsi="Gill Sans MT" w:cs="Times New Roman"/>
                <w:color w:val="000000"/>
                <w:sz w:val="20"/>
                <w:szCs w:val="20"/>
              </w:rPr>
              <w:t xml:space="preserve">of </w:t>
            </w:r>
            <w:r w:rsidRPr="006A487F">
              <w:rPr>
                <w:rFonts w:ascii="Gill Sans MT" w:eastAsia="Times New Roman" w:hAnsi="Gill Sans MT" w:cs="Times New Roman"/>
                <w:color w:val="000000"/>
                <w:sz w:val="20"/>
                <w:szCs w:val="20"/>
              </w:rPr>
              <w:t>nutritious food at the household and community level</w:t>
            </w:r>
          </w:p>
        </w:tc>
        <w:tc>
          <w:tcPr>
            <w:tcW w:w="350" w:type="pct"/>
            <w:shd w:val="clear" w:color="auto" w:fill="auto"/>
            <w:noWrap/>
            <w:vAlign w:val="center"/>
            <w:hideMark/>
          </w:tcPr>
          <w:p w14:paraId="69C24D27"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0E778A74" w14:textId="77777777" w:rsidTr="006A487F">
        <w:trPr>
          <w:trHeight w:val="615"/>
        </w:trPr>
        <w:tc>
          <w:tcPr>
            <w:tcW w:w="633" w:type="pct"/>
            <w:shd w:val="clear" w:color="auto" w:fill="auto"/>
            <w:noWrap/>
            <w:vAlign w:val="center"/>
            <w:hideMark/>
          </w:tcPr>
          <w:p w14:paraId="2C0EFF53"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Result</w:t>
            </w:r>
          </w:p>
        </w:tc>
        <w:tc>
          <w:tcPr>
            <w:tcW w:w="4017" w:type="pct"/>
            <w:shd w:val="clear" w:color="auto" w:fill="auto"/>
            <w:vAlign w:val="center"/>
            <w:hideMark/>
          </w:tcPr>
          <w:p w14:paraId="5665D6F6" w14:textId="2D20BF1A"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Enhanced knowledge and use of improved sanitation, hygiene practices</w:t>
            </w:r>
            <w:r w:rsidR="00AD326F">
              <w:rPr>
                <w:rFonts w:ascii="Gill Sans MT" w:eastAsia="Times New Roman" w:hAnsi="Gill Sans MT" w:cs="Times New Roman"/>
                <w:color w:val="000000"/>
                <w:sz w:val="20"/>
                <w:szCs w:val="20"/>
              </w:rPr>
              <w:t>,</w:t>
            </w:r>
            <w:r w:rsidRPr="006A487F">
              <w:rPr>
                <w:rFonts w:ascii="Gill Sans MT" w:eastAsia="Times New Roman" w:hAnsi="Gill Sans MT" w:cs="Times New Roman"/>
                <w:color w:val="000000"/>
                <w:sz w:val="20"/>
                <w:szCs w:val="20"/>
              </w:rPr>
              <w:t xml:space="preserve"> and nutrition at </w:t>
            </w:r>
            <w:r w:rsidR="00AD326F">
              <w:rPr>
                <w:rFonts w:ascii="Gill Sans MT" w:eastAsia="Times New Roman" w:hAnsi="Gill Sans MT" w:cs="Times New Roman"/>
                <w:color w:val="000000"/>
                <w:sz w:val="20"/>
                <w:szCs w:val="20"/>
              </w:rPr>
              <w:t xml:space="preserve">the </w:t>
            </w:r>
            <w:r w:rsidRPr="006A487F">
              <w:rPr>
                <w:rFonts w:ascii="Gill Sans MT" w:eastAsia="Times New Roman" w:hAnsi="Gill Sans MT" w:cs="Times New Roman"/>
                <w:color w:val="000000"/>
                <w:sz w:val="20"/>
                <w:szCs w:val="20"/>
              </w:rPr>
              <w:t xml:space="preserve">household </w:t>
            </w:r>
            <w:r w:rsidR="00AD326F">
              <w:rPr>
                <w:rFonts w:ascii="Gill Sans MT" w:eastAsia="Times New Roman" w:hAnsi="Gill Sans MT" w:cs="Times New Roman"/>
                <w:color w:val="000000"/>
                <w:sz w:val="20"/>
                <w:szCs w:val="20"/>
              </w:rPr>
              <w:t>and</w:t>
            </w:r>
            <w:r w:rsidRPr="006A487F">
              <w:rPr>
                <w:rFonts w:ascii="Gill Sans MT" w:eastAsia="Times New Roman" w:hAnsi="Gill Sans MT" w:cs="Times New Roman"/>
                <w:color w:val="000000"/>
                <w:sz w:val="20"/>
                <w:szCs w:val="20"/>
              </w:rPr>
              <w:t xml:space="preserve"> community level</w:t>
            </w:r>
          </w:p>
        </w:tc>
        <w:tc>
          <w:tcPr>
            <w:tcW w:w="350" w:type="pct"/>
            <w:shd w:val="clear" w:color="auto" w:fill="auto"/>
            <w:noWrap/>
            <w:vAlign w:val="center"/>
            <w:hideMark/>
          </w:tcPr>
          <w:p w14:paraId="1BF483F8"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1A76DFA4" w14:textId="77777777" w:rsidTr="006A487F">
        <w:trPr>
          <w:trHeight w:val="315"/>
        </w:trPr>
        <w:tc>
          <w:tcPr>
            <w:tcW w:w="633" w:type="pct"/>
            <w:shd w:val="clear" w:color="auto" w:fill="auto"/>
            <w:noWrap/>
            <w:vAlign w:val="center"/>
          </w:tcPr>
          <w:p w14:paraId="1B0730F3"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Result</w:t>
            </w:r>
          </w:p>
        </w:tc>
        <w:tc>
          <w:tcPr>
            <w:tcW w:w="4017" w:type="pct"/>
            <w:shd w:val="clear" w:color="auto" w:fill="auto"/>
          </w:tcPr>
          <w:p w14:paraId="7DEDA594" w14:textId="77777777" w:rsidR="003C6CCD" w:rsidRPr="006A487F" w:rsidRDefault="003C6CCD" w:rsidP="003542B4">
            <w:pPr>
              <w:contextualSpacing/>
              <w:rPr>
                <w:rFonts w:ascii="Gill Sans MT" w:hAnsi="Gill Sans MT" w:cs="Times New Roman"/>
                <w:sz w:val="20"/>
                <w:szCs w:val="20"/>
              </w:rPr>
            </w:pPr>
            <w:r w:rsidRPr="006A487F">
              <w:rPr>
                <w:rFonts w:ascii="Gill Sans MT" w:hAnsi="Gill Sans MT" w:cs="Times New Roman"/>
                <w:sz w:val="20"/>
                <w:szCs w:val="20"/>
                <w:lang w:val="en-GB"/>
              </w:rPr>
              <w:t>Improved literacy, numeracy, and life skills for girls and women</w:t>
            </w:r>
          </w:p>
        </w:tc>
        <w:tc>
          <w:tcPr>
            <w:tcW w:w="350" w:type="pct"/>
            <w:shd w:val="clear" w:color="auto" w:fill="auto"/>
            <w:noWrap/>
            <w:vAlign w:val="center"/>
          </w:tcPr>
          <w:p w14:paraId="20F60DA9"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4</w:t>
            </w:r>
          </w:p>
        </w:tc>
      </w:tr>
      <w:tr w:rsidR="003C6CCD" w:rsidRPr="006A487F" w14:paraId="503E6136" w14:textId="77777777" w:rsidTr="006A487F">
        <w:trPr>
          <w:trHeight w:val="315"/>
        </w:trPr>
        <w:tc>
          <w:tcPr>
            <w:tcW w:w="633" w:type="pct"/>
            <w:shd w:val="clear" w:color="auto" w:fill="auto"/>
            <w:noWrap/>
            <w:vAlign w:val="center"/>
            <w:hideMark/>
          </w:tcPr>
          <w:p w14:paraId="5D6E68D9"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Resource</w:t>
            </w:r>
          </w:p>
        </w:tc>
        <w:tc>
          <w:tcPr>
            <w:tcW w:w="4017" w:type="pct"/>
            <w:shd w:val="clear" w:color="auto" w:fill="auto"/>
            <w:vAlign w:val="center"/>
            <w:hideMark/>
          </w:tcPr>
          <w:p w14:paraId="6FB9379A"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Enhanced capacities and entrepreneurship skills of girls and women</w:t>
            </w:r>
          </w:p>
        </w:tc>
        <w:tc>
          <w:tcPr>
            <w:tcW w:w="350" w:type="pct"/>
            <w:shd w:val="clear" w:color="auto" w:fill="auto"/>
            <w:noWrap/>
            <w:vAlign w:val="center"/>
            <w:hideMark/>
          </w:tcPr>
          <w:p w14:paraId="2F9708EE"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4</w:t>
            </w:r>
          </w:p>
        </w:tc>
      </w:tr>
      <w:tr w:rsidR="003C6CCD" w:rsidRPr="006A487F" w14:paraId="540131F3" w14:textId="77777777" w:rsidTr="006A487F">
        <w:trPr>
          <w:trHeight w:val="315"/>
        </w:trPr>
        <w:tc>
          <w:tcPr>
            <w:tcW w:w="633" w:type="pct"/>
            <w:shd w:val="clear" w:color="auto" w:fill="auto"/>
            <w:noWrap/>
            <w:vAlign w:val="center"/>
            <w:hideMark/>
          </w:tcPr>
          <w:p w14:paraId="04242ACA"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Result</w:t>
            </w:r>
          </w:p>
        </w:tc>
        <w:tc>
          <w:tcPr>
            <w:tcW w:w="4017" w:type="pct"/>
            <w:shd w:val="clear" w:color="auto" w:fill="auto"/>
            <w:vAlign w:val="center"/>
            <w:hideMark/>
          </w:tcPr>
          <w:p w14:paraId="7A8A3682"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Diversified livelihoods</w:t>
            </w:r>
          </w:p>
        </w:tc>
        <w:tc>
          <w:tcPr>
            <w:tcW w:w="350" w:type="pct"/>
            <w:shd w:val="clear" w:color="auto" w:fill="auto"/>
            <w:noWrap/>
            <w:vAlign w:val="center"/>
            <w:hideMark/>
          </w:tcPr>
          <w:p w14:paraId="235A2319"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74BDFEC5" w14:textId="77777777" w:rsidTr="006A487F">
        <w:trPr>
          <w:trHeight w:val="300"/>
        </w:trPr>
        <w:tc>
          <w:tcPr>
            <w:tcW w:w="633" w:type="pct"/>
            <w:shd w:val="clear" w:color="auto" w:fill="auto"/>
            <w:noWrap/>
            <w:vAlign w:val="center"/>
            <w:hideMark/>
          </w:tcPr>
          <w:p w14:paraId="4CE61623"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Result</w:t>
            </w:r>
          </w:p>
        </w:tc>
        <w:tc>
          <w:tcPr>
            <w:tcW w:w="4017" w:type="pct"/>
            <w:shd w:val="clear" w:color="auto" w:fill="auto"/>
            <w:vAlign w:val="center"/>
            <w:hideMark/>
          </w:tcPr>
          <w:p w14:paraId="31EC14E8"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Increased saving and borrowing practices</w:t>
            </w:r>
          </w:p>
        </w:tc>
        <w:tc>
          <w:tcPr>
            <w:tcW w:w="350" w:type="pct"/>
            <w:shd w:val="clear" w:color="auto" w:fill="auto"/>
            <w:noWrap/>
            <w:vAlign w:val="center"/>
            <w:hideMark/>
          </w:tcPr>
          <w:p w14:paraId="48EADA1A"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3</w:t>
            </w:r>
          </w:p>
        </w:tc>
      </w:tr>
      <w:tr w:rsidR="003C6CCD" w:rsidRPr="006A487F" w14:paraId="06BEEC80" w14:textId="77777777" w:rsidTr="006A487F">
        <w:trPr>
          <w:trHeight w:val="315"/>
        </w:trPr>
        <w:tc>
          <w:tcPr>
            <w:tcW w:w="633" w:type="pct"/>
            <w:shd w:val="clear" w:color="auto" w:fill="auto"/>
            <w:noWrap/>
            <w:vAlign w:val="center"/>
            <w:hideMark/>
          </w:tcPr>
          <w:p w14:paraId="37E3B7EA"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lastRenderedPageBreak/>
              <w:t>Role</w:t>
            </w:r>
          </w:p>
        </w:tc>
        <w:tc>
          <w:tcPr>
            <w:tcW w:w="4017" w:type="pct"/>
            <w:shd w:val="clear" w:color="auto" w:fill="auto"/>
            <w:vAlign w:val="center"/>
            <w:hideMark/>
          </w:tcPr>
          <w:p w14:paraId="361358A9" w14:textId="77777777"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Increased inclusivity of women and youth in livestock value chains</w:t>
            </w:r>
          </w:p>
        </w:tc>
        <w:tc>
          <w:tcPr>
            <w:tcW w:w="350" w:type="pct"/>
            <w:shd w:val="clear" w:color="auto" w:fill="auto"/>
            <w:noWrap/>
            <w:vAlign w:val="center"/>
            <w:hideMark/>
          </w:tcPr>
          <w:p w14:paraId="1F3D1E44"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5</w:t>
            </w:r>
          </w:p>
        </w:tc>
      </w:tr>
      <w:tr w:rsidR="003C6CCD" w:rsidRPr="006A487F" w14:paraId="6DF12F40" w14:textId="77777777" w:rsidTr="006A487F">
        <w:trPr>
          <w:trHeight w:val="315"/>
        </w:trPr>
        <w:tc>
          <w:tcPr>
            <w:tcW w:w="633" w:type="pct"/>
            <w:shd w:val="clear" w:color="auto" w:fill="auto"/>
            <w:noWrap/>
            <w:vAlign w:val="center"/>
            <w:hideMark/>
          </w:tcPr>
          <w:p w14:paraId="65839D26" w14:textId="77777777" w:rsidR="003C6CCD" w:rsidRPr="006A487F" w:rsidRDefault="003C6CCD" w:rsidP="00A058DE">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Result</w:t>
            </w:r>
          </w:p>
        </w:tc>
        <w:tc>
          <w:tcPr>
            <w:tcW w:w="4017" w:type="pct"/>
            <w:shd w:val="clear" w:color="auto" w:fill="auto"/>
            <w:vAlign w:val="center"/>
            <w:hideMark/>
          </w:tcPr>
          <w:p w14:paraId="0530B2EB" w14:textId="30645053" w:rsidR="003C6CCD" w:rsidRPr="006A487F" w:rsidRDefault="003C6CCD" w:rsidP="003542B4">
            <w:pPr>
              <w:spacing w:after="0" w:line="240" w:lineRule="auto"/>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 xml:space="preserve">Reduced prevalence of harmful practices like </w:t>
            </w:r>
            <w:r w:rsidR="00CE44F2">
              <w:rPr>
                <w:rFonts w:ascii="Gill Sans MT" w:eastAsia="Times New Roman" w:hAnsi="Gill Sans MT" w:cs="Times New Roman"/>
                <w:color w:val="000000"/>
                <w:sz w:val="20"/>
                <w:szCs w:val="20"/>
              </w:rPr>
              <w:t>female genital mutilation and child marriage</w:t>
            </w:r>
          </w:p>
        </w:tc>
        <w:tc>
          <w:tcPr>
            <w:tcW w:w="350" w:type="pct"/>
            <w:shd w:val="clear" w:color="auto" w:fill="auto"/>
            <w:noWrap/>
            <w:vAlign w:val="center"/>
            <w:hideMark/>
          </w:tcPr>
          <w:p w14:paraId="384C9B5E" w14:textId="77777777" w:rsidR="003C6CCD" w:rsidRPr="006A487F" w:rsidRDefault="003C6CCD" w:rsidP="003542B4">
            <w:pPr>
              <w:spacing w:after="0" w:line="240" w:lineRule="auto"/>
              <w:jc w:val="center"/>
              <w:rPr>
                <w:rFonts w:ascii="Gill Sans MT" w:eastAsia="Times New Roman" w:hAnsi="Gill Sans MT" w:cs="Times New Roman"/>
                <w:color w:val="000000"/>
                <w:sz w:val="20"/>
                <w:szCs w:val="20"/>
              </w:rPr>
            </w:pPr>
            <w:r w:rsidRPr="006A487F">
              <w:rPr>
                <w:rFonts w:ascii="Gill Sans MT" w:eastAsia="Times New Roman" w:hAnsi="Gill Sans MT" w:cs="Times New Roman"/>
                <w:color w:val="000000"/>
                <w:sz w:val="20"/>
                <w:szCs w:val="20"/>
              </w:rPr>
              <w:t>2</w:t>
            </w:r>
          </w:p>
        </w:tc>
      </w:tr>
      <w:tr w:rsidR="003C6CCD" w:rsidRPr="006A487F" w14:paraId="18CFDAC3" w14:textId="77777777" w:rsidTr="006A487F">
        <w:trPr>
          <w:trHeight w:val="315"/>
        </w:trPr>
        <w:tc>
          <w:tcPr>
            <w:tcW w:w="633" w:type="pct"/>
            <w:shd w:val="clear" w:color="auto" w:fill="95B3D7" w:themeFill="accent1" w:themeFillTint="99"/>
            <w:noWrap/>
            <w:vAlign w:val="center"/>
            <w:hideMark/>
          </w:tcPr>
          <w:p w14:paraId="58AE9CBD" w14:textId="77777777" w:rsidR="003C6CCD" w:rsidRPr="006A487F" w:rsidRDefault="003C6CCD" w:rsidP="00A058DE">
            <w:pPr>
              <w:spacing w:after="0" w:line="240" w:lineRule="auto"/>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Relationship</w:t>
            </w:r>
          </w:p>
        </w:tc>
        <w:tc>
          <w:tcPr>
            <w:tcW w:w="4017" w:type="pct"/>
            <w:shd w:val="clear" w:color="auto" w:fill="95B3D7" w:themeFill="accent1" w:themeFillTint="99"/>
            <w:vAlign w:val="center"/>
            <w:hideMark/>
          </w:tcPr>
          <w:p w14:paraId="3DBFED7B" w14:textId="77777777" w:rsidR="003C6CCD" w:rsidRPr="006A487F" w:rsidRDefault="003C6CCD" w:rsidP="003542B4">
            <w:pPr>
              <w:spacing w:after="0" w:line="240" w:lineRule="auto"/>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Improved collaboration among LMS partners and other stakeholders</w:t>
            </w:r>
          </w:p>
        </w:tc>
        <w:tc>
          <w:tcPr>
            <w:tcW w:w="350" w:type="pct"/>
            <w:shd w:val="clear" w:color="auto" w:fill="95B3D7" w:themeFill="accent1" w:themeFillTint="99"/>
            <w:noWrap/>
            <w:vAlign w:val="center"/>
            <w:hideMark/>
          </w:tcPr>
          <w:p w14:paraId="070653F7" w14:textId="77777777" w:rsidR="003C6CCD" w:rsidRPr="006A487F" w:rsidRDefault="003C6CCD" w:rsidP="003542B4">
            <w:pPr>
              <w:spacing w:after="0" w:line="240" w:lineRule="auto"/>
              <w:jc w:val="center"/>
              <w:rPr>
                <w:rFonts w:ascii="Gill Sans MT" w:eastAsia="Times New Roman" w:hAnsi="Gill Sans MT" w:cs="Times New Roman"/>
                <w:b/>
                <w:bCs/>
                <w:color w:val="000000"/>
                <w:sz w:val="20"/>
                <w:szCs w:val="20"/>
              </w:rPr>
            </w:pPr>
            <w:r w:rsidRPr="006A487F">
              <w:rPr>
                <w:rFonts w:ascii="Gill Sans MT" w:eastAsia="Times New Roman" w:hAnsi="Gill Sans MT" w:cs="Times New Roman"/>
                <w:b/>
                <w:bCs/>
                <w:color w:val="000000"/>
                <w:sz w:val="20"/>
                <w:szCs w:val="20"/>
              </w:rPr>
              <w:t>4</w:t>
            </w:r>
          </w:p>
        </w:tc>
      </w:tr>
      <w:tr w:rsidR="003C6CCD" w:rsidRPr="00A7215B" w14:paraId="2CAC37DE" w14:textId="77777777" w:rsidTr="006A487F">
        <w:trPr>
          <w:trHeight w:val="315"/>
        </w:trPr>
        <w:tc>
          <w:tcPr>
            <w:tcW w:w="633" w:type="pct"/>
            <w:shd w:val="clear" w:color="auto" w:fill="auto"/>
            <w:noWrap/>
            <w:vAlign w:val="center"/>
            <w:hideMark/>
          </w:tcPr>
          <w:p w14:paraId="79082EDF" w14:textId="77777777" w:rsidR="003C6CCD" w:rsidRPr="00A7215B" w:rsidRDefault="003C6CCD" w:rsidP="00A7215B">
            <w:pPr>
              <w:spacing w:before="160" w:after="120" w:line="240" w:lineRule="auto"/>
              <w:rPr>
                <w:rFonts w:ascii="Gill Sans MT" w:eastAsia="Times New Roman" w:hAnsi="Gill Sans MT" w:cs="Times New Roman"/>
                <w:color w:val="000000"/>
              </w:rPr>
            </w:pPr>
            <w:r w:rsidRPr="00A7215B">
              <w:rPr>
                <w:rFonts w:ascii="Gill Sans MT" w:eastAsia="Times New Roman" w:hAnsi="Gill Sans MT" w:cs="Times New Roman"/>
                <w:color w:val="000000"/>
              </w:rPr>
              <w:t>Relationship</w:t>
            </w:r>
          </w:p>
        </w:tc>
        <w:tc>
          <w:tcPr>
            <w:tcW w:w="4017" w:type="pct"/>
            <w:shd w:val="clear" w:color="auto" w:fill="auto"/>
            <w:vAlign w:val="center"/>
            <w:hideMark/>
          </w:tcPr>
          <w:p w14:paraId="49FB1E84" w14:textId="3AB5E2A9" w:rsidR="003C6CCD" w:rsidRPr="00A7215B" w:rsidRDefault="003C6CCD" w:rsidP="00A7215B">
            <w:pPr>
              <w:spacing w:before="160" w:after="120" w:line="240" w:lineRule="auto"/>
              <w:rPr>
                <w:rFonts w:ascii="Gill Sans MT" w:eastAsia="Times New Roman" w:hAnsi="Gill Sans MT" w:cs="Times New Roman"/>
                <w:color w:val="000000"/>
              </w:rPr>
            </w:pPr>
            <w:r w:rsidRPr="00A7215B">
              <w:rPr>
                <w:rFonts w:ascii="Gill Sans MT" w:eastAsia="Times New Roman" w:hAnsi="Gill Sans MT" w:cs="Times New Roman"/>
                <w:color w:val="000000"/>
              </w:rPr>
              <w:t xml:space="preserve">Enhanced capacity for supporting interventions aimed at building resilience </w:t>
            </w:r>
            <w:r w:rsidR="00AE5CE2" w:rsidRPr="00A7215B">
              <w:rPr>
                <w:rFonts w:ascii="Gill Sans MT" w:eastAsia="Times New Roman" w:hAnsi="Gill Sans MT" w:cs="Times New Roman"/>
                <w:color w:val="000000"/>
              </w:rPr>
              <w:t>in</w:t>
            </w:r>
            <w:r w:rsidRPr="00A7215B">
              <w:rPr>
                <w:rFonts w:ascii="Gill Sans MT" w:eastAsia="Times New Roman" w:hAnsi="Gill Sans MT" w:cs="Times New Roman"/>
                <w:color w:val="000000"/>
              </w:rPr>
              <w:t xml:space="preserve"> communities </w:t>
            </w:r>
          </w:p>
        </w:tc>
        <w:tc>
          <w:tcPr>
            <w:tcW w:w="350" w:type="pct"/>
            <w:shd w:val="clear" w:color="auto" w:fill="auto"/>
            <w:noWrap/>
            <w:vAlign w:val="center"/>
            <w:hideMark/>
          </w:tcPr>
          <w:p w14:paraId="41CE9162" w14:textId="77777777" w:rsidR="003C6CCD" w:rsidRPr="00A7215B" w:rsidRDefault="003C6CCD" w:rsidP="00A7215B">
            <w:pPr>
              <w:spacing w:before="160" w:after="120" w:line="240" w:lineRule="auto"/>
              <w:jc w:val="center"/>
              <w:rPr>
                <w:rFonts w:ascii="Gill Sans MT" w:eastAsia="Times New Roman" w:hAnsi="Gill Sans MT" w:cs="Times New Roman"/>
                <w:color w:val="000000"/>
              </w:rPr>
            </w:pPr>
            <w:r w:rsidRPr="00A7215B">
              <w:rPr>
                <w:rFonts w:ascii="Gill Sans MT" w:eastAsia="Times New Roman" w:hAnsi="Gill Sans MT" w:cs="Times New Roman"/>
                <w:color w:val="000000"/>
              </w:rPr>
              <w:t>4</w:t>
            </w:r>
          </w:p>
        </w:tc>
      </w:tr>
    </w:tbl>
    <w:p w14:paraId="21E9D4CE" w14:textId="5C7EED14" w:rsidR="00594B8B" w:rsidRPr="00A7215B" w:rsidRDefault="009877D1" w:rsidP="00A7215B">
      <w:pPr>
        <w:spacing w:before="160" w:after="120" w:line="240" w:lineRule="auto"/>
        <w:jc w:val="both"/>
        <w:rPr>
          <w:rFonts w:ascii="Gill Sans MT" w:hAnsi="Gill Sans MT" w:cs="Times New Roman"/>
        </w:rPr>
      </w:pPr>
      <w:bookmarkStart w:id="43" w:name="_heading=h.6wpg5jhfnses" w:colFirst="0" w:colLast="0"/>
      <w:bookmarkEnd w:id="43"/>
      <w:r w:rsidRPr="00A7215B">
        <w:rPr>
          <w:rFonts w:ascii="Gill Sans MT" w:hAnsi="Gill Sans MT" w:cs="Times New Roman"/>
        </w:rPr>
        <w:t>Before</w:t>
      </w:r>
      <w:r w:rsidR="00532B03" w:rsidRPr="00A7215B">
        <w:rPr>
          <w:rFonts w:ascii="Gill Sans MT" w:hAnsi="Gill Sans MT" w:cs="Times New Roman"/>
        </w:rPr>
        <w:t xml:space="preserve"> LMS, livestock market structures </w:t>
      </w:r>
      <w:r w:rsidR="003F71EA" w:rsidRPr="00A7215B">
        <w:rPr>
          <w:rFonts w:ascii="Gill Sans MT" w:hAnsi="Gill Sans MT" w:cs="Times New Roman"/>
        </w:rPr>
        <w:t>were not vibrant</w:t>
      </w:r>
      <w:r w:rsidR="004153F0" w:rsidRPr="00A7215B">
        <w:rPr>
          <w:rFonts w:ascii="Gill Sans MT" w:hAnsi="Gill Sans MT" w:cs="Times New Roman"/>
        </w:rPr>
        <w:t xml:space="preserve"> and had </w:t>
      </w:r>
      <w:r w:rsidR="00532B03" w:rsidRPr="00A7215B">
        <w:rPr>
          <w:rFonts w:ascii="Gill Sans MT" w:hAnsi="Gill Sans MT" w:cs="Times New Roman"/>
        </w:rPr>
        <w:t>limited participation. A</w:t>
      </w:r>
      <w:r w:rsidR="003F71EA" w:rsidRPr="00A7215B">
        <w:rPr>
          <w:rFonts w:ascii="Gill Sans MT" w:hAnsi="Gill Sans MT" w:cs="Times New Roman"/>
        </w:rPr>
        <w:t>lso, a</w:t>
      </w:r>
      <w:r w:rsidR="00532B03" w:rsidRPr="00A7215B">
        <w:rPr>
          <w:rFonts w:ascii="Gill Sans MT" w:hAnsi="Gill Sans MT" w:cs="Times New Roman"/>
        </w:rPr>
        <w:t xml:space="preserve">ccess to finance was </w:t>
      </w:r>
      <w:r w:rsidR="00734840" w:rsidRPr="00A7215B">
        <w:rPr>
          <w:rFonts w:ascii="Gill Sans MT" w:hAnsi="Gill Sans MT" w:cs="Times New Roman"/>
        </w:rPr>
        <w:t>a challenge since pastoralists lack</w:t>
      </w:r>
      <w:r w:rsidR="00264340" w:rsidRPr="00A7215B">
        <w:rPr>
          <w:rFonts w:ascii="Gill Sans MT" w:hAnsi="Gill Sans MT" w:cs="Times New Roman"/>
        </w:rPr>
        <w:t>ed</w:t>
      </w:r>
      <w:r w:rsidR="00734840" w:rsidRPr="00A7215B">
        <w:rPr>
          <w:rFonts w:ascii="Gill Sans MT" w:hAnsi="Gill Sans MT" w:cs="Times New Roman"/>
        </w:rPr>
        <w:t xml:space="preserve"> collateral such as title deeds to secure loans from financial institutions</w:t>
      </w:r>
      <w:r w:rsidR="00532B03" w:rsidRPr="00A7215B">
        <w:rPr>
          <w:rFonts w:ascii="Gill Sans MT" w:hAnsi="Gill Sans MT" w:cs="Times New Roman"/>
        </w:rPr>
        <w:t xml:space="preserve">. LMS </w:t>
      </w:r>
      <w:r w:rsidR="00734840" w:rsidRPr="00A7215B">
        <w:rPr>
          <w:rFonts w:ascii="Gill Sans MT" w:hAnsi="Gill Sans MT" w:cs="Times New Roman"/>
        </w:rPr>
        <w:t>operationalized</w:t>
      </w:r>
      <w:r w:rsidR="00532B03" w:rsidRPr="00A7215B">
        <w:rPr>
          <w:rFonts w:ascii="Gill Sans MT" w:hAnsi="Gill Sans MT" w:cs="Times New Roman"/>
        </w:rPr>
        <w:t xml:space="preserve"> markets and catalyzed access to financial products by the community members</w:t>
      </w:r>
      <w:r w:rsidR="00734840" w:rsidRPr="00A7215B">
        <w:rPr>
          <w:rFonts w:ascii="Gill Sans MT" w:hAnsi="Gill Sans MT" w:cs="Times New Roman"/>
        </w:rPr>
        <w:t xml:space="preserve"> through product diversification</w:t>
      </w:r>
      <w:r w:rsidR="00532B03" w:rsidRPr="00A7215B">
        <w:rPr>
          <w:rFonts w:ascii="Gill Sans MT" w:hAnsi="Gill Sans MT" w:cs="Times New Roman"/>
        </w:rPr>
        <w:t xml:space="preserve">. </w:t>
      </w:r>
      <w:r w:rsidR="002564B0">
        <w:rPr>
          <w:rFonts w:ascii="Gill Sans MT" w:hAnsi="Gill Sans MT" w:cs="Times New Roman"/>
        </w:rPr>
        <w:t>H</w:t>
      </w:r>
      <w:r w:rsidR="00532B03" w:rsidRPr="00A7215B">
        <w:rPr>
          <w:rFonts w:ascii="Gill Sans MT" w:hAnsi="Gill Sans MT" w:cs="Times New Roman"/>
        </w:rPr>
        <w:t xml:space="preserve">ouseholds have </w:t>
      </w:r>
      <w:r w:rsidR="00734840" w:rsidRPr="00A7215B">
        <w:rPr>
          <w:rFonts w:ascii="Gill Sans MT" w:hAnsi="Gill Sans MT" w:cs="Times New Roman"/>
        </w:rPr>
        <w:t>expanded</w:t>
      </w:r>
      <w:r w:rsidR="00532B03" w:rsidRPr="00A7215B">
        <w:rPr>
          <w:rFonts w:ascii="Gill Sans MT" w:hAnsi="Gill Sans MT" w:cs="Times New Roman"/>
        </w:rPr>
        <w:t xml:space="preserve"> their livelihood options </w:t>
      </w:r>
      <w:r w:rsidR="00734840" w:rsidRPr="00A7215B">
        <w:rPr>
          <w:rFonts w:ascii="Gill Sans MT" w:hAnsi="Gill Sans MT" w:cs="Times New Roman"/>
        </w:rPr>
        <w:t xml:space="preserve">from </w:t>
      </w:r>
      <w:r w:rsidR="00206864" w:rsidRPr="00A7215B">
        <w:rPr>
          <w:rFonts w:ascii="Gill Sans MT" w:hAnsi="Gill Sans MT" w:cs="Times New Roman"/>
        </w:rPr>
        <w:t xml:space="preserve">the </w:t>
      </w:r>
      <w:r w:rsidR="00734840" w:rsidRPr="00A7215B">
        <w:rPr>
          <w:rFonts w:ascii="Gill Sans MT" w:hAnsi="Gill Sans MT" w:cs="Times New Roman"/>
        </w:rPr>
        <w:t xml:space="preserve">traditional </w:t>
      </w:r>
      <w:r w:rsidR="00206864" w:rsidRPr="00A7215B">
        <w:rPr>
          <w:rFonts w:ascii="Gill Sans MT" w:hAnsi="Gill Sans MT" w:cs="Times New Roman"/>
        </w:rPr>
        <w:t xml:space="preserve">rearing and trading </w:t>
      </w:r>
      <w:r w:rsidR="00264340" w:rsidRPr="00A7215B">
        <w:rPr>
          <w:rFonts w:ascii="Gill Sans MT" w:hAnsi="Gill Sans MT" w:cs="Times New Roman"/>
        </w:rPr>
        <w:t xml:space="preserve">of </w:t>
      </w:r>
      <w:r w:rsidR="00734840" w:rsidRPr="00A7215B">
        <w:rPr>
          <w:rFonts w:ascii="Gill Sans MT" w:hAnsi="Gill Sans MT" w:cs="Times New Roman"/>
        </w:rPr>
        <w:t>live animal</w:t>
      </w:r>
      <w:r w:rsidR="00264340" w:rsidRPr="00A7215B">
        <w:rPr>
          <w:rFonts w:ascii="Gill Sans MT" w:hAnsi="Gill Sans MT" w:cs="Times New Roman"/>
        </w:rPr>
        <w:t>s</w:t>
      </w:r>
      <w:r w:rsidR="00734840" w:rsidRPr="00A7215B">
        <w:rPr>
          <w:rFonts w:ascii="Gill Sans MT" w:hAnsi="Gill Sans MT" w:cs="Times New Roman"/>
        </w:rPr>
        <w:t xml:space="preserve"> (cattle, camel, shoats) </w:t>
      </w:r>
      <w:r w:rsidR="000D7C35" w:rsidRPr="00A7215B">
        <w:rPr>
          <w:rFonts w:ascii="Gill Sans MT" w:hAnsi="Gill Sans MT" w:cs="Times New Roman"/>
        </w:rPr>
        <w:t>to</w:t>
      </w:r>
      <w:r w:rsidR="00532B03" w:rsidRPr="00A7215B">
        <w:rPr>
          <w:rFonts w:ascii="Gill Sans MT" w:hAnsi="Gill Sans MT" w:cs="Times New Roman"/>
        </w:rPr>
        <w:t xml:space="preserve"> </w:t>
      </w:r>
      <w:r w:rsidR="000D7C35" w:rsidRPr="00A7215B">
        <w:rPr>
          <w:rFonts w:ascii="Gill Sans MT" w:hAnsi="Gill Sans MT" w:cs="Times New Roman"/>
        </w:rPr>
        <w:t xml:space="preserve">commercial livestock production and trading in livestock products and other </w:t>
      </w:r>
      <w:r w:rsidR="00532B03" w:rsidRPr="00A7215B">
        <w:rPr>
          <w:rFonts w:ascii="Gill Sans MT" w:hAnsi="Gill Sans MT" w:cs="Times New Roman"/>
        </w:rPr>
        <w:t>non-livestock business</w:t>
      </w:r>
      <w:r w:rsidR="004153F0" w:rsidRPr="00A7215B">
        <w:rPr>
          <w:rFonts w:ascii="Gill Sans MT" w:hAnsi="Gill Sans MT" w:cs="Times New Roman"/>
        </w:rPr>
        <w:t>es</w:t>
      </w:r>
      <w:r w:rsidR="00532B03" w:rsidRPr="00A7215B">
        <w:rPr>
          <w:rFonts w:ascii="Gill Sans MT" w:hAnsi="Gill Sans MT" w:cs="Times New Roman"/>
        </w:rPr>
        <w:t xml:space="preserve"> </w:t>
      </w:r>
      <w:r w:rsidR="004153F0" w:rsidRPr="00A7215B">
        <w:rPr>
          <w:rFonts w:ascii="Gill Sans MT" w:hAnsi="Gill Sans MT" w:cs="Times New Roman"/>
        </w:rPr>
        <w:t>which</w:t>
      </w:r>
      <w:r w:rsidR="003F71EA" w:rsidRPr="00A7215B">
        <w:rPr>
          <w:rFonts w:ascii="Gill Sans MT" w:hAnsi="Gill Sans MT" w:cs="Times New Roman"/>
        </w:rPr>
        <w:t xml:space="preserve"> are not</w:t>
      </w:r>
      <w:r w:rsidR="00532B03" w:rsidRPr="00A7215B">
        <w:rPr>
          <w:rFonts w:ascii="Gill Sans MT" w:hAnsi="Gill Sans MT" w:cs="Times New Roman"/>
        </w:rPr>
        <w:t xml:space="preserve"> prone to shocks and </w:t>
      </w:r>
      <w:r w:rsidR="000F03A8" w:rsidRPr="00A7215B">
        <w:rPr>
          <w:rFonts w:ascii="Gill Sans MT" w:hAnsi="Gill Sans MT" w:cs="Times New Roman"/>
        </w:rPr>
        <w:t xml:space="preserve">stresses </w:t>
      </w:r>
      <w:r w:rsidR="00572B70" w:rsidRPr="00A7215B">
        <w:rPr>
          <w:rFonts w:ascii="Gill Sans MT" w:hAnsi="Gill Sans MT" w:cs="Times New Roman"/>
        </w:rPr>
        <w:t>that are</w:t>
      </w:r>
      <w:r w:rsidR="00532B03" w:rsidRPr="00A7215B">
        <w:rPr>
          <w:rFonts w:ascii="Gill Sans MT" w:hAnsi="Gill Sans MT" w:cs="Times New Roman"/>
        </w:rPr>
        <w:t xml:space="preserve"> recurrent in the region.</w:t>
      </w:r>
      <w:r w:rsidR="000D7C35" w:rsidRPr="00A7215B">
        <w:rPr>
          <w:rFonts w:ascii="Gill Sans MT" w:hAnsi="Gill Sans MT" w:cs="Times New Roman"/>
        </w:rPr>
        <w:t xml:space="preserve"> Participation in savings groups and SACCOs provided an avenue for pastoralists to access finance to expand their businesses and bounce back after a shock or stress.</w:t>
      </w:r>
      <w:r w:rsidR="00532B03" w:rsidRPr="00A7215B">
        <w:rPr>
          <w:rFonts w:ascii="Gill Sans MT" w:hAnsi="Gill Sans MT" w:cs="Times New Roman"/>
        </w:rPr>
        <w:t xml:space="preserve"> </w:t>
      </w:r>
    </w:p>
    <w:p w14:paraId="3126C020" w14:textId="0C5A0A29" w:rsidR="00E545C0" w:rsidRDefault="001971FA" w:rsidP="00C650F9">
      <w:pPr>
        <w:spacing w:before="160" w:after="120" w:line="240" w:lineRule="auto"/>
        <w:jc w:val="both"/>
        <w:rPr>
          <w:rFonts w:ascii="Gill Sans MT" w:hAnsi="Gill Sans MT" w:cs="Times New Roman"/>
        </w:rPr>
      </w:pPr>
      <w:bookmarkStart w:id="44" w:name="_Hlk119656076"/>
      <w:r>
        <w:rPr>
          <w:noProof/>
        </w:rPr>
        <w:drawing>
          <wp:anchor distT="0" distB="0" distL="114300" distR="114300" simplePos="0" relativeHeight="251658286" behindDoc="1" locked="0" layoutInCell="1" allowOverlap="1" wp14:anchorId="67A4D1DF" wp14:editId="5326B11B">
            <wp:simplePos x="0" y="0"/>
            <wp:positionH relativeFrom="margin">
              <wp:align>left</wp:align>
            </wp:positionH>
            <wp:positionV relativeFrom="paragraph">
              <wp:posOffset>46382</wp:posOffset>
            </wp:positionV>
            <wp:extent cx="3529965" cy="2353310"/>
            <wp:effectExtent l="0" t="0" r="0" b="8890"/>
            <wp:wrapTight wrapText="bothSides">
              <wp:wrapPolygon edited="0">
                <wp:start x="0" y="0"/>
                <wp:lineTo x="0" y="21507"/>
                <wp:lineTo x="21448" y="21507"/>
                <wp:lineTo x="21448" y="0"/>
                <wp:lineTo x="0" y="0"/>
              </wp:wrapPolygon>
            </wp:wrapTight>
            <wp:docPr id="176918839" name="Picture 1" descr="A person sewing on a sewing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18839" name="Picture 1" descr="A person sewing on a sewing machine&#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42310" cy="2361540"/>
                    </a:xfrm>
                    <a:prstGeom prst="rect">
                      <a:avLst/>
                    </a:prstGeom>
                  </pic:spPr>
                </pic:pic>
              </a:graphicData>
            </a:graphic>
            <wp14:sizeRelH relativeFrom="margin">
              <wp14:pctWidth>0</wp14:pctWidth>
            </wp14:sizeRelH>
            <wp14:sizeRelV relativeFrom="margin">
              <wp14:pctHeight>0</wp14:pctHeight>
            </wp14:sizeRelV>
          </wp:anchor>
        </w:drawing>
      </w:r>
      <w:r w:rsidR="001B3884" w:rsidRPr="00A7215B">
        <w:rPr>
          <w:rFonts w:ascii="Gill Sans MT" w:hAnsi="Gill Sans MT" w:cs="Times New Roman"/>
        </w:rPr>
        <w:t>LMS t</w:t>
      </w:r>
      <w:r w:rsidR="000D7C35" w:rsidRPr="00A7215B">
        <w:rPr>
          <w:rFonts w:ascii="Gill Sans MT" w:hAnsi="Gill Sans MT" w:cs="Times New Roman"/>
        </w:rPr>
        <w:t xml:space="preserve">raining </w:t>
      </w:r>
      <w:r w:rsidR="00205A3B" w:rsidRPr="00A7215B">
        <w:rPr>
          <w:rFonts w:ascii="Gill Sans MT" w:hAnsi="Gill Sans MT" w:cs="Times New Roman"/>
        </w:rPr>
        <w:t xml:space="preserve">in numeracy, literacy, and life skills </w:t>
      </w:r>
      <w:r w:rsidR="001B3884" w:rsidRPr="00A7215B">
        <w:rPr>
          <w:rFonts w:ascii="Gill Sans MT" w:hAnsi="Gill Sans MT" w:cs="Times New Roman"/>
        </w:rPr>
        <w:t xml:space="preserve">for the most vulnerable groups </w:t>
      </w:r>
      <w:r w:rsidR="000D7C35" w:rsidRPr="00A7215B">
        <w:rPr>
          <w:rFonts w:ascii="Gill Sans MT" w:hAnsi="Gill Sans MT" w:cs="Times New Roman"/>
        </w:rPr>
        <w:t>prove</w:t>
      </w:r>
      <w:r w:rsidR="00DD652C">
        <w:rPr>
          <w:rFonts w:ascii="Gill Sans MT" w:hAnsi="Gill Sans MT" w:cs="Times New Roman"/>
        </w:rPr>
        <w:t>d</w:t>
      </w:r>
      <w:r w:rsidR="000D7C35" w:rsidRPr="00A7215B">
        <w:rPr>
          <w:rFonts w:ascii="Gill Sans MT" w:hAnsi="Gill Sans MT" w:cs="Times New Roman"/>
        </w:rPr>
        <w:t xml:space="preserve"> to be a powerful tool in unlocking barriers to </w:t>
      </w:r>
      <w:r w:rsidR="00801893">
        <w:rPr>
          <w:rFonts w:ascii="Gill Sans MT" w:hAnsi="Gill Sans MT" w:cs="Times New Roman"/>
        </w:rPr>
        <w:t xml:space="preserve">participation in </w:t>
      </w:r>
      <w:r w:rsidR="002564B0">
        <w:rPr>
          <w:rFonts w:ascii="Gill Sans MT" w:hAnsi="Gill Sans MT" w:cs="Times New Roman"/>
        </w:rPr>
        <w:t>the economy</w:t>
      </w:r>
      <w:r w:rsidR="000D7C35" w:rsidRPr="00A7215B">
        <w:rPr>
          <w:rFonts w:ascii="Gill Sans MT" w:hAnsi="Gill Sans MT" w:cs="Times New Roman"/>
        </w:rPr>
        <w:t xml:space="preserve">. </w:t>
      </w:r>
      <w:r w:rsidR="004E11B9" w:rsidRPr="00A7215B">
        <w:rPr>
          <w:rFonts w:ascii="Gill Sans MT" w:hAnsi="Gill Sans MT" w:cs="Times New Roman"/>
        </w:rPr>
        <w:t xml:space="preserve">A total of </w:t>
      </w:r>
      <w:r w:rsidR="00AB4242" w:rsidRPr="00A7215B">
        <w:rPr>
          <w:rFonts w:ascii="Gill Sans MT" w:hAnsi="Gill Sans MT" w:cs="Times New Roman"/>
        </w:rPr>
        <w:t>5</w:t>
      </w:r>
      <w:r w:rsidR="00B27A05" w:rsidRPr="00A7215B">
        <w:rPr>
          <w:rFonts w:ascii="Gill Sans MT" w:hAnsi="Gill Sans MT" w:cs="Times New Roman"/>
        </w:rPr>
        <w:t>,</w:t>
      </w:r>
      <w:r w:rsidR="00AB4242" w:rsidRPr="00A7215B">
        <w:rPr>
          <w:rFonts w:ascii="Gill Sans MT" w:hAnsi="Gill Sans MT" w:cs="Times New Roman"/>
        </w:rPr>
        <w:t xml:space="preserve">460 women </w:t>
      </w:r>
      <w:r w:rsidR="00B27A05" w:rsidRPr="00A7215B">
        <w:rPr>
          <w:rFonts w:ascii="Gill Sans MT" w:hAnsi="Gill Sans MT" w:cs="Times New Roman"/>
        </w:rPr>
        <w:t>(R</w:t>
      </w:r>
      <w:r w:rsidR="00B52D07" w:rsidRPr="00A7215B">
        <w:rPr>
          <w:rFonts w:ascii="Gill Sans MT" w:hAnsi="Gill Sans MT" w:cs="Times New Roman"/>
        </w:rPr>
        <w:t xml:space="preserve">ural </w:t>
      </w:r>
      <w:r w:rsidR="00B27A05" w:rsidRPr="00A7215B">
        <w:rPr>
          <w:rFonts w:ascii="Gill Sans MT" w:hAnsi="Gill Sans MT" w:cs="Times New Roman"/>
        </w:rPr>
        <w:t>E</w:t>
      </w:r>
      <w:r w:rsidR="00B52D07" w:rsidRPr="00A7215B">
        <w:rPr>
          <w:rFonts w:ascii="Gill Sans MT" w:hAnsi="Gill Sans MT" w:cs="Times New Roman"/>
        </w:rPr>
        <w:t xml:space="preserve">ntrepreneur </w:t>
      </w:r>
      <w:r w:rsidR="00B27A05" w:rsidRPr="00A7215B">
        <w:rPr>
          <w:rFonts w:ascii="Gill Sans MT" w:hAnsi="Gill Sans MT" w:cs="Times New Roman"/>
        </w:rPr>
        <w:t>A</w:t>
      </w:r>
      <w:r w:rsidR="00B52D07" w:rsidRPr="00A7215B">
        <w:rPr>
          <w:rFonts w:ascii="Gill Sans MT" w:hAnsi="Gill Sans MT" w:cs="Times New Roman"/>
        </w:rPr>
        <w:t xml:space="preserve">ccess </w:t>
      </w:r>
      <w:r w:rsidR="00B27A05" w:rsidRPr="00A7215B">
        <w:rPr>
          <w:rFonts w:ascii="Gill Sans MT" w:hAnsi="Gill Sans MT" w:cs="Times New Roman"/>
        </w:rPr>
        <w:t>P</w:t>
      </w:r>
      <w:r w:rsidR="00B52D07" w:rsidRPr="00A7215B">
        <w:rPr>
          <w:rFonts w:ascii="Gill Sans MT" w:hAnsi="Gill Sans MT" w:cs="Times New Roman"/>
        </w:rPr>
        <w:t>rog</w:t>
      </w:r>
      <w:r w:rsidR="009D1CA3" w:rsidRPr="00A7215B">
        <w:rPr>
          <w:rFonts w:ascii="Gill Sans MT" w:hAnsi="Gill Sans MT" w:cs="Times New Roman"/>
        </w:rPr>
        <w:t>ram</w:t>
      </w:r>
      <w:r w:rsidR="00B27A05" w:rsidRPr="00A7215B">
        <w:rPr>
          <w:rFonts w:ascii="Gill Sans MT" w:hAnsi="Gill Sans MT" w:cs="Times New Roman"/>
        </w:rPr>
        <w:t xml:space="preserve"> participants) </w:t>
      </w:r>
      <w:r w:rsidR="00AB4242" w:rsidRPr="00A7215B">
        <w:rPr>
          <w:rFonts w:ascii="Gill Sans MT" w:hAnsi="Gill Sans MT" w:cs="Times New Roman"/>
        </w:rPr>
        <w:t xml:space="preserve">started </w:t>
      </w:r>
      <w:r w:rsidR="001B1E7A" w:rsidRPr="00A7215B">
        <w:rPr>
          <w:rFonts w:ascii="Gill Sans MT" w:hAnsi="Gill Sans MT" w:cs="Times New Roman"/>
        </w:rPr>
        <w:t>businesses (</w:t>
      </w:r>
      <w:r w:rsidR="00AB4242" w:rsidRPr="00A7215B">
        <w:rPr>
          <w:rFonts w:ascii="Gill Sans MT" w:hAnsi="Gill Sans MT" w:cs="Times New Roman"/>
        </w:rPr>
        <w:t>1</w:t>
      </w:r>
      <w:r w:rsidR="00B27A05" w:rsidRPr="00A7215B">
        <w:rPr>
          <w:rFonts w:ascii="Gill Sans MT" w:hAnsi="Gill Sans MT" w:cs="Times New Roman"/>
        </w:rPr>
        <w:t>,</w:t>
      </w:r>
      <w:r w:rsidR="00AB4242" w:rsidRPr="00A7215B">
        <w:rPr>
          <w:rFonts w:ascii="Gill Sans MT" w:hAnsi="Gill Sans MT" w:cs="Times New Roman"/>
        </w:rPr>
        <w:t>820</w:t>
      </w:r>
      <w:r w:rsidR="001B1E7A" w:rsidRPr="00A7215B">
        <w:rPr>
          <w:rFonts w:ascii="Gill Sans MT" w:hAnsi="Gill Sans MT" w:cs="Times New Roman"/>
        </w:rPr>
        <w:t>)</w:t>
      </w:r>
      <w:r w:rsidR="00BD633A" w:rsidRPr="00A7215B">
        <w:rPr>
          <w:rFonts w:ascii="Gill Sans MT" w:hAnsi="Gill Sans MT" w:cs="Times New Roman"/>
        </w:rPr>
        <w:t>,</w:t>
      </w:r>
      <w:r w:rsidR="00B27A05" w:rsidRPr="00A7215B">
        <w:rPr>
          <w:rFonts w:ascii="Gill Sans MT" w:hAnsi="Gill Sans MT" w:cs="Times New Roman"/>
        </w:rPr>
        <w:t xml:space="preserve"> </w:t>
      </w:r>
      <w:r w:rsidR="00346782">
        <w:rPr>
          <w:rFonts w:ascii="Gill Sans MT" w:hAnsi="Gill Sans MT" w:cs="Times New Roman"/>
        </w:rPr>
        <w:t>while</w:t>
      </w:r>
      <w:r w:rsidR="00033352" w:rsidRPr="00A7215B">
        <w:rPr>
          <w:rFonts w:ascii="Gill Sans MT" w:hAnsi="Gill Sans MT" w:cs="Times New Roman"/>
        </w:rPr>
        <w:t xml:space="preserve"> </w:t>
      </w:r>
      <w:r w:rsidR="000D7C35" w:rsidRPr="00A7215B">
        <w:rPr>
          <w:rFonts w:ascii="Gill Sans MT" w:hAnsi="Gill Sans MT" w:cs="Times New Roman"/>
        </w:rPr>
        <w:t xml:space="preserve">165 </w:t>
      </w:r>
      <w:r w:rsidR="0019764A" w:rsidRPr="00A7215B">
        <w:rPr>
          <w:rFonts w:ascii="Gill Sans MT" w:hAnsi="Gill Sans MT" w:cs="Times New Roman"/>
        </w:rPr>
        <w:t xml:space="preserve">Girls Improving Resilience </w:t>
      </w:r>
      <w:r w:rsidR="008260E6" w:rsidRPr="00A7215B">
        <w:rPr>
          <w:rFonts w:ascii="Gill Sans MT" w:hAnsi="Gill Sans MT" w:cs="Times New Roman"/>
        </w:rPr>
        <w:t>throu</w:t>
      </w:r>
      <w:r w:rsidR="005D06A3" w:rsidRPr="00A7215B">
        <w:rPr>
          <w:rFonts w:ascii="Gill Sans MT" w:hAnsi="Gill Sans MT" w:cs="Times New Roman"/>
        </w:rPr>
        <w:t xml:space="preserve">gh </w:t>
      </w:r>
      <w:r w:rsidR="002E5E11" w:rsidRPr="00A7215B">
        <w:rPr>
          <w:rFonts w:ascii="Gill Sans MT" w:hAnsi="Gill Sans MT" w:cs="Times New Roman"/>
        </w:rPr>
        <w:t>Livelihood</w:t>
      </w:r>
      <w:r w:rsidR="00A3725D" w:rsidRPr="00A7215B">
        <w:rPr>
          <w:rFonts w:ascii="Gill Sans MT" w:hAnsi="Gill Sans MT" w:cs="Times New Roman"/>
        </w:rPr>
        <w:t xml:space="preserve"> (GIRL)</w:t>
      </w:r>
      <w:r w:rsidR="000D7C35" w:rsidRPr="00A7215B">
        <w:rPr>
          <w:rFonts w:ascii="Gill Sans MT" w:hAnsi="Gill Sans MT" w:cs="Times New Roman"/>
        </w:rPr>
        <w:t xml:space="preserve"> participants</w:t>
      </w:r>
      <w:r w:rsidR="00AB4242" w:rsidRPr="00A7215B">
        <w:rPr>
          <w:rFonts w:ascii="Gill Sans MT" w:hAnsi="Gill Sans MT" w:cs="Times New Roman"/>
        </w:rPr>
        <w:t xml:space="preserve"> benefit</w:t>
      </w:r>
      <w:r w:rsidR="00B27A05" w:rsidRPr="00A7215B">
        <w:rPr>
          <w:rFonts w:ascii="Gill Sans MT" w:hAnsi="Gill Sans MT" w:cs="Times New Roman"/>
        </w:rPr>
        <w:t>ted</w:t>
      </w:r>
      <w:r w:rsidR="00AB4242" w:rsidRPr="00A7215B">
        <w:rPr>
          <w:rFonts w:ascii="Gill Sans MT" w:hAnsi="Gill Sans MT" w:cs="Times New Roman"/>
        </w:rPr>
        <w:t xml:space="preserve"> from small grants</w:t>
      </w:r>
      <w:r w:rsidR="00B27A05" w:rsidRPr="00A7215B">
        <w:rPr>
          <w:rFonts w:ascii="Gill Sans MT" w:hAnsi="Gill Sans MT" w:cs="Times New Roman"/>
        </w:rPr>
        <w:t xml:space="preserve"> to start</w:t>
      </w:r>
      <w:r w:rsidR="00346782">
        <w:rPr>
          <w:rFonts w:ascii="Gill Sans MT" w:hAnsi="Gill Sans MT" w:cs="Times New Roman"/>
        </w:rPr>
        <w:t xml:space="preserve"> or </w:t>
      </w:r>
      <w:r w:rsidR="00B27A05" w:rsidRPr="00A7215B">
        <w:rPr>
          <w:rFonts w:ascii="Gill Sans MT" w:hAnsi="Gill Sans MT" w:cs="Times New Roman"/>
        </w:rPr>
        <w:t>expand businesses</w:t>
      </w:r>
      <w:bookmarkEnd w:id="44"/>
      <w:r w:rsidR="00532045" w:rsidRPr="00A7215B">
        <w:rPr>
          <w:rFonts w:ascii="Gill Sans MT" w:hAnsi="Gill Sans MT" w:cs="Times New Roman"/>
        </w:rPr>
        <w:t>. A</w:t>
      </w:r>
      <w:r w:rsidR="00B27A05" w:rsidRPr="00A7215B">
        <w:rPr>
          <w:rFonts w:ascii="Gill Sans MT" w:hAnsi="Gill Sans MT" w:cs="Times New Roman"/>
        </w:rPr>
        <w:t>nother 75 adolescent girls received scholarships to train in</w:t>
      </w:r>
      <w:r w:rsidR="00A3725D" w:rsidRPr="00A7215B">
        <w:rPr>
          <w:rFonts w:ascii="Gill Sans MT" w:hAnsi="Gill Sans MT" w:cs="Times New Roman"/>
        </w:rPr>
        <w:t xml:space="preserve"> Tech</w:t>
      </w:r>
      <w:r w:rsidR="00C85F44" w:rsidRPr="00A7215B">
        <w:rPr>
          <w:rFonts w:ascii="Gill Sans MT" w:hAnsi="Gill Sans MT" w:cs="Times New Roman"/>
        </w:rPr>
        <w:t xml:space="preserve">nical and </w:t>
      </w:r>
      <w:r w:rsidR="004863B0" w:rsidRPr="00A7215B">
        <w:rPr>
          <w:rFonts w:ascii="Gill Sans MT" w:hAnsi="Gill Sans MT" w:cs="Times New Roman"/>
        </w:rPr>
        <w:t xml:space="preserve">Vocational Education and </w:t>
      </w:r>
      <w:r w:rsidR="00033352" w:rsidRPr="00A7215B">
        <w:rPr>
          <w:rFonts w:ascii="Gill Sans MT" w:hAnsi="Gill Sans MT" w:cs="Times New Roman"/>
        </w:rPr>
        <w:t xml:space="preserve">Training </w:t>
      </w:r>
      <w:r w:rsidR="00327CFC">
        <w:rPr>
          <w:rFonts w:ascii="Gill Sans MT" w:hAnsi="Gill Sans MT" w:cs="Times New Roman"/>
        </w:rPr>
        <w:t xml:space="preserve">institutes </w:t>
      </w:r>
      <w:r w:rsidR="00033352" w:rsidRPr="00A7215B">
        <w:rPr>
          <w:rFonts w:ascii="Gill Sans MT" w:hAnsi="Gill Sans MT" w:cs="Times New Roman"/>
        </w:rPr>
        <w:t>(</w:t>
      </w:r>
      <w:r w:rsidR="00B27A05" w:rsidRPr="00A7215B">
        <w:rPr>
          <w:rFonts w:ascii="Gill Sans MT" w:hAnsi="Gill Sans MT" w:cs="Times New Roman"/>
        </w:rPr>
        <w:t>TVET</w:t>
      </w:r>
      <w:r w:rsidR="00033352" w:rsidRPr="00A7215B">
        <w:rPr>
          <w:rFonts w:ascii="Gill Sans MT" w:hAnsi="Gill Sans MT" w:cs="Times New Roman"/>
        </w:rPr>
        <w:t>s)</w:t>
      </w:r>
      <w:r w:rsidR="00B27A05" w:rsidRPr="00A7215B">
        <w:rPr>
          <w:rFonts w:ascii="Gill Sans MT" w:hAnsi="Gill Sans MT" w:cs="Times New Roman"/>
        </w:rPr>
        <w:t xml:space="preserve"> to acquire skills that will enable them </w:t>
      </w:r>
      <w:r w:rsidR="001B1E7A" w:rsidRPr="00A7215B">
        <w:rPr>
          <w:rFonts w:ascii="Gill Sans MT" w:hAnsi="Gill Sans MT" w:cs="Times New Roman"/>
        </w:rPr>
        <w:t xml:space="preserve">to </w:t>
      </w:r>
      <w:r w:rsidR="00327CFC">
        <w:rPr>
          <w:rFonts w:ascii="Gill Sans MT" w:hAnsi="Gill Sans MT" w:cs="Times New Roman"/>
        </w:rPr>
        <w:t xml:space="preserve">find work or </w:t>
      </w:r>
      <w:r w:rsidR="00B27A05" w:rsidRPr="00A7215B">
        <w:rPr>
          <w:rFonts w:ascii="Gill Sans MT" w:hAnsi="Gill Sans MT" w:cs="Times New Roman"/>
        </w:rPr>
        <w:t xml:space="preserve">start </w:t>
      </w:r>
      <w:r w:rsidR="00327CFC">
        <w:rPr>
          <w:rFonts w:ascii="Gill Sans MT" w:hAnsi="Gill Sans MT" w:cs="Times New Roman"/>
        </w:rPr>
        <w:t xml:space="preserve">a </w:t>
      </w:r>
      <w:r w:rsidR="00C650F9" w:rsidRPr="00A7215B">
        <w:rPr>
          <w:rFonts w:ascii="Gill Sans MT" w:hAnsi="Gill Sans MT" w:cs="Times New Roman"/>
        </w:rPr>
        <w:t>business</w:t>
      </w:r>
      <w:r w:rsidR="00BD633A" w:rsidRPr="00A7215B">
        <w:rPr>
          <w:rFonts w:ascii="Gill Sans MT" w:hAnsi="Gill Sans MT" w:cs="Times New Roman"/>
        </w:rPr>
        <w:t>; proof that the push</w:t>
      </w:r>
      <w:r w:rsidR="00A7215B" w:rsidRPr="00A7215B">
        <w:rPr>
          <w:rFonts w:ascii="Gill Sans MT" w:hAnsi="Gill Sans MT" w:cs="Times New Roman"/>
        </w:rPr>
        <w:t>-</w:t>
      </w:r>
      <w:r w:rsidR="00BD633A" w:rsidRPr="00A7215B">
        <w:rPr>
          <w:rFonts w:ascii="Gill Sans MT" w:hAnsi="Gill Sans MT" w:cs="Times New Roman"/>
        </w:rPr>
        <w:t>pull mechanism is viable</w:t>
      </w:r>
      <w:r w:rsidR="00A7215B" w:rsidRPr="00A7215B">
        <w:rPr>
          <w:rFonts w:ascii="Gill Sans MT" w:hAnsi="Gill Sans MT" w:cs="Times New Roman"/>
        </w:rPr>
        <w:t>.</w:t>
      </w:r>
      <w:r w:rsidR="000C1B3F">
        <w:rPr>
          <w:rFonts w:ascii="Gill Sans MT" w:hAnsi="Gill Sans MT" w:cs="Times New Roman"/>
        </w:rPr>
        <w:t xml:space="preserve"> </w:t>
      </w:r>
      <w:r w:rsidR="00540D9C">
        <w:rPr>
          <w:rFonts w:ascii="Gill Sans MT" w:hAnsi="Gill Sans MT" w:cs="Times New Roman"/>
        </w:rPr>
        <w:t xml:space="preserve">REAP and GIRL </w:t>
      </w:r>
      <w:r w:rsidR="00FD6C45">
        <w:rPr>
          <w:rFonts w:ascii="Gill Sans MT" w:hAnsi="Gill Sans MT" w:cs="Times New Roman"/>
        </w:rPr>
        <w:t>models’ participants</w:t>
      </w:r>
      <w:r w:rsidR="00AB4242" w:rsidRPr="00B8691B">
        <w:rPr>
          <w:rFonts w:ascii="Gill Sans MT" w:hAnsi="Gill Sans MT" w:cs="Times New Roman"/>
        </w:rPr>
        <w:t xml:space="preserve"> ha</w:t>
      </w:r>
      <w:r w:rsidR="00FD6C45">
        <w:rPr>
          <w:rFonts w:ascii="Gill Sans MT" w:hAnsi="Gill Sans MT" w:cs="Times New Roman"/>
        </w:rPr>
        <w:t>ve</w:t>
      </w:r>
      <w:r w:rsidR="00AB4242" w:rsidRPr="00B8691B">
        <w:rPr>
          <w:rFonts w:ascii="Gill Sans MT" w:hAnsi="Gill Sans MT" w:cs="Times New Roman"/>
        </w:rPr>
        <w:t xml:space="preserve"> formed 701 savings groups that are actively lending money to the members and a few extending the services to other community members with accumulated savings of up to </w:t>
      </w:r>
      <w:r w:rsidR="00AD5E97" w:rsidRPr="00B8691B">
        <w:rPr>
          <w:rFonts w:ascii="Gill Sans MT" w:hAnsi="Gill Sans MT" w:cs="Times New Roman"/>
        </w:rPr>
        <w:t>$</w:t>
      </w:r>
      <w:r w:rsidR="00AB4242" w:rsidRPr="00B8691B">
        <w:rPr>
          <w:rFonts w:ascii="Gill Sans MT" w:hAnsi="Gill Sans MT" w:cs="Times New Roman"/>
        </w:rPr>
        <w:t>2.6 million.</w:t>
      </w:r>
      <w:r w:rsidR="00AB4242" w:rsidRPr="00A7215B">
        <w:rPr>
          <w:rFonts w:ascii="Gill Sans MT" w:hAnsi="Gill Sans MT" w:cs="Times New Roman"/>
        </w:rPr>
        <w:t xml:space="preserve"> </w:t>
      </w:r>
      <w:r w:rsidR="00427C93" w:rsidRPr="00A7215B">
        <w:rPr>
          <w:rFonts w:ascii="Gill Sans MT" w:hAnsi="Gill Sans MT" w:cs="Times New Roman"/>
        </w:rPr>
        <w:t xml:space="preserve">Increased household income </w:t>
      </w:r>
      <w:r w:rsidR="00AB4242" w:rsidRPr="00A7215B">
        <w:rPr>
          <w:rFonts w:ascii="Gill Sans MT" w:hAnsi="Gill Sans MT" w:cs="Times New Roman"/>
        </w:rPr>
        <w:t xml:space="preserve">from different economic activities </w:t>
      </w:r>
      <w:r w:rsidR="00427C93" w:rsidRPr="00A7215B">
        <w:rPr>
          <w:rFonts w:ascii="Gill Sans MT" w:hAnsi="Gill Sans MT" w:cs="Times New Roman"/>
        </w:rPr>
        <w:t xml:space="preserve">and </w:t>
      </w:r>
      <w:r w:rsidR="00AB4242" w:rsidRPr="00A7215B">
        <w:rPr>
          <w:rFonts w:ascii="Gill Sans MT" w:hAnsi="Gill Sans MT" w:cs="Times New Roman"/>
        </w:rPr>
        <w:t>ease of accessing financing</w:t>
      </w:r>
      <w:r w:rsidR="004C3726">
        <w:rPr>
          <w:rFonts w:ascii="Gill Sans MT" w:hAnsi="Gill Sans MT" w:cs="Times New Roman"/>
        </w:rPr>
        <w:t>, when needed,</w:t>
      </w:r>
      <w:r w:rsidR="00AB4242" w:rsidRPr="00A7215B">
        <w:rPr>
          <w:rFonts w:ascii="Gill Sans MT" w:hAnsi="Gill Sans MT" w:cs="Times New Roman"/>
        </w:rPr>
        <w:t xml:space="preserve"> </w:t>
      </w:r>
      <w:r w:rsidR="00794EF0">
        <w:rPr>
          <w:rFonts w:ascii="Gill Sans MT" w:hAnsi="Gill Sans MT" w:cs="Times New Roman"/>
        </w:rPr>
        <w:t>led to</w:t>
      </w:r>
      <w:r w:rsidR="00532B03" w:rsidRPr="00A7215B">
        <w:rPr>
          <w:rFonts w:ascii="Gill Sans MT" w:hAnsi="Gill Sans MT" w:cs="Times New Roman"/>
        </w:rPr>
        <w:t xml:space="preserve"> other </w:t>
      </w:r>
      <w:r w:rsidR="004153F0" w:rsidRPr="00A7215B">
        <w:rPr>
          <w:rFonts w:ascii="Gill Sans MT" w:hAnsi="Gill Sans MT" w:cs="Times New Roman"/>
        </w:rPr>
        <w:t>effects</w:t>
      </w:r>
      <w:r w:rsidR="00794EF0">
        <w:rPr>
          <w:rFonts w:ascii="Gill Sans MT" w:hAnsi="Gill Sans MT" w:cs="Times New Roman"/>
        </w:rPr>
        <w:t xml:space="preserve"> </w:t>
      </w:r>
      <w:r w:rsidR="00C650F9">
        <w:rPr>
          <w:rFonts w:ascii="Gill Sans MT" w:hAnsi="Gill Sans MT" w:cs="Times New Roman"/>
        </w:rPr>
        <w:t>- improved</w:t>
      </w:r>
      <w:r w:rsidR="00794EF0">
        <w:rPr>
          <w:rFonts w:ascii="Gill Sans MT" w:hAnsi="Gill Sans MT" w:cs="Times New Roman"/>
        </w:rPr>
        <w:t xml:space="preserve"> standards of</w:t>
      </w:r>
      <w:r w:rsidR="00532B03" w:rsidRPr="00A7215B">
        <w:rPr>
          <w:rFonts w:ascii="Gill Sans MT" w:hAnsi="Gill Sans MT" w:cs="Times New Roman"/>
        </w:rPr>
        <w:t xml:space="preserve"> living standards</w:t>
      </w:r>
      <w:r w:rsidR="00794EF0">
        <w:rPr>
          <w:rFonts w:ascii="Gill Sans MT" w:hAnsi="Gill Sans MT" w:cs="Times New Roman"/>
        </w:rPr>
        <w:t xml:space="preserve">, </w:t>
      </w:r>
      <w:r w:rsidR="00C30B71" w:rsidRPr="00A7215B">
        <w:rPr>
          <w:rFonts w:ascii="Gill Sans MT" w:hAnsi="Gill Sans MT" w:cs="Times New Roman"/>
        </w:rPr>
        <w:t xml:space="preserve">better </w:t>
      </w:r>
      <w:r w:rsidR="00532B03" w:rsidRPr="00A7215B">
        <w:rPr>
          <w:rFonts w:ascii="Gill Sans MT" w:hAnsi="Gill Sans MT" w:cs="Times New Roman"/>
        </w:rPr>
        <w:t>nutrition</w:t>
      </w:r>
      <w:r w:rsidR="00C30B71" w:rsidRPr="00A7215B">
        <w:rPr>
          <w:rFonts w:ascii="Gill Sans MT" w:hAnsi="Gill Sans MT" w:cs="Times New Roman"/>
        </w:rPr>
        <w:t xml:space="preserve">, </w:t>
      </w:r>
      <w:r w:rsidR="00794EF0">
        <w:rPr>
          <w:rFonts w:ascii="Gill Sans MT" w:hAnsi="Gill Sans MT" w:cs="Times New Roman"/>
        </w:rPr>
        <w:t>chi</w:t>
      </w:r>
      <w:r w:rsidR="00612B86">
        <w:rPr>
          <w:rFonts w:ascii="Gill Sans MT" w:hAnsi="Gill Sans MT" w:cs="Times New Roman"/>
        </w:rPr>
        <w:t xml:space="preserve">ldren </w:t>
      </w:r>
      <w:r w:rsidR="00C30B71" w:rsidRPr="00A7215B">
        <w:rPr>
          <w:rFonts w:ascii="Gill Sans MT" w:hAnsi="Gill Sans MT" w:cs="Times New Roman"/>
        </w:rPr>
        <w:t>retention in schools</w:t>
      </w:r>
      <w:r w:rsidR="006B3D97">
        <w:rPr>
          <w:rFonts w:ascii="Gill Sans MT" w:hAnsi="Gill Sans MT" w:cs="Times New Roman"/>
        </w:rPr>
        <w:t>,</w:t>
      </w:r>
      <w:r w:rsidR="00C30B71" w:rsidRPr="00A7215B">
        <w:rPr>
          <w:rFonts w:ascii="Gill Sans MT" w:hAnsi="Gill Sans MT" w:cs="Times New Roman"/>
        </w:rPr>
        <w:t xml:space="preserve"> </w:t>
      </w:r>
      <w:r w:rsidR="00612B86">
        <w:rPr>
          <w:rFonts w:ascii="Gill Sans MT" w:hAnsi="Gill Sans MT" w:cs="Times New Roman"/>
        </w:rPr>
        <w:t>as well as</w:t>
      </w:r>
      <w:r w:rsidR="00C30B71" w:rsidRPr="00A7215B">
        <w:rPr>
          <w:rFonts w:ascii="Gill Sans MT" w:hAnsi="Gill Sans MT" w:cs="Times New Roman"/>
        </w:rPr>
        <w:t xml:space="preserve"> new</w:t>
      </w:r>
      <w:r w:rsidR="00612B86">
        <w:rPr>
          <w:rFonts w:ascii="Gill Sans MT" w:hAnsi="Gill Sans MT" w:cs="Times New Roman"/>
        </w:rPr>
        <w:t xml:space="preserve"> and </w:t>
      </w:r>
      <w:r w:rsidR="00C30B71" w:rsidRPr="00A7215B">
        <w:rPr>
          <w:rFonts w:ascii="Gill Sans MT" w:hAnsi="Gill Sans MT" w:cs="Times New Roman"/>
        </w:rPr>
        <w:t>expanded businesses</w:t>
      </w:r>
      <w:r w:rsidR="00612B86">
        <w:rPr>
          <w:rFonts w:ascii="Gill Sans MT" w:hAnsi="Gill Sans MT" w:cs="Times New Roman"/>
        </w:rPr>
        <w:t>.</w:t>
      </w:r>
    </w:p>
    <w:p w14:paraId="1A7A0B80" w14:textId="77777777" w:rsidR="007F2FFC" w:rsidRDefault="007F2FFC" w:rsidP="00C650F9">
      <w:pPr>
        <w:spacing w:before="160" w:after="120" w:line="240" w:lineRule="auto"/>
        <w:jc w:val="both"/>
        <w:rPr>
          <w:rFonts w:ascii="Gill Sans MT" w:hAnsi="Gill Sans MT" w:cs="Times New Roman"/>
        </w:rPr>
      </w:pPr>
    </w:p>
    <w:p w14:paraId="49C2ACA1" w14:textId="77777777" w:rsidR="007F2FFC" w:rsidRDefault="007F2FFC" w:rsidP="00C650F9">
      <w:pPr>
        <w:spacing w:before="160" w:after="120" w:line="240" w:lineRule="auto"/>
        <w:jc w:val="both"/>
        <w:rPr>
          <w:rFonts w:ascii="Gill Sans MT" w:hAnsi="Gill Sans MT" w:cs="Times New Roman"/>
        </w:rPr>
      </w:pPr>
    </w:p>
    <w:p w14:paraId="5ED27784" w14:textId="77777777" w:rsidR="007F2FFC" w:rsidRDefault="007F2FFC" w:rsidP="00C650F9">
      <w:pPr>
        <w:spacing w:before="160" w:after="120" w:line="240" w:lineRule="auto"/>
        <w:jc w:val="both"/>
        <w:rPr>
          <w:rFonts w:ascii="Gill Sans MT" w:hAnsi="Gill Sans MT" w:cs="Times New Roman"/>
        </w:rPr>
      </w:pPr>
    </w:p>
    <w:p w14:paraId="7DC0E6E6" w14:textId="1C8A51E6" w:rsidR="003541CD" w:rsidRDefault="003541CD">
      <w:pPr>
        <w:rPr>
          <w:rFonts w:ascii="Gill Sans MT" w:hAnsi="Gill Sans MT" w:cs="Times New Roman"/>
        </w:rPr>
      </w:pPr>
      <w:r>
        <w:rPr>
          <w:rFonts w:ascii="Gill Sans MT" w:hAnsi="Gill Sans MT" w:cs="Times New Roman"/>
        </w:rPr>
        <w:br w:type="page"/>
      </w:r>
    </w:p>
    <w:p w14:paraId="000001C3" w14:textId="0FAD956F" w:rsidR="00715B6A" w:rsidRPr="006D7E32" w:rsidRDefault="00532B03" w:rsidP="00084067">
      <w:pPr>
        <w:pStyle w:val="Heading1"/>
        <w:numPr>
          <w:ilvl w:val="0"/>
          <w:numId w:val="12"/>
        </w:numPr>
        <w:spacing w:before="160" w:after="120" w:line="240" w:lineRule="auto"/>
        <w:jc w:val="both"/>
        <w:rPr>
          <w:rFonts w:ascii="Gill Sans MT" w:hAnsi="Gill Sans MT" w:cs="Times New Roman"/>
          <w:color w:val="4799B5"/>
        </w:rPr>
      </w:pPr>
      <w:bookmarkStart w:id="45" w:name="_heading=h.nawn7ghmqe4u" w:colFirst="0" w:colLast="0"/>
      <w:bookmarkStart w:id="46" w:name="_Toc131070612"/>
      <w:bookmarkEnd w:id="45"/>
      <w:r w:rsidRPr="006D7E32">
        <w:rPr>
          <w:rFonts w:ascii="Gill Sans MT" w:hAnsi="Gill Sans MT" w:cs="Times New Roman"/>
          <w:color w:val="4799B5"/>
        </w:rPr>
        <w:lastRenderedPageBreak/>
        <w:t>OUTCOMES DESCRIPTION</w:t>
      </w:r>
      <w:bookmarkEnd w:id="46"/>
    </w:p>
    <w:p w14:paraId="000001C4" w14:textId="741E7C30" w:rsidR="00715B6A" w:rsidRPr="00FD45D8" w:rsidRDefault="00FD45D8" w:rsidP="00FD45D8">
      <w:pPr>
        <w:pStyle w:val="Heading2"/>
        <w:numPr>
          <w:ilvl w:val="0"/>
          <w:numId w:val="0"/>
        </w:numPr>
        <w:spacing w:before="160" w:after="120" w:line="240" w:lineRule="auto"/>
        <w:rPr>
          <w:rFonts w:ascii="Gill Sans MT" w:hAnsi="Gill Sans MT" w:cs="Times New Roman"/>
          <w:i w:val="0"/>
          <w:color w:val="403B33"/>
          <w:sz w:val="26"/>
          <w:szCs w:val="26"/>
        </w:rPr>
      </w:pPr>
      <w:bookmarkStart w:id="47" w:name="_heading=h.gcveucbcc1pb" w:colFirst="0" w:colLast="0"/>
      <w:bookmarkStart w:id="48" w:name="_Toc131070613"/>
      <w:bookmarkEnd w:id="47"/>
      <w:r w:rsidRPr="00FD45D8">
        <w:rPr>
          <w:rFonts w:ascii="Gill Sans MT" w:hAnsi="Gill Sans MT" w:cs="Times New Roman"/>
          <w:i w:val="0"/>
          <w:color w:val="403B33"/>
          <w:sz w:val="26"/>
          <w:szCs w:val="26"/>
        </w:rPr>
        <w:t>OBJECTIVE 1. EXPANDING AND DIVERSIFYING VIABLE ECONOMIC OPPORTUNITIES</w:t>
      </w:r>
      <w:bookmarkEnd w:id="48"/>
      <w:r w:rsidRPr="00FD45D8">
        <w:rPr>
          <w:rFonts w:ascii="Gill Sans MT" w:hAnsi="Gill Sans MT" w:cs="Times New Roman"/>
          <w:i w:val="0"/>
          <w:color w:val="403B33"/>
          <w:sz w:val="26"/>
          <w:szCs w:val="26"/>
        </w:rPr>
        <w:t xml:space="preserve"> </w:t>
      </w:r>
    </w:p>
    <w:p w14:paraId="64339F9B" w14:textId="3E1521E3" w:rsidR="00B0675F" w:rsidRPr="009E3B3C" w:rsidRDefault="00AF37F4" w:rsidP="00084067">
      <w:pPr>
        <w:spacing w:before="160" w:after="120" w:line="240" w:lineRule="auto"/>
        <w:jc w:val="both"/>
        <w:rPr>
          <w:rFonts w:ascii="Gill Sans MT" w:hAnsi="Gill Sans MT" w:cs="Times New Roman"/>
        </w:rPr>
      </w:pPr>
      <w:r w:rsidRPr="009E3B3C">
        <w:rPr>
          <w:rFonts w:ascii="Gill Sans MT" w:hAnsi="Gill Sans MT" w:cs="Times New Roman"/>
        </w:rPr>
        <w:t>LMS</w:t>
      </w:r>
      <w:r w:rsidR="006B3608" w:rsidRPr="009E3B3C">
        <w:rPr>
          <w:rFonts w:ascii="Gill Sans MT" w:hAnsi="Gill Sans MT" w:cs="Times New Roman"/>
        </w:rPr>
        <w:t>'s</w:t>
      </w:r>
      <w:r w:rsidRPr="009E3B3C">
        <w:rPr>
          <w:rFonts w:ascii="Gill Sans MT" w:hAnsi="Gill Sans MT" w:cs="Times New Roman"/>
        </w:rPr>
        <w:t xml:space="preserve"> </w:t>
      </w:r>
      <w:r w:rsidR="00532B03" w:rsidRPr="009E3B3C">
        <w:rPr>
          <w:rFonts w:ascii="Gill Sans MT" w:hAnsi="Gill Sans MT" w:cs="Times New Roman"/>
        </w:rPr>
        <w:t>objective o</w:t>
      </w:r>
      <w:r w:rsidR="006B3608" w:rsidRPr="009E3B3C">
        <w:rPr>
          <w:rFonts w:ascii="Gill Sans MT" w:hAnsi="Gill Sans MT" w:cs="Times New Roman"/>
        </w:rPr>
        <w:t>f</w:t>
      </w:r>
      <w:r w:rsidR="00532B03" w:rsidRPr="009E3B3C">
        <w:rPr>
          <w:rFonts w:ascii="Gill Sans MT" w:hAnsi="Gill Sans MT" w:cs="Times New Roman"/>
          <w:b/>
        </w:rPr>
        <w:t xml:space="preserve"> </w:t>
      </w:r>
      <w:r w:rsidR="00532B03" w:rsidRPr="009E3B3C">
        <w:rPr>
          <w:rFonts w:ascii="Gill Sans MT" w:hAnsi="Gill Sans MT" w:cs="Times New Roman"/>
        </w:rPr>
        <w:t>expanding and diversifying viable economic opportunities</w:t>
      </w:r>
      <w:r w:rsidR="00532B03" w:rsidRPr="009E3B3C">
        <w:rPr>
          <w:rFonts w:ascii="Gill Sans MT" w:hAnsi="Gill Sans MT" w:cs="Times New Roman"/>
          <w:b/>
          <w:color w:val="4F81BD"/>
        </w:rPr>
        <w:t xml:space="preserve"> </w:t>
      </w:r>
      <w:r w:rsidR="00532B03" w:rsidRPr="009E3B3C">
        <w:rPr>
          <w:rFonts w:ascii="Gill Sans MT" w:hAnsi="Gill Sans MT" w:cs="Times New Roman"/>
        </w:rPr>
        <w:t xml:space="preserve">has four intermediate </w:t>
      </w:r>
      <w:r w:rsidR="001F446B" w:rsidRPr="009E3B3C">
        <w:rPr>
          <w:rFonts w:ascii="Gill Sans MT" w:hAnsi="Gill Sans MT" w:cs="Times New Roman"/>
        </w:rPr>
        <w:t>result</w:t>
      </w:r>
      <w:r w:rsidR="00532B03" w:rsidRPr="009E3B3C">
        <w:rPr>
          <w:rFonts w:ascii="Gill Sans MT" w:hAnsi="Gill Sans MT" w:cs="Times New Roman"/>
        </w:rPr>
        <w:t xml:space="preserve"> areas:</w:t>
      </w:r>
    </w:p>
    <w:p w14:paraId="57E4F8B3" w14:textId="7D2DDFA8" w:rsidR="00B0675F" w:rsidRPr="009E3B3C" w:rsidRDefault="00532B03" w:rsidP="00C650F9">
      <w:pPr>
        <w:pStyle w:val="ListParagraph"/>
        <w:numPr>
          <w:ilvl w:val="0"/>
          <w:numId w:val="33"/>
        </w:numPr>
        <w:spacing w:before="160" w:after="120" w:line="240" w:lineRule="auto"/>
        <w:jc w:val="both"/>
        <w:rPr>
          <w:rFonts w:ascii="Gill Sans MT" w:hAnsi="Gill Sans MT" w:cs="Times New Roman"/>
          <w:sz w:val="22"/>
          <w:szCs w:val="22"/>
        </w:rPr>
      </w:pPr>
      <w:r w:rsidRPr="009E3B3C">
        <w:rPr>
          <w:rFonts w:ascii="Gill Sans MT" w:hAnsi="Gill Sans MT" w:cs="Times New Roman"/>
          <w:sz w:val="22"/>
          <w:szCs w:val="22"/>
        </w:rPr>
        <w:t>Facilitate more competitive, resilient, and inclusive livestock and related market systems to leverage end</w:t>
      </w:r>
      <w:r w:rsidR="006B3608" w:rsidRPr="009E3B3C">
        <w:rPr>
          <w:rFonts w:ascii="Gill Sans MT" w:hAnsi="Gill Sans MT" w:cs="Times New Roman"/>
          <w:sz w:val="22"/>
          <w:szCs w:val="22"/>
        </w:rPr>
        <w:t>-</w:t>
      </w:r>
      <w:r w:rsidRPr="009E3B3C">
        <w:rPr>
          <w:rFonts w:ascii="Gill Sans MT" w:hAnsi="Gill Sans MT" w:cs="Times New Roman"/>
          <w:sz w:val="22"/>
          <w:szCs w:val="22"/>
        </w:rPr>
        <w:t xml:space="preserve">market opportunities while ensuring </w:t>
      </w:r>
      <w:r w:rsidR="00B0675F" w:rsidRPr="009E3B3C">
        <w:rPr>
          <w:rFonts w:ascii="Gill Sans MT" w:hAnsi="Gill Sans MT" w:cs="Times New Roman"/>
          <w:sz w:val="22"/>
          <w:szCs w:val="22"/>
        </w:rPr>
        <w:t>inclusion and poverty reduction.</w:t>
      </w:r>
    </w:p>
    <w:p w14:paraId="2614DC79" w14:textId="60D10C93" w:rsidR="00B0675F" w:rsidRPr="009E3B3C" w:rsidRDefault="00532B03" w:rsidP="00C650F9">
      <w:pPr>
        <w:pStyle w:val="ListParagraph"/>
        <w:numPr>
          <w:ilvl w:val="0"/>
          <w:numId w:val="33"/>
        </w:numPr>
        <w:spacing w:before="160" w:after="120" w:line="240" w:lineRule="auto"/>
        <w:jc w:val="both"/>
        <w:rPr>
          <w:rFonts w:ascii="Gill Sans MT" w:hAnsi="Gill Sans MT" w:cs="Times New Roman"/>
          <w:sz w:val="22"/>
          <w:szCs w:val="22"/>
        </w:rPr>
      </w:pPr>
      <w:r w:rsidRPr="009E3B3C">
        <w:rPr>
          <w:rFonts w:ascii="Gill Sans MT" w:hAnsi="Gill Sans MT" w:cs="Times New Roman"/>
          <w:sz w:val="22"/>
          <w:szCs w:val="22"/>
        </w:rPr>
        <w:t>Strengthen and diversify productive livelihood opportun</w:t>
      </w:r>
      <w:r w:rsidR="00B0675F" w:rsidRPr="009E3B3C">
        <w:rPr>
          <w:rFonts w:ascii="Gill Sans MT" w:hAnsi="Gill Sans MT" w:cs="Times New Roman"/>
          <w:sz w:val="22"/>
          <w:szCs w:val="22"/>
        </w:rPr>
        <w:t>ities for men, women, and youth.</w:t>
      </w:r>
    </w:p>
    <w:p w14:paraId="17357714" w14:textId="11315813" w:rsidR="007141D4" w:rsidRPr="009E3B3C" w:rsidRDefault="00532B03" w:rsidP="00C650F9">
      <w:pPr>
        <w:pStyle w:val="ListParagraph"/>
        <w:numPr>
          <w:ilvl w:val="0"/>
          <w:numId w:val="33"/>
        </w:numPr>
        <w:spacing w:before="160" w:after="120" w:line="240" w:lineRule="auto"/>
        <w:jc w:val="both"/>
        <w:rPr>
          <w:rFonts w:ascii="Gill Sans MT" w:hAnsi="Gill Sans MT" w:cs="Times New Roman"/>
          <w:sz w:val="22"/>
          <w:szCs w:val="22"/>
        </w:rPr>
      </w:pPr>
      <w:r w:rsidRPr="009E3B3C">
        <w:rPr>
          <w:rFonts w:ascii="Gill Sans MT" w:hAnsi="Gill Sans MT" w:cs="Times New Roman"/>
          <w:sz w:val="22"/>
          <w:szCs w:val="22"/>
        </w:rPr>
        <w:t>Increase secure access to a range of financial products and services to support livelihood diversification, livestock sector development, and individual an</w:t>
      </w:r>
      <w:r w:rsidR="0027303E" w:rsidRPr="009E3B3C">
        <w:rPr>
          <w:rFonts w:ascii="Gill Sans MT" w:hAnsi="Gill Sans MT" w:cs="Times New Roman"/>
          <w:sz w:val="22"/>
          <w:szCs w:val="22"/>
        </w:rPr>
        <w:t>d household financial needs.</w:t>
      </w:r>
    </w:p>
    <w:p w14:paraId="248F82F6" w14:textId="735C8DAF" w:rsidR="005E3284" w:rsidRPr="009E3B3C" w:rsidRDefault="00532B03" w:rsidP="00C650F9">
      <w:pPr>
        <w:pStyle w:val="ListParagraph"/>
        <w:numPr>
          <w:ilvl w:val="0"/>
          <w:numId w:val="33"/>
        </w:numPr>
        <w:spacing w:before="160" w:after="120" w:line="240" w:lineRule="auto"/>
        <w:jc w:val="both"/>
        <w:rPr>
          <w:rFonts w:ascii="Gill Sans MT" w:hAnsi="Gill Sans MT" w:cs="Times New Roman"/>
          <w:sz w:val="22"/>
          <w:szCs w:val="22"/>
        </w:rPr>
      </w:pPr>
      <w:r w:rsidRPr="009E3B3C">
        <w:rPr>
          <w:rFonts w:ascii="Gill Sans MT" w:hAnsi="Gill Sans MT" w:cs="Times New Roman"/>
          <w:sz w:val="22"/>
          <w:szCs w:val="22"/>
        </w:rPr>
        <w:t>Improved employability and work readiness skill</w:t>
      </w:r>
      <w:r w:rsidR="00DF09DF" w:rsidRPr="009E3B3C">
        <w:rPr>
          <w:rFonts w:ascii="Gill Sans MT" w:hAnsi="Gill Sans MT" w:cs="Times New Roman"/>
          <w:sz w:val="22"/>
          <w:szCs w:val="22"/>
        </w:rPr>
        <w:t>s for youths</w:t>
      </w:r>
      <w:r w:rsidRPr="009E3B3C">
        <w:rPr>
          <w:rFonts w:ascii="Gill Sans MT" w:hAnsi="Gill Sans MT" w:cs="Times New Roman"/>
          <w:sz w:val="22"/>
          <w:szCs w:val="22"/>
        </w:rPr>
        <w:t xml:space="preserve">. </w:t>
      </w:r>
    </w:p>
    <w:p w14:paraId="000001C5" w14:textId="21F1FD0C" w:rsidR="00715B6A" w:rsidRPr="009E3B3C" w:rsidRDefault="005E3407" w:rsidP="00084067">
      <w:pPr>
        <w:spacing w:before="160" w:after="120" w:line="240" w:lineRule="auto"/>
        <w:jc w:val="both"/>
        <w:rPr>
          <w:rFonts w:ascii="Gill Sans MT" w:hAnsi="Gill Sans MT" w:cs="Times New Roman"/>
        </w:rPr>
      </w:pPr>
      <w:r>
        <w:rPr>
          <w:rFonts w:ascii="Gill Sans MT" w:hAnsi="Gill Sans MT" w:cs="Times New Roman"/>
        </w:rPr>
        <w:t>K</w:t>
      </w:r>
      <w:r w:rsidR="00532B03" w:rsidRPr="009E3B3C">
        <w:rPr>
          <w:rFonts w:ascii="Gill Sans MT" w:hAnsi="Gill Sans MT" w:cs="Times New Roman"/>
        </w:rPr>
        <w:t>ey outcome</w:t>
      </w:r>
      <w:r w:rsidR="005E3284" w:rsidRPr="009E3B3C">
        <w:rPr>
          <w:rFonts w:ascii="Gill Sans MT" w:hAnsi="Gill Sans MT" w:cs="Times New Roman"/>
        </w:rPr>
        <w:t>s</w:t>
      </w:r>
      <w:r w:rsidR="00532B03" w:rsidRPr="009E3B3C">
        <w:rPr>
          <w:rFonts w:ascii="Gill Sans MT" w:hAnsi="Gill Sans MT" w:cs="Times New Roman"/>
        </w:rPr>
        <w:t xml:space="preserve"> under each intermediate result are presented and discussed</w:t>
      </w:r>
      <w:r>
        <w:rPr>
          <w:rFonts w:ascii="Gill Sans MT" w:hAnsi="Gill Sans MT" w:cs="Times New Roman"/>
        </w:rPr>
        <w:t xml:space="preserve"> below. </w:t>
      </w:r>
    </w:p>
    <w:p w14:paraId="000001C6" w14:textId="79453D0B" w:rsidR="00715B6A" w:rsidRPr="00FD45D8" w:rsidRDefault="00532B03" w:rsidP="00084067">
      <w:pPr>
        <w:spacing w:before="160" w:after="120" w:line="240" w:lineRule="auto"/>
        <w:rPr>
          <w:rFonts w:ascii="Gill Sans MT" w:hAnsi="Gill Sans MT" w:cs="Times New Roman"/>
          <w:b/>
          <w:bCs/>
          <w:color w:val="4799B5"/>
        </w:rPr>
      </w:pPr>
      <w:r w:rsidRPr="00FD45D8">
        <w:rPr>
          <w:rFonts w:ascii="Gill Sans MT" w:hAnsi="Gill Sans MT" w:cs="Times New Roman"/>
          <w:b/>
          <w:bCs/>
          <w:color w:val="4799B5"/>
        </w:rPr>
        <w:t>Intermediate Result 1</w:t>
      </w:r>
      <w:r w:rsidR="00F0388A" w:rsidRPr="00FD45D8">
        <w:rPr>
          <w:rFonts w:ascii="Gill Sans MT" w:hAnsi="Gill Sans MT" w:cs="Times New Roman"/>
          <w:b/>
          <w:bCs/>
          <w:color w:val="4799B5"/>
        </w:rPr>
        <w:t>:</w:t>
      </w:r>
      <w:r w:rsidRPr="00FD45D8">
        <w:rPr>
          <w:rFonts w:ascii="Gill Sans MT" w:hAnsi="Gill Sans MT" w:cs="Times New Roman"/>
          <w:b/>
          <w:bCs/>
          <w:color w:val="4799B5"/>
        </w:rPr>
        <w:t xml:space="preserve"> Facilitate more competitive, resilient, and inclusive livestock and related market systems to leverage end</w:t>
      </w:r>
      <w:r w:rsidR="00B269D5" w:rsidRPr="00FD45D8">
        <w:rPr>
          <w:rFonts w:ascii="Gill Sans MT" w:hAnsi="Gill Sans MT" w:cs="Times New Roman"/>
          <w:b/>
          <w:bCs/>
          <w:color w:val="4799B5"/>
        </w:rPr>
        <w:t>-</w:t>
      </w:r>
      <w:r w:rsidRPr="00FD45D8">
        <w:rPr>
          <w:rFonts w:ascii="Gill Sans MT" w:hAnsi="Gill Sans MT" w:cs="Times New Roman"/>
          <w:b/>
          <w:bCs/>
          <w:color w:val="4799B5"/>
        </w:rPr>
        <w:t xml:space="preserve">market opportunities while ensuring inclusion and poverty </w:t>
      </w:r>
      <w:r w:rsidR="00460B2B" w:rsidRPr="00FD45D8">
        <w:rPr>
          <w:rFonts w:ascii="Gill Sans MT" w:hAnsi="Gill Sans MT" w:cs="Times New Roman"/>
          <w:b/>
          <w:bCs/>
          <w:color w:val="4799B5"/>
        </w:rPr>
        <w:t>reduction.</w:t>
      </w:r>
    </w:p>
    <w:p w14:paraId="000001C7" w14:textId="58CC594E" w:rsidR="00715B6A" w:rsidRPr="00084067" w:rsidRDefault="00532B03" w:rsidP="00084067">
      <w:pPr>
        <w:spacing w:before="160" w:after="120" w:line="240" w:lineRule="auto"/>
        <w:rPr>
          <w:rFonts w:ascii="Gill Sans MT" w:hAnsi="Gill Sans MT" w:cs="Times New Roman"/>
          <w:b/>
          <w:bCs/>
          <w:color w:val="403B33"/>
        </w:rPr>
      </w:pPr>
      <w:r w:rsidRPr="00084067">
        <w:rPr>
          <w:rFonts w:ascii="Gill Sans MT" w:hAnsi="Gill Sans MT" w:cs="Times New Roman"/>
          <w:b/>
          <w:bCs/>
          <w:color w:val="403B33"/>
        </w:rPr>
        <w:t xml:space="preserve">Increased </w:t>
      </w:r>
      <w:r w:rsidR="00720B2A" w:rsidRPr="00084067">
        <w:rPr>
          <w:rFonts w:ascii="Gill Sans MT" w:hAnsi="Gill Sans MT" w:cs="Times New Roman"/>
          <w:b/>
          <w:bCs/>
          <w:color w:val="403B33"/>
        </w:rPr>
        <w:t>B</w:t>
      </w:r>
      <w:r w:rsidRPr="00084067">
        <w:rPr>
          <w:rFonts w:ascii="Gill Sans MT" w:hAnsi="Gill Sans MT" w:cs="Times New Roman"/>
          <w:b/>
          <w:bCs/>
          <w:color w:val="403B33"/>
        </w:rPr>
        <w:t xml:space="preserve">usiness in </w:t>
      </w:r>
      <w:r w:rsidR="00720B2A" w:rsidRPr="00084067">
        <w:rPr>
          <w:rFonts w:ascii="Gill Sans MT" w:hAnsi="Gill Sans MT" w:cs="Times New Roman"/>
          <w:b/>
          <w:bCs/>
          <w:color w:val="403B33"/>
        </w:rPr>
        <w:t>L</w:t>
      </w:r>
      <w:r w:rsidRPr="00084067">
        <w:rPr>
          <w:rFonts w:ascii="Gill Sans MT" w:hAnsi="Gill Sans MT" w:cs="Times New Roman"/>
          <w:b/>
          <w:bCs/>
          <w:color w:val="403B33"/>
        </w:rPr>
        <w:t xml:space="preserve">ivestock </w:t>
      </w:r>
      <w:r w:rsidR="00720B2A" w:rsidRPr="00084067">
        <w:rPr>
          <w:rFonts w:ascii="Gill Sans MT" w:hAnsi="Gill Sans MT" w:cs="Times New Roman"/>
          <w:b/>
          <w:bCs/>
          <w:color w:val="403B33"/>
        </w:rPr>
        <w:t>M</w:t>
      </w:r>
      <w:r w:rsidRPr="00084067">
        <w:rPr>
          <w:rFonts w:ascii="Gill Sans MT" w:hAnsi="Gill Sans MT" w:cs="Times New Roman"/>
          <w:b/>
          <w:bCs/>
          <w:color w:val="403B33"/>
        </w:rPr>
        <w:t xml:space="preserve">arkets </w:t>
      </w:r>
    </w:p>
    <w:p w14:paraId="566E8B56" w14:textId="76EB50C0" w:rsidR="00CF3DD2" w:rsidRPr="00084067" w:rsidRDefault="00535730" w:rsidP="00084067">
      <w:pPr>
        <w:spacing w:before="160" w:after="120" w:line="240" w:lineRule="auto"/>
        <w:jc w:val="both"/>
        <w:rPr>
          <w:rFonts w:ascii="Gill Sans MT" w:hAnsi="Gill Sans MT" w:cs="Times New Roman"/>
        </w:rPr>
      </w:pPr>
      <w:r w:rsidRPr="00084067">
        <w:rPr>
          <w:rFonts w:ascii="Gill Sans MT" w:hAnsi="Gill Sans MT"/>
          <w:noProof/>
        </w:rPr>
        <w:drawing>
          <wp:anchor distT="0" distB="0" distL="114300" distR="114300" simplePos="0" relativeHeight="251658240" behindDoc="1" locked="0" layoutInCell="1" hidden="0" allowOverlap="1" wp14:anchorId="4FD9E3D8" wp14:editId="34FADC19">
            <wp:simplePos x="0" y="0"/>
            <wp:positionH relativeFrom="margin">
              <wp:posOffset>4274820</wp:posOffset>
            </wp:positionH>
            <wp:positionV relativeFrom="paragraph">
              <wp:posOffset>5080</wp:posOffset>
            </wp:positionV>
            <wp:extent cx="2613025" cy="2225040"/>
            <wp:effectExtent l="0" t="0" r="0" b="3810"/>
            <wp:wrapTight wrapText="bothSides">
              <wp:wrapPolygon edited="0">
                <wp:start x="0" y="0"/>
                <wp:lineTo x="0" y="21452"/>
                <wp:lineTo x="21416" y="21452"/>
                <wp:lineTo x="21416" y="0"/>
                <wp:lineTo x="0" y="0"/>
              </wp:wrapPolygon>
            </wp:wrapTight>
            <wp:docPr id="360" name="Picture 360"/>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6"/>
                    <a:srcRect t="13807" b="12727"/>
                    <a:stretch>
                      <a:fillRect/>
                    </a:stretch>
                  </pic:blipFill>
                  <pic:spPr>
                    <a:xfrm>
                      <a:off x="0" y="0"/>
                      <a:ext cx="2613025" cy="2225040"/>
                    </a:xfrm>
                    <a:prstGeom prst="rect">
                      <a:avLst/>
                    </a:prstGeom>
                    <a:ln/>
                  </pic:spPr>
                </pic:pic>
              </a:graphicData>
            </a:graphic>
            <wp14:sizeRelH relativeFrom="margin">
              <wp14:pctWidth>0</wp14:pctWidth>
            </wp14:sizeRelH>
            <wp14:sizeRelV relativeFrom="margin">
              <wp14:pctHeight>0</wp14:pctHeight>
            </wp14:sizeRelV>
          </wp:anchor>
        </w:drawing>
      </w:r>
      <w:r w:rsidR="00CF3DD2" w:rsidRPr="00084067">
        <w:rPr>
          <w:rFonts w:ascii="Gill Sans MT" w:hAnsi="Gill Sans MT" w:cs="Times New Roman"/>
        </w:rPr>
        <w:t xml:space="preserve">The Kenya livestock sector is key to food and nutrition security in the country. </w:t>
      </w:r>
      <w:r w:rsidR="003C1FA6">
        <w:rPr>
          <w:rFonts w:ascii="Gill Sans MT" w:hAnsi="Gill Sans MT" w:cs="Times New Roman"/>
        </w:rPr>
        <w:t>It</w:t>
      </w:r>
      <w:r w:rsidR="00CF3DD2" w:rsidRPr="00084067">
        <w:rPr>
          <w:rFonts w:ascii="Gill Sans MT" w:hAnsi="Gill Sans MT" w:cs="Times New Roman"/>
        </w:rPr>
        <w:t xml:space="preserve"> contributes approximately 12 percent to the national Gross Domestic Product (GDP) and 42 percent to agricultural GDP. It is also the </w:t>
      </w:r>
      <w:bookmarkStart w:id="49" w:name="_Hlk120120899"/>
      <w:r w:rsidR="00CF3DD2" w:rsidRPr="00084067">
        <w:rPr>
          <w:rFonts w:ascii="Gill Sans MT" w:hAnsi="Gill Sans MT" w:cs="Times New Roman"/>
        </w:rPr>
        <w:t xml:space="preserve">main </w:t>
      </w:r>
      <w:r w:rsidR="00FE07F0">
        <w:rPr>
          <w:rFonts w:ascii="Gill Sans MT" w:hAnsi="Gill Sans MT" w:cs="Times New Roman"/>
        </w:rPr>
        <w:t xml:space="preserve">income for </w:t>
      </w:r>
      <w:r w:rsidR="00CF3DD2" w:rsidRPr="00084067">
        <w:rPr>
          <w:rFonts w:ascii="Gill Sans MT" w:hAnsi="Gill Sans MT" w:cs="Times New Roman"/>
        </w:rPr>
        <w:t>people in Arid and Semi-Arid Lands (ASALs), accounting for 90</w:t>
      </w:r>
      <w:r w:rsidR="00A15224" w:rsidRPr="00084067">
        <w:rPr>
          <w:rFonts w:ascii="Gill Sans MT" w:hAnsi="Gill Sans MT" w:cs="Times New Roman"/>
        </w:rPr>
        <w:t xml:space="preserve"> per</w:t>
      </w:r>
      <w:r w:rsidR="008D3D2E" w:rsidRPr="00084067">
        <w:rPr>
          <w:rFonts w:ascii="Gill Sans MT" w:hAnsi="Gill Sans MT" w:cs="Times New Roman"/>
        </w:rPr>
        <w:t>cent</w:t>
      </w:r>
      <w:r w:rsidR="00CF3DD2" w:rsidRPr="00084067">
        <w:rPr>
          <w:rFonts w:ascii="Gill Sans MT" w:hAnsi="Gill Sans MT" w:cs="Times New Roman"/>
        </w:rPr>
        <w:t xml:space="preserve"> of employment and more than 95</w:t>
      </w:r>
      <w:r w:rsidR="008D3D2E" w:rsidRPr="00084067">
        <w:rPr>
          <w:rFonts w:ascii="Gill Sans MT" w:hAnsi="Gill Sans MT" w:cs="Times New Roman"/>
        </w:rPr>
        <w:t xml:space="preserve"> percent </w:t>
      </w:r>
      <w:r w:rsidR="00CF3DD2" w:rsidRPr="00084067">
        <w:rPr>
          <w:rFonts w:ascii="Gill Sans MT" w:hAnsi="Gill Sans MT" w:cs="Times New Roman"/>
        </w:rPr>
        <w:t>of family incomes</w:t>
      </w:r>
      <w:bookmarkEnd w:id="49"/>
      <w:r w:rsidR="00CF3DD2" w:rsidRPr="00084067">
        <w:rPr>
          <w:rFonts w:ascii="Gill Sans MT" w:hAnsi="Gill Sans MT" w:cs="Times New Roman"/>
        </w:rPr>
        <w:t>.</w:t>
      </w:r>
    </w:p>
    <w:p w14:paraId="67999883" w14:textId="6E6F38E3" w:rsidR="004D25ED" w:rsidRPr="00084067" w:rsidRDefault="003541CD" w:rsidP="00084067">
      <w:pPr>
        <w:spacing w:before="160" w:after="120" w:line="240" w:lineRule="auto"/>
        <w:jc w:val="both"/>
        <w:rPr>
          <w:rFonts w:ascii="Gill Sans MT" w:hAnsi="Gill Sans MT" w:cs="Times New Roman"/>
        </w:rPr>
      </w:pPr>
      <w:r>
        <w:rPr>
          <w:noProof/>
        </w:rPr>
        <mc:AlternateContent>
          <mc:Choice Requires="wps">
            <w:drawing>
              <wp:anchor distT="0" distB="0" distL="114300" distR="114300" simplePos="0" relativeHeight="251658278" behindDoc="1" locked="0" layoutInCell="1" allowOverlap="1" wp14:anchorId="3BE63C00" wp14:editId="51ECF7B9">
                <wp:simplePos x="0" y="0"/>
                <wp:positionH relativeFrom="column">
                  <wp:posOffset>3976</wp:posOffset>
                </wp:positionH>
                <wp:positionV relativeFrom="paragraph">
                  <wp:posOffset>-166</wp:posOffset>
                </wp:positionV>
                <wp:extent cx="1832610" cy="1522730"/>
                <wp:effectExtent l="57150" t="19050" r="72390" b="96520"/>
                <wp:wrapTight wrapText="bothSides">
                  <wp:wrapPolygon edited="0">
                    <wp:start x="1572" y="-270"/>
                    <wp:lineTo x="-674" y="0"/>
                    <wp:lineTo x="-674" y="21078"/>
                    <wp:lineTo x="2021" y="22699"/>
                    <wp:lineTo x="19759" y="22699"/>
                    <wp:lineTo x="21106" y="21618"/>
                    <wp:lineTo x="22229" y="17565"/>
                    <wp:lineTo x="22229" y="4053"/>
                    <wp:lineTo x="20657" y="1081"/>
                    <wp:lineTo x="19983" y="-270"/>
                    <wp:lineTo x="1572" y="-270"/>
                  </wp:wrapPolygon>
                </wp:wrapTight>
                <wp:docPr id="752475062" name="Rectangle: Rounded Corners 1"/>
                <wp:cNvGraphicFramePr/>
                <a:graphic xmlns:a="http://schemas.openxmlformats.org/drawingml/2006/main">
                  <a:graphicData uri="http://schemas.microsoft.com/office/word/2010/wordprocessingShape">
                    <wps:wsp>
                      <wps:cNvSpPr/>
                      <wps:spPr>
                        <a:xfrm>
                          <a:off x="0" y="0"/>
                          <a:ext cx="1832610" cy="1522730"/>
                        </a:xfrm>
                        <a:prstGeom prst="roundRect">
                          <a:avLst/>
                        </a:prstGeom>
                        <a:solidFill>
                          <a:srgbClr val="4D99B5"/>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5BDEA0EE" w14:textId="6F7E4794" w:rsidR="003541CD" w:rsidRPr="00706E2B" w:rsidRDefault="003541CD" w:rsidP="003541CD">
                            <w:pPr>
                              <w:kinsoku w:val="0"/>
                              <w:overflowPunct w:val="0"/>
                              <w:jc w:val="center"/>
                              <w:textAlignment w:val="baseline"/>
                              <w:rPr>
                                <w:rFonts w:ascii="Gill Sans MT" w:hAnsi="Gill Sans MT" w:cstheme="minorBidi"/>
                                <w:b/>
                                <w:bCs/>
                                <w:color w:val="FFFFFF" w:themeColor="background1"/>
                                <w:kern w:val="24"/>
                                <w:sz w:val="16"/>
                                <w:szCs w:val="16"/>
                              </w:rPr>
                            </w:pPr>
                            <w:r>
                              <w:rPr>
                                <w:noProof/>
                              </w:rPr>
                              <w:drawing>
                                <wp:inline distT="0" distB="0" distL="0" distR="0" wp14:anchorId="5A8CFCF0" wp14:editId="6DD06CE9">
                                  <wp:extent cx="551180" cy="499110"/>
                                  <wp:effectExtent l="0" t="0" r="1270" b="0"/>
                                  <wp:docPr id="655985195"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985195" name="Graphic 50"/>
                                          <pic:cNvPicPr>
                                            <a:picLocks noChangeAspect="1"/>
                                          </pic:cNvPicPr>
                                        </pic:nvPicPr>
                                        <pic:blipFill>
                                          <a:blip r:embed="rId27">
                                            <a:extLst>
                                              <a:ext uri="{96DAC541-7B7A-43D3-8B79-37D633B846F1}">
                                                <asvg:svgBlip xmlns:asvg="http://schemas.microsoft.com/office/drawing/2016/SVG/main" r:embed="rId28"/>
                                              </a:ext>
                                            </a:extLst>
                                          </a:blip>
                                          <a:stretch>
                                            <a:fillRect/>
                                          </a:stretch>
                                        </pic:blipFill>
                                        <pic:spPr>
                                          <a:xfrm>
                                            <a:off x="0" y="0"/>
                                            <a:ext cx="551180" cy="499110"/>
                                          </a:xfrm>
                                          <a:prstGeom prst="rect">
                                            <a:avLst/>
                                          </a:prstGeom>
                                        </pic:spPr>
                                      </pic:pic>
                                    </a:graphicData>
                                  </a:graphic>
                                </wp:inline>
                              </w:drawing>
                            </w:r>
                          </w:p>
                          <w:p w14:paraId="100D6F30" w14:textId="77777777" w:rsidR="003541CD" w:rsidRPr="003541CD" w:rsidRDefault="003541CD" w:rsidP="003541CD">
                            <w:pPr>
                              <w:kinsoku w:val="0"/>
                              <w:overflowPunct w:val="0"/>
                              <w:jc w:val="center"/>
                              <w:textAlignment w:val="baseline"/>
                              <w:rPr>
                                <w:rFonts w:ascii="Gill Sans MT" w:hAnsi="Gill Sans MT" w:cstheme="minorBidi"/>
                                <w:color w:val="FFFFFF" w:themeColor="background1"/>
                                <w:kern w:val="24"/>
                                <w:sz w:val="20"/>
                                <w:szCs w:val="20"/>
                              </w:rPr>
                            </w:pPr>
                            <w:r w:rsidRPr="003541CD">
                              <w:rPr>
                                <w:rFonts w:ascii="Gill Sans MT" w:hAnsi="Gill Sans MT" w:cstheme="minorBidi"/>
                                <w:b/>
                                <w:bCs/>
                                <w:color w:val="FFFFFF" w:themeColor="background1"/>
                                <w:kern w:val="24"/>
                                <w:sz w:val="20"/>
                                <w:szCs w:val="20"/>
                              </w:rPr>
                              <w:t xml:space="preserve">$1,000 to $1,400 </w:t>
                            </w:r>
                            <w:r w:rsidRPr="003541CD">
                              <w:rPr>
                                <w:rFonts w:ascii="Gill Sans MT" w:hAnsi="Gill Sans MT" w:cstheme="minorBidi"/>
                                <w:color w:val="FFFFFF" w:themeColor="background1"/>
                                <w:kern w:val="24"/>
                                <w:sz w:val="20"/>
                                <w:szCs w:val="20"/>
                              </w:rPr>
                              <w:t>Increase in annual incomes from livestock sales.</w:t>
                            </w:r>
                          </w:p>
                        </w:txbxContent>
                      </wps:txbx>
                      <wps:bodyPr lIns="91440" tIns="45720" rIns="91440" bIns="45720" rtlCol="0" anchor="ctr"/>
                    </wps:wsp>
                  </a:graphicData>
                </a:graphic>
              </wp:anchor>
            </w:drawing>
          </mc:Choice>
          <mc:Fallback>
            <w:pict>
              <v:roundrect w14:anchorId="3BE63C00" id="Rectangle: Rounded Corners 1" o:spid="_x0000_s1029" style="position:absolute;left:0;text-align:left;margin-left:.3pt;margin-top:0;width:144.3pt;height:119.9pt;z-index:-25165820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" fillcolor="#4d99b5" strokecolor="#4a7ebb">
                <v:shadow on="t" color="black" opacity="22937f" origin=",.5" offset="0,.63889mm"/>
                <v:textbox>
                  <w:txbxContent>
                    <w:p w14:paraId="5BDEA0EE" w14:textId="6F7E4794" w:rsidR="003541CD" w:rsidRPr="00706E2B" w:rsidRDefault="003541CD" w:rsidP="003541CD">
                      <w:pPr>
                        <w:kinsoku w:val="0"/>
                        <w:overflowPunct w:val="0"/>
                        <w:jc w:val="center"/>
                        <w:textAlignment w:val="baseline"/>
                        <w:rPr>
                          <w:rFonts w:ascii="Gill Sans MT" w:hAnsi="Gill Sans MT" w:cstheme="minorBidi"/>
                          <w:b/>
                          <w:bCs/>
                          <w:color w:val="FFFFFF" w:themeColor="background1"/>
                          <w:kern w:val="24"/>
                          <w:sz w:val="16"/>
                          <w:szCs w:val="16"/>
                        </w:rPr>
                      </w:pPr>
                      <w:r>
                        <w:rPr>
                          <w:noProof/>
                        </w:rPr>
                        <w:drawing>
                          <wp:inline distT="0" distB="0" distL="0" distR="0" wp14:anchorId="5A8CFCF0" wp14:editId="6DD06CE9">
                            <wp:extent cx="551180" cy="499110"/>
                            <wp:effectExtent l="0" t="0" r="1270" b="0"/>
                            <wp:docPr id="655985195"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985195" name="Graphic 50"/>
                                    <pic:cNvPicPr>
                                      <a:picLocks noChangeAspect="1"/>
                                    </pic:cNvPicPr>
                                  </pic:nvPicPr>
                                  <pic:blipFill>
                                    <a:blip r:embed="rId27">
                                      <a:extLst>
                                        <a:ext uri="{96DAC541-7B7A-43D3-8B79-37D633B846F1}">
                                          <asvg:svgBlip xmlns:asvg="http://schemas.microsoft.com/office/drawing/2016/SVG/main" r:embed="rId28"/>
                                        </a:ext>
                                      </a:extLst>
                                    </a:blip>
                                    <a:stretch>
                                      <a:fillRect/>
                                    </a:stretch>
                                  </pic:blipFill>
                                  <pic:spPr>
                                    <a:xfrm>
                                      <a:off x="0" y="0"/>
                                      <a:ext cx="551180" cy="499110"/>
                                    </a:xfrm>
                                    <a:prstGeom prst="rect">
                                      <a:avLst/>
                                    </a:prstGeom>
                                  </pic:spPr>
                                </pic:pic>
                              </a:graphicData>
                            </a:graphic>
                          </wp:inline>
                        </w:drawing>
                      </w:r>
                    </w:p>
                    <w:p w14:paraId="100D6F30" w14:textId="77777777" w:rsidR="003541CD" w:rsidRPr="003541CD" w:rsidRDefault="003541CD" w:rsidP="003541CD">
                      <w:pPr>
                        <w:kinsoku w:val="0"/>
                        <w:overflowPunct w:val="0"/>
                        <w:jc w:val="center"/>
                        <w:textAlignment w:val="baseline"/>
                        <w:rPr>
                          <w:rFonts w:ascii="Gill Sans MT" w:hAnsi="Gill Sans MT" w:cstheme="minorBidi"/>
                          <w:color w:val="FFFFFF" w:themeColor="background1"/>
                          <w:kern w:val="24"/>
                          <w:sz w:val="20"/>
                          <w:szCs w:val="20"/>
                        </w:rPr>
                      </w:pPr>
                      <w:r w:rsidRPr="003541CD">
                        <w:rPr>
                          <w:rFonts w:ascii="Gill Sans MT" w:hAnsi="Gill Sans MT" w:cstheme="minorBidi"/>
                          <w:b/>
                          <w:bCs/>
                          <w:color w:val="FFFFFF" w:themeColor="background1"/>
                          <w:kern w:val="24"/>
                          <w:sz w:val="20"/>
                          <w:szCs w:val="20"/>
                        </w:rPr>
                        <w:t xml:space="preserve">$1,000 to $1,400 </w:t>
                      </w:r>
                      <w:r w:rsidRPr="003541CD">
                        <w:rPr>
                          <w:rFonts w:ascii="Gill Sans MT" w:hAnsi="Gill Sans MT" w:cstheme="minorBidi"/>
                          <w:color w:val="FFFFFF" w:themeColor="background1"/>
                          <w:kern w:val="24"/>
                          <w:sz w:val="20"/>
                          <w:szCs w:val="20"/>
                        </w:rPr>
                        <w:t>Increase in annual incomes from livestock sales.</w:t>
                      </w:r>
                    </w:p>
                  </w:txbxContent>
                </v:textbox>
                <w10:wrap type="tight"/>
              </v:roundrect>
            </w:pict>
          </mc:Fallback>
        </mc:AlternateContent>
      </w:r>
      <w:r w:rsidR="006C43B4">
        <w:rPr>
          <w:rFonts w:ascii="Gill Sans MT" w:hAnsi="Gill Sans MT" w:cs="Times New Roman"/>
        </w:rPr>
        <w:t xml:space="preserve">ACDI/VOCA’s previous program in Kenya, </w:t>
      </w:r>
      <w:r w:rsidR="00C74C28" w:rsidRPr="00084067">
        <w:rPr>
          <w:rFonts w:ascii="Gill Sans MT" w:hAnsi="Gill Sans MT" w:cs="Times New Roman"/>
        </w:rPr>
        <w:t xml:space="preserve">Resilience and Economic Growth in the Arid Lands – Accelerated Growth </w:t>
      </w:r>
      <w:r w:rsidR="004C3726">
        <w:rPr>
          <w:rFonts w:ascii="Gill Sans MT" w:hAnsi="Gill Sans MT" w:cs="Times New Roman"/>
        </w:rPr>
        <w:t>A</w:t>
      </w:r>
      <w:r w:rsidR="006E6018" w:rsidRPr="00084067">
        <w:rPr>
          <w:rFonts w:ascii="Gill Sans MT" w:hAnsi="Gill Sans MT" w:cs="Times New Roman"/>
        </w:rPr>
        <w:t xml:space="preserve">ctivity </w:t>
      </w:r>
      <w:r w:rsidR="00C74C28" w:rsidRPr="00084067">
        <w:rPr>
          <w:rFonts w:ascii="Gill Sans MT" w:hAnsi="Gill Sans MT" w:cs="Times New Roman"/>
        </w:rPr>
        <w:t>(</w:t>
      </w:r>
      <w:r w:rsidR="004B7B35" w:rsidRPr="00084067">
        <w:rPr>
          <w:rFonts w:ascii="Gill Sans MT" w:hAnsi="Gill Sans MT" w:cs="Times New Roman"/>
        </w:rPr>
        <w:t>REGAL-AG</w:t>
      </w:r>
      <w:r w:rsidR="00C74C28" w:rsidRPr="00084067">
        <w:rPr>
          <w:rFonts w:ascii="Gill Sans MT" w:hAnsi="Gill Sans MT" w:cs="Times New Roman"/>
        </w:rPr>
        <w:t>)</w:t>
      </w:r>
      <w:r w:rsidR="000A4B5D" w:rsidRPr="00084067">
        <w:rPr>
          <w:rFonts w:ascii="Gill Sans MT" w:hAnsi="Gill Sans MT" w:cs="Times New Roman"/>
        </w:rPr>
        <w:t xml:space="preserve"> </w:t>
      </w:r>
      <w:r w:rsidR="004B7B35" w:rsidRPr="00084067">
        <w:rPr>
          <w:rFonts w:ascii="Gill Sans MT" w:hAnsi="Gill Sans MT" w:cs="Times New Roman"/>
        </w:rPr>
        <w:t>construct</w:t>
      </w:r>
      <w:r w:rsidR="001964D9">
        <w:rPr>
          <w:rFonts w:ascii="Gill Sans MT" w:hAnsi="Gill Sans MT" w:cs="Times New Roman"/>
        </w:rPr>
        <w:t>ed</w:t>
      </w:r>
      <w:r w:rsidR="004B7B35" w:rsidRPr="00084067">
        <w:rPr>
          <w:rFonts w:ascii="Gill Sans MT" w:hAnsi="Gill Sans MT" w:cs="Times New Roman"/>
        </w:rPr>
        <w:t xml:space="preserve"> 20 livestock markets in </w:t>
      </w:r>
      <w:r w:rsidR="000A4B5D" w:rsidRPr="00084067">
        <w:rPr>
          <w:rFonts w:ascii="Gill Sans MT" w:hAnsi="Gill Sans MT" w:cs="Times New Roman"/>
        </w:rPr>
        <w:t>n</w:t>
      </w:r>
      <w:r w:rsidR="004B7B35" w:rsidRPr="00084067">
        <w:rPr>
          <w:rFonts w:ascii="Gill Sans MT" w:hAnsi="Gill Sans MT" w:cs="Times New Roman"/>
        </w:rPr>
        <w:t>orthern Kenya</w:t>
      </w:r>
      <w:r w:rsidR="00A710C8">
        <w:rPr>
          <w:rFonts w:ascii="Gill Sans MT" w:hAnsi="Gill Sans MT" w:cs="Times New Roman"/>
        </w:rPr>
        <w:t xml:space="preserve">; </w:t>
      </w:r>
      <w:r w:rsidR="00E63077" w:rsidRPr="00084067">
        <w:rPr>
          <w:rFonts w:ascii="Gill Sans MT" w:hAnsi="Gill Sans MT" w:cs="Times New Roman"/>
        </w:rPr>
        <w:t>LMS operationalize</w:t>
      </w:r>
      <w:r w:rsidR="00A22340">
        <w:rPr>
          <w:rFonts w:ascii="Gill Sans MT" w:hAnsi="Gill Sans MT" w:cs="Times New Roman"/>
        </w:rPr>
        <w:t>d</w:t>
      </w:r>
      <w:r w:rsidR="00E63077" w:rsidRPr="00084067">
        <w:rPr>
          <w:rFonts w:ascii="Gill Sans MT" w:hAnsi="Gill Sans MT" w:cs="Times New Roman"/>
        </w:rPr>
        <w:t xml:space="preserve"> the livestock markets through </w:t>
      </w:r>
      <w:r w:rsidR="004C709E" w:rsidRPr="00084067">
        <w:rPr>
          <w:rFonts w:ascii="Gill Sans MT" w:hAnsi="Gill Sans MT" w:cs="Times New Roman"/>
        </w:rPr>
        <w:t xml:space="preserve">the </w:t>
      </w:r>
      <w:r w:rsidR="00E63077" w:rsidRPr="00084067">
        <w:rPr>
          <w:rFonts w:ascii="Gill Sans MT" w:hAnsi="Gill Sans MT" w:cs="Times New Roman"/>
        </w:rPr>
        <w:t xml:space="preserve">formation and capacity building </w:t>
      </w:r>
      <w:r w:rsidR="004C709E" w:rsidRPr="00084067">
        <w:rPr>
          <w:rFonts w:ascii="Gill Sans MT" w:hAnsi="Gill Sans MT" w:cs="Times New Roman"/>
        </w:rPr>
        <w:t>of</w:t>
      </w:r>
      <w:r w:rsidR="00E63077" w:rsidRPr="00084067">
        <w:rPr>
          <w:rFonts w:ascii="Gill Sans MT" w:hAnsi="Gill Sans MT" w:cs="Times New Roman"/>
        </w:rPr>
        <w:t xml:space="preserve"> Livestock Market Associations (LMAs) to im</w:t>
      </w:r>
      <w:r w:rsidR="0025497A" w:rsidRPr="00084067">
        <w:rPr>
          <w:rFonts w:ascii="Gill Sans MT" w:hAnsi="Gill Sans MT" w:cs="Times New Roman"/>
        </w:rPr>
        <w:t>prove</w:t>
      </w:r>
      <w:r w:rsidR="005655C7" w:rsidRPr="00084067">
        <w:rPr>
          <w:rFonts w:ascii="Gill Sans MT" w:hAnsi="Gill Sans MT" w:cs="Times New Roman"/>
        </w:rPr>
        <w:t xml:space="preserve"> </w:t>
      </w:r>
      <w:r w:rsidR="0025497A" w:rsidRPr="00084067">
        <w:rPr>
          <w:rFonts w:ascii="Gill Sans MT" w:hAnsi="Gill Sans MT" w:cs="Times New Roman"/>
        </w:rPr>
        <w:t>management</w:t>
      </w:r>
      <w:r w:rsidR="00E63077" w:rsidRPr="00084067">
        <w:rPr>
          <w:rFonts w:ascii="Gill Sans MT" w:hAnsi="Gill Sans MT" w:cs="Times New Roman"/>
        </w:rPr>
        <w:t xml:space="preserve">. </w:t>
      </w:r>
      <w:r w:rsidR="00E1063A" w:rsidRPr="00084067">
        <w:rPr>
          <w:rFonts w:ascii="Gill Sans MT" w:hAnsi="Gill Sans MT" w:cs="Times New Roman"/>
        </w:rPr>
        <w:t xml:space="preserve">It also </w:t>
      </w:r>
      <w:r w:rsidR="00E63077" w:rsidRPr="00084067">
        <w:rPr>
          <w:rFonts w:ascii="Gill Sans MT" w:hAnsi="Gill Sans MT" w:cs="Times New Roman"/>
        </w:rPr>
        <w:t>promoted community ownership leading to better maintenance</w:t>
      </w:r>
      <w:r w:rsidR="005655C7" w:rsidRPr="00084067">
        <w:rPr>
          <w:rFonts w:ascii="Gill Sans MT" w:hAnsi="Gill Sans MT" w:cs="Times New Roman"/>
        </w:rPr>
        <w:t xml:space="preserve"> </w:t>
      </w:r>
      <w:r w:rsidR="00676739" w:rsidRPr="00084067">
        <w:rPr>
          <w:rFonts w:ascii="Gill Sans MT" w:hAnsi="Gill Sans MT" w:cs="Times New Roman"/>
        </w:rPr>
        <w:t>and security</w:t>
      </w:r>
      <w:r w:rsidR="0025497A" w:rsidRPr="00084067">
        <w:rPr>
          <w:rFonts w:ascii="Gill Sans MT" w:hAnsi="Gill Sans MT" w:cs="Times New Roman"/>
        </w:rPr>
        <w:t xml:space="preserve"> </w:t>
      </w:r>
      <w:r w:rsidR="005E3284" w:rsidRPr="00084067">
        <w:rPr>
          <w:rFonts w:ascii="Gill Sans MT" w:hAnsi="Gill Sans MT" w:cs="Times New Roman"/>
        </w:rPr>
        <w:t xml:space="preserve">provision </w:t>
      </w:r>
      <w:r w:rsidR="005C196F" w:rsidRPr="00084067">
        <w:rPr>
          <w:rFonts w:ascii="Gill Sans MT" w:hAnsi="Gill Sans MT" w:cs="Times New Roman"/>
        </w:rPr>
        <w:t>in the</w:t>
      </w:r>
      <w:r w:rsidR="0025497A" w:rsidRPr="00084067">
        <w:rPr>
          <w:rFonts w:ascii="Gill Sans MT" w:hAnsi="Gill Sans MT" w:cs="Times New Roman"/>
        </w:rPr>
        <w:t xml:space="preserve"> livestock markets</w:t>
      </w:r>
      <w:r w:rsidR="00E63077" w:rsidRPr="00084067">
        <w:rPr>
          <w:rFonts w:ascii="Gill Sans MT" w:hAnsi="Gill Sans MT" w:cs="Times New Roman"/>
        </w:rPr>
        <w:t xml:space="preserve"> which </w:t>
      </w:r>
      <w:r w:rsidR="005C196F" w:rsidRPr="00084067">
        <w:rPr>
          <w:rFonts w:ascii="Gill Sans MT" w:hAnsi="Gill Sans MT" w:cs="Times New Roman"/>
        </w:rPr>
        <w:t xml:space="preserve">led to </w:t>
      </w:r>
      <w:r w:rsidR="0082287F" w:rsidRPr="00084067">
        <w:rPr>
          <w:rFonts w:ascii="Gill Sans MT" w:hAnsi="Gill Sans MT" w:cs="Times New Roman"/>
        </w:rPr>
        <w:t>an increased</w:t>
      </w:r>
      <w:r w:rsidR="005C196F" w:rsidRPr="00084067">
        <w:rPr>
          <w:rFonts w:ascii="Gill Sans MT" w:hAnsi="Gill Sans MT" w:cs="Times New Roman"/>
        </w:rPr>
        <w:t xml:space="preserve"> </w:t>
      </w:r>
      <w:r w:rsidR="00F72FBA" w:rsidRPr="00084067">
        <w:rPr>
          <w:rFonts w:ascii="Gill Sans MT" w:hAnsi="Gill Sans MT" w:cs="Times New Roman"/>
        </w:rPr>
        <w:t xml:space="preserve">flow of people and goods in and out of the markets. </w:t>
      </w:r>
    </w:p>
    <w:p w14:paraId="3AEAC301" w14:textId="592A313F" w:rsidR="005A6814" w:rsidRPr="00084067" w:rsidRDefault="00E63077" w:rsidP="00084067">
      <w:pPr>
        <w:spacing w:before="160" w:after="120" w:line="240" w:lineRule="auto"/>
        <w:jc w:val="both"/>
        <w:rPr>
          <w:rFonts w:ascii="Gill Sans MT" w:hAnsi="Gill Sans MT" w:cs="Times New Roman"/>
        </w:rPr>
      </w:pPr>
      <w:r w:rsidRPr="00084067">
        <w:rPr>
          <w:rFonts w:ascii="Gill Sans MT" w:hAnsi="Gill Sans MT" w:cs="Times New Roman"/>
        </w:rPr>
        <w:t xml:space="preserve">To promote </w:t>
      </w:r>
      <w:r w:rsidR="00676739" w:rsidRPr="00084067">
        <w:rPr>
          <w:rFonts w:ascii="Gill Sans MT" w:hAnsi="Gill Sans MT" w:cs="Times New Roman"/>
        </w:rPr>
        <w:t>co-ownership of the market</w:t>
      </w:r>
      <w:r w:rsidRPr="00084067">
        <w:rPr>
          <w:rFonts w:ascii="Gill Sans MT" w:hAnsi="Gill Sans MT" w:cs="Times New Roman"/>
        </w:rPr>
        <w:t>s</w:t>
      </w:r>
      <w:r w:rsidR="00676739" w:rsidRPr="00084067">
        <w:rPr>
          <w:rFonts w:ascii="Gill Sans MT" w:hAnsi="Gill Sans MT" w:cs="Times New Roman"/>
        </w:rPr>
        <w:t xml:space="preserve"> b</w:t>
      </w:r>
      <w:r w:rsidRPr="00084067">
        <w:rPr>
          <w:rFonts w:ascii="Gill Sans MT" w:hAnsi="Gill Sans MT" w:cs="Times New Roman"/>
        </w:rPr>
        <w:t>y</w:t>
      </w:r>
      <w:r w:rsidR="00676739" w:rsidRPr="00084067">
        <w:rPr>
          <w:rFonts w:ascii="Gill Sans MT" w:hAnsi="Gill Sans MT" w:cs="Times New Roman"/>
        </w:rPr>
        <w:t xml:space="preserve"> the </w:t>
      </w:r>
      <w:r w:rsidR="004C709E" w:rsidRPr="00084067">
        <w:rPr>
          <w:rFonts w:ascii="Gill Sans MT" w:hAnsi="Gill Sans MT" w:cs="Times New Roman"/>
        </w:rPr>
        <w:t>c</w:t>
      </w:r>
      <w:r w:rsidR="00676739" w:rsidRPr="00084067">
        <w:rPr>
          <w:rFonts w:ascii="Gill Sans MT" w:hAnsi="Gill Sans MT" w:cs="Times New Roman"/>
        </w:rPr>
        <w:t>ounty government and the community</w:t>
      </w:r>
      <w:r w:rsidRPr="00084067">
        <w:rPr>
          <w:rFonts w:ascii="Gill Sans MT" w:hAnsi="Gill Sans MT" w:cs="Times New Roman"/>
        </w:rPr>
        <w:t>, LMS supported</w:t>
      </w:r>
      <w:r w:rsidR="004C709E" w:rsidRPr="00084067">
        <w:rPr>
          <w:rFonts w:ascii="Gill Sans MT" w:hAnsi="Gill Sans MT" w:cs="Times New Roman"/>
        </w:rPr>
        <w:t xml:space="preserve"> </w:t>
      </w:r>
      <w:r w:rsidR="004C3726">
        <w:rPr>
          <w:rFonts w:ascii="Gill Sans MT" w:hAnsi="Gill Sans MT" w:cs="Times New Roman"/>
        </w:rPr>
        <w:t xml:space="preserve">the </w:t>
      </w:r>
      <w:r w:rsidRPr="00084067">
        <w:rPr>
          <w:rFonts w:ascii="Gill Sans MT" w:hAnsi="Gill Sans MT" w:cs="Times New Roman"/>
        </w:rPr>
        <w:t>development of sales yard bills and livestock policies</w:t>
      </w:r>
      <w:r w:rsidR="0027303E" w:rsidRPr="00084067">
        <w:rPr>
          <w:rFonts w:ascii="Gill Sans MT" w:hAnsi="Gill Sans MT" w:cs="Times New Roman"/>
        </w:rPr>
        <w:t xml:space="preserve">. </w:t>
      </w:r>
      <w:r w:rsidRPr="00084067">
        <w:rPr>
          <w:rFonts w:ascii="Gill Sans MT" w:hAnsi="Gill Sans MT" w:cs="Times New Roman"/>
        </w:rPr>
        <w:t xml:space="preserve">In Isiolo County, </w:t>
      </w:r>
      <w:r w:rsidR="004D25ED" w:rsidRPr="00084067">
        <w:rPr>
          <w:rFonts w:ascii="Gill Sans MT" w:hAnsi="Gill Sans MT" w:cs="Times New Roman"/>
        </w:rPr>
        <w:t xml:space="preserve">revenue collected from </w:t>
      </w:r>
      <w:r w:rsidR="004C709E" w:rsidRPr="00084067">
        <w:rPr>
          <w:rFonts w:ascii="Gill Sans MT" w:hAnsi="Gill Sans MT" w:cs="Times New Roman"/>
        </w:rPr>
        <w:t xml:space="preserve">the </w:t>
      </w:r>
      <w:r w:rsidR="00532B03" w:rsidRPr="00084067">
        <w:rPr>
          <w:rFonts w:ascii="Gill Sans MT" w:hAnsi="Gill Sans MT" w:cs="Times New Roman"/>
        </w:rPr>
        <w:t xml:space="preserve">Oldonyiro </w:t>
      </w:r>
      <w:r w:rsidR="00CC0BBA" w:rsidRPr="00084067">
        <w:rPr>
          <w:rFonts w:ascii="Gill Sans MT" w:hAnsi="Gill Sans MT" w:cs="Times New Roman"/>
        </w:rPr>
        <w:t>l</w:t>
      </w:r>
      <w:r w:rsidR="00532B03" w:rsidRPr="00084067">
        <w:rPr>
          <w:rFonts w:ascii="Gill Sans MT" w:hAnsi="Gill Sans MT" w:cs="Times New Roman"/>
        </w:rPr>
        <w:t xml:space="preserve">ivestock </w:t>
      </w:r>
      <w:r w:rsidR="004D25ED" w:rsidRPr="00084067">
        <w:rPr>
          <w:rFonts w:ascii="Gill Sans MT" w:hAnsi="Gill Sans MT" w:cs="Times New Roman"/>
        </w:rPr>
        <w:t xml:space="preserve">market </w:t>
      </w:r>
      <w:r w:rsidR="00E510D5">
        <w:rPr>
          <w:rFonts w:ascii="Gill Sans MT" w:hAnsi="Gill Sans MT" w:cs="Times New Roman"/>
        </w:rPr>
        <w:t>was</w:t>
      </w:r>
      <w:r w:rsidR="004D25ED" w:rsidRPr="00084067">
        <w:rPr>
          <w:rFonts w:ascii="Gill Sans MT" w:hAnsi="Gill Sans MT" w:cs="Times New Roman"/>
        </w:rPr>
        <w:t xml:space="preserve"> shared between the </w:t>
      </w:r>
      <w:r w:rsidR="00CC0BBA" w:rsidRPr="00084067">
        <w:rPr>
          <w:rFonts w:ascii="Gill Sans MT" w:hAnsi="Gill Sans MT" w:cs="Times New Roman"/>
        </w:rPr>
        <w:t>c</w:t>
      </w:r>
      <w:r w:rsidR="00532B03" w:rsidRPr="00084067">
        <w:rPr>
          <w:rFonts w:ascii="Gill Sans MT" w:hAnsi="Gill Sans MT" w:cs="Times New Roman"/>
        </w:rPr>
        <w:t xml:space="preserve">ounty </w:t>
      </w:r>
      <w:r w:rsidR="00CC0BBA" w:rsidRPr="00084067">
        <w:rPr>
          <w:rFonts w:ascii="Gill Sans MT" w:hAnsi="Gill Sans MT" w:cs="Times New Roman"/>
        </w:rPr>
        <w:t>g</w:t>
      </w:r>
      <w:r w:rsidR="00532B03" w:rsidRPr="00084067">
        <w:rPr>
          <w:rFonts w:ascii="Gill Sans MT" w:hAnsi="Gill Sans MT" w:cs="Times New Roman"/>
        </w:rPr>
        <w:t>overnment</w:t>
      </w:r>
      <w:r w:rsidR="0076242F" w:rsidRPr="00084067">
        <w:rPr>
          <w:rFonts w:ascii="Gill Sans MT" w:hAnsi="Gill Sans MT" w:cs="Times New Roman"/>
        </w:rPr>
        <w:t xml:space="preserve"> </w:t>
      </w:r>
      <w:r w:rsidR="004D25ED" w:rsidRPr="00084067">
        <w:rPr>
          <w:rFonts w:ascii="Gill Sans MT" w:hAnsi="Gill Sans MT" w:cs="Times New Roman"/>
        </w:rPr>
        <w:t>and the community.</w:t>
      </w:r>
      <w:r w:rsidR="0027303E" w:rsidRPr="00084067">
        <w:rPr>
          <w:rFonts w:ascii="Gill Sans MT" w:hAnsi="Gill Sans MT" w:cs="Times New Roman"/>
        </w:rPr>
        <w:t xml:space="preserve"> </w:t>
      </w:r>
      <w:r w:rsidR="004D25ED" w:rsidRPr="00084067">
        <w:rPr>
          <w:rFonts w:ascii="Gill Sans MT" w:hAnsi="Gill Sans MT" w:cs="Times New Roman"/>
        </w:rPr>
        <w:t>The</w:t>
      </w:r>
      <w:r w:rsidR="00532B03" w:rsidRPr="00084067">
        <w:rPr>
          <w:rFonts w:ascii="Gill Sans MT" w:hAnsi="Gill Sans MT" w:cs="Times New Roman"/>
        </w:rPr>
        <w:t xml:space="preserve"> L</w:t>
      </w:r>
      <w:r w:rsidR="0076242F" w:rsidRPr="00084067">
        <w:rPr>
          <w:rFonts w:ascii="Gill Sans MT" w:hAnsi="Gill Sans MT" w:cs="Times New Roman"/>
        </w:rPr>
        <w:t>MA receives 50</w:t>
      </w:r>
      <w:r w:rsidR="004C3726">
        <w:rPr>
          <w:rFonts w:ascii="Gill Sans MT" w:hAnsi="Gill Sans MT" w:cs="Times New Roman"/>
        </w:rPr>
        <w:t xml:space="preserve"> percent</w:t>
      </w:r>
      <w:r w:rsidR="00F51AEE">
        <w:rPr>
          <w:rFonts w:ascii="Gill Sans MT" w:hAnsi="Gill Sans MT" w:cs="Times New Roman"/>
        </w:rPr>
        <w:t xml:space="preserve"> </w:t>
      </w:r>
      <w:r w:rsidR="0076242F" w:rsidRPr="00084067">
        <w:rPr>
          <w:rFonts w:ascii="Gill Sans MT" w:hAnsi="Gill Sans MT" w:cs="Times New Roman"/>
        </w:rPr>
        <w:t xml:space="preserve">of </w:t>
      </w:r>
      <w:r w:rsidR="004C3726">
        <w:rPr>
          <w:rFonts w:ascii="Gill Sans MT" w:hAnsi="Gill Sans MT" w:cs="Times New Roman"/>
        </w:rPr>
        <w:t xml:space="preserve">the </w:t>
      </w:r>
      <w:r w:rsidR="004D25ED" w:rsidRPr="00084067">
        <w:rPr>
          <w:rFonts w:ascii="Gill Sans MT" w:hAnsi="Gill Sans MT" w:cs="Times New Roman"/>
        </w:rPr>
        <w:t>revenue</w:t>
      </w:r>
      <w:r w:rsidR="0076242F" w:rsidRPr="00084067">
        <w:rPr>
          <w:rFonts w:ascii="Gill Sans MT" w:hAnsi="Gill Sans MT" w:cs="Times New Roman"/>
        </w:rPr>
        <w:t>. T</w:t>
      </w:r>
      <w:r w:rsidR="00532B03" w:rsidRPr="00084067">
        <w:rPr>
          <w:rFonts w:ascii="Gill Sans MT" w:hAnsi="Gill Sans MT" w:cs="Times New Roman"/>
        </w:rPr>
        <w:t>he money received</w:t>
      </w:r>
      <w:r w:rsidR="004D25ED" w:rsidRPr="00084067">
        <w:rPr>
          <w:rFonts w:ascii="Gill Sans MT" w:hAnsi="Gill Sans MT" w:cs="Times New Roman"/>
        </w:rPr>
        <w:t xml:space="preserve"> is used</w:t>
      </w:r>
      <w:r w:rsidR="00532B03" w:rsidRPr="00084067">
        <w:rPr>
          <w:rFonts w:ascii="Gill Sans MT" w:hAnsi="Gill Sans MT" w:cs="Times New Roman"/>
        </w:rPr>
        <w:t xml:space="preserve"> to maintain </w:t>
      </w:r>
      <w:r w:rsidR="004C3726">
        <w:rPr>
          <w:rFonts w:ascii="Gill Sans MT" w:hAnsi="Gill Sans MT" w:cs="Times New Roman"/>
        </w:rPr>
        <w:t xml:space="preserve">the </w:t>
      </w:r>
      <w:r w:rsidR="00532B03" w:rsidRPr="00084067">
        <w:rPr>
          <w:rFonts w:ascii="Gill Sans MT" w:hAnsi="Gill Sans MT" w:cs="Times New Roman"/>
        </w:rPr>
        <w:t>market</w:t>
      </w:r>
      <w:r w:rsidR="004D25ED" w:rsidRPr="00084067">
        <w:rPr>
          <w:rFonts w:ascii="Gill Sans MT" w:hAnsi="Gill Sans MT" w:cs="Times New Roman"/>
        </w:rPr>
        <w:t xml:space="preserve"> </w:t>
      </w:r>
      <w:r w:rsidR="00F51AEE">
        <w:rPr>
          <w:rFonts w:ascii="Gill Sans MT" w:hAnsi="Gill Sans MT" w:cs="Times New Roman"/>
        </w:rPr>
        <w:t xml:space="preserve">and </w:t>
      </w:r>
      <w:r w:rsidR="004D25ED" w:rsidRPr="00084067">
        <w:rPr>
          <w:rFonts w:ascii="Gill Sans MT" w:hAnsi="Gill Sans MT" w:cs="Times New Roman"/>
        </w:rPr>
        <w:t>provid</w:t>
      </w:r>
      <w:r w:rsidR="004C709E" w:rsidRPr="00084067">
        <w:rPr>
          <w:rFonts w:ascii="Gill Sans MT" w:hAnsi="Gill Sans MT" w:cs="Times New Roman"/>
        </w:rPr>
        <w:t>e</w:t>
      </w:r>
      <w:r w:rsidR="004D25ED" w:rsidRPr="00084067">
        <w:rPr>
          <w:rFonts w:ascii="Gill Sans MT" w:hAnsi="Gill Sans MT" w:cs="Times New Roman"/>
        </w:rPr>
        <w:t xml:space="preserve"> </w:t>
      </w:r>
      <w:r w:rsidR="00532B03" w:rsidRPr="00084067">
        <w:rPr>
          <w:rFonts w:ascii="Gill Sans MT" w:hAnsi="Gill Sans MT" w:cs="Times New Roman"/>
        </w:rPr>
        <w:t xml:space="preserve">scholarships to </w:t>
      </w:r>
      <w:r w:rsidR="004D25ED" w:rsidRPr="00084067">
        <w:rPr>
          <w:rFonts w:ascii="Gill Sans MT" w:hAnsi="Gill Sans MT" w:cs="Times New Roman"/>
        </w:rPr>
        <w:t xml:space="preserve">needy </w:t>
      </w:r>
      <w:r w:rsidR="00532B03" w:rsidRPr="00084067">
        <w:rPr>
          <w:rFonts w:ascii="Gill Sans MT" w:hAnsi="Gill Sans MT" w:cs="Times New Roman"/>
        </w:rPr>
        <w:t xml:space="preserve">students within the community. </w:t>
      </w:r>
    </w:p>
    <w:p w14:paraId="68D2B669" w14:textId="290580F5" w:rsidR="00AB351A" w:rsidRPr="00084067" w:rsidRDefault="00E1063A" w:rsidP="00084067">
      <w:pPr>
        <w:spacing w:before="160" w:after="120" w:line="240" w:lineRule="auto"/>
        <w:jc w:val="both"/>
        <w:rPr>
          <w:rFonts w:ascii="Gill Sans MT" w:hAnsi="Gill Sans MT" w:cs="Times New Roman"/>
        </w:rPr>
      </w:pPr>
      <w:r w:rsidRPr="00084067">
        <w:rPr>
          <w:rFonts w:ascii="Gill Sans MT" w:hAnsi="Gill Sans MT" w:cs="Times New Roman"/>
        </w:rPr>
        <w:t xml:space="preserve">The LMAs see themselves as key partners and are willing to take care of the markets. </w:t>
      </w:r>
      <w:r w:rsidR="005A6814" w:rsidRPr="00084067">
        <w:rPr>
          <w:rFonts w:ascii="Gill Sans MT" w:hAnsi="Gill Sans MT" w:cs="Times New Roman"/>
        </w:rPr>
        <w:t xml:space="preserve">They </w:t>
      </w:r>
      <w:r w:rsidRPr="00084067">
        <w:rPr>
          <w:rFonts w:ascii="Gill Sans MT" w:hAnsi="Gill Sans MT" w:cs="Times New Roman"/>
        </w:rPr>
        <w:t>ensure the markets are clea</w:t>
      </w:r>
      <w:r w:rsidR="00CC0BBA" w:rsidRPr="00084067">
        <w:rPr>
          <w:rFonts w:ascii="Gill Sans MT" w:hAnsi="Gill Sans MT" w:cs="Times New Roman"/>
        </w:rPr>
        <w:t>n</w:t>
      </w:r>
      <w:r w:rsidRPr="00084067">
        <w:rPr>
          <w:rFonts w:ascii="Gill Sans MT" w:hAnsi="Gill Sans MT" w:cs="Times New Roman"/>
        </w:rPr>
        <w:t xml:space="preserve"> and work with </w:t>
      </w:r>
      <w:r w:rsidR="005A6814" w:rsidRPr="00084067">
        <w:rPr>
          <w:rFonts w:ascii="Gill Sans MT" w:hAnsi="Gill Sans MT" w:cs="Times New Roman"/>
        </w:rPr>
        <w:t>p</w:t>
      </w:r>
      <w:r w:rsidRPr="00084067">
        <w:rPr>
          <w:rFonts w:ascii="Gill Sans MT" w:hAnsi="Gill Sans MT" w:cs="Times New Roman"/>
        </w:rPr>
        <w:t xml:space="preserve">olice to address issues of security during market days. </w:t>
      </w:r>
      <w:r w:rsidR="005A6814" w:rsidRPr="00084067">
        <w:rPr>
          <w:rFonts w:ascii="Gill Sans MT" w:hAnsi="Gill Sans MT" w:cs="Times New Roman"/>
        </w:rPr>
        <w:t>During the COVID</w:t>
      </w:r>
      <w:r w:rsidR="00CC0BBA" w:rsidRPr="00084067">
        <w:rPr>
          <w:rFonts w:ascii="Gill Sans MT" w:hAnsi="Gill Sans MT" w:cs="Times New Roman"/>
        </w:rPr>
        <w:t>-</w:t>
      </w:r>
      <w:r w:rsidR="005A6814" w:rsidRPr="00084067">
        <w:rPr>
          <w:rFonts w:ascii="Gill Sans MT" w:hAnsi="Gill Sans MT" w:cs="Times New Roman"/>
        </w:rPr>
        <w:t>19 pandemic</w:t>
      </w:r>
      <w:r w:rsidRPr="00084067">
        <w:rPr>
          <w:rFonts w:ascii="Gill Sans MT" w:hAnsi="Gill Sans MT" w:cs="Times New Roman"/>
        </w:rPr>
        <w:t xml:space="preserve">, LMAs </w:t>
      </w:r>
      <w:r w:rsidR="00CC0BBA" w:rsidRPr="00084067">
        <w:rPr>
          <w:rFonts w:ascii="Gill Sans MT" w:hAnsi="Gill Sans MT" w:cs="Times New Roman"/>
        </w:rPr>
        <w:t>lobbied</w:t>
      </w:r>
      <w:r w:rsidRPr="00084067">
        <w:rPr>
          <w:rFonts w:ascii="Gill Sans MT" w:hAnsi="Gill Sans MT" w:cs="Times New Roman"/>
        </w:rPr>
        <w:t xml:space="preserve"> for </w:t>
      </w:r>
      <w:r w:rsidR="00CC0BBA" w:rsidRPr="00084067">
        <w:rPr>
          <w:rFonts w:ascii="Gill Sans MT" w:hAnsi="Gill Sans MT" w:cs="Times New Roman"/>
        </w:rPr>
        <w:t xml:space="preserve">the </w:t>
      </w:r>
      <w:r w:rsidRPr="00084067">
        <w:rPr>
          <w:rFonts w:ascii="Gill Sans MT" w:hAnsi="Gill Sans MT" w:cs="Times New Roman"/>
        </w:rPr>
        <w:t>re-opening of the markets and ensured the set rules were followed during market days.</w:t>
      </w:r>
      <w:r w:rsidR="00BE600D" w:rsidRPr="00084067">
        <w:rPr>
          <w:rFonts w:ascii="Gill Sans MT" w:hAnsi="Gill Sans MT" w:cs="Times New Roman"/>
          <w:noProof/>
        </w:rPr>
        <w:t xml:space="preserve"> </w:t>
      </w:r>
    </w:p>
    <w:p w14:paraId="17300379" w14:textId="2426543C" w:rsidR="005E3284" w:rsidRDefault="005E3284" w:rsidP="00084067">
      <w:pPr>
        <w:spacing w:before="160" w:after="120" w:line="240" w:lineRule="auto"/>
        <w:jc w:val="both"/>
        <w:rPr>
          <w:rFonts w:ascii="Gill Sans MT" w:hAnsi="Gill Sans MT" w:cs="Times New Roman"/>
        </w:rPr>
      </w:pPr>
      <w:r w:rsidRPr="00084067">
        <w:rPr>
          <w:rFonts w:ascii="Gill Sans MT" w:hAnsi="Gill Sans MT" w:cs="Times New Roman"/>
        </w:rPr>
        <w:t xml:space="preserve">Enhanced security within the markets has attracted more livestock buyers and resulted in </w:t>
      </w:r>
      <w:r w:rsidR="00CC0BBA" w:rsidRPr="00084067">
        <w:rPr>
          <w:rFonts w:ascii="Gill Sans MT" w:hAnsi="Gill Sans MT" w:cs="Times New Roman"/>
        </w:rPr>
        <w:t xml:space="preserve">the </w:t>
      </w:r>
      <w:r w:rsidRPr="00084067">
        <w:rPr>
          <w:rFonts w:ascii="Gill Sans MT" w:hAnsi="Gill Sans MT" w:cs="Times New Roman"/>
        </w:rPr>
        <w:t>proliferati</w:t>
      </w:r>
      <w:r w:rsidR="00CC0BBA" w:rsidRPr="00084067">
        <w:rPr>
          <w:rFonts w:ascii="Gill Sans MT" w:hAnsi="Gill Sans MT" w:cs="Times New Roman"/>
        </w:rPr>
        <w:t>on</w:t>
      </w:r>
      <w:r w:rsidRPr="00084067">
        <w:rPr>
          <w:rFonts w:ascii="Gill Sans MT" w:hAnsi="Gill Sans MT" w:cs="Times New Roman"/>
        </w:rPr>
        <w:t xml:space="preserve"> of other livestock and non-livestock businesses. </w:t>
      </w:r>
      <w:r w:rsidR="00BE600D" w:rsidRPr="00084067">
        <w:rPr>
          <w:rFonts w:ascii="Gill Sans MT" w:hAnsi="Gill Sans MT" w:cs="Times New Roman"/>
        </w:rPr>
        <w:t>This resulted in increased human traffic within the livestock markets making them more vibrant</w:t>
      </w:r>
      <w:r w:rsidR="00CC0BBA" w:rsidRPr="00084067">
        <w:rPr>
          <w:rFonts w:ascii="Gill Sans MT" w:hAnsi="Gill Sans MT" w:cs="Times New Roman"/>
        </w:rPr>
        <w:t xml:space="preserve">. </w:t>
      </w:r>
      <w:r w:rsidR="00BE600D" w:rsidRPr="00084067">
        <w:rPr>
          <w:rFonts w:ascii="Gill Sans MT" w:hAnsi="Gill Sans MT" w:cs="Times New Roman"/>
        </w:rPr>
        <w:t>The new and existing businesses created several employment opportunities. For instance, for every lorry that transport</w:t>
      </w:r>
      <w:r w:rsidR="00CC0BBA" w:rsidRPr="00084067">
        <w:rPr>
          <w:rFonts w:ascii="Gill Sans MT" w:hAnsi="Gill Sans MT" w:cs="Times New Roman"/>
        </w:rPr>
        <w:t>ed</w:t>
      </w:r>
      <w:r w:rsidR="00BE600D" w:rsidRPr="00084067">
        <w:rPr>
          <w:rFonts w:ascii="Gill Sans MT" w:hAnsi="Gill Sans MT" w:cs="Times New Roman"/>
        </w:rPr>
        <w:t xml:space="preserve"> livestock, there </w:t>
      </w:r>
      <w:r w:rsidR="00CC0BBA" w:rsidRPr="00084067">
        <w:rPr>
          <w:rFonts w:ascii="Gill Sans MT" w:hAnsi="Gill Sans MT" w:cs="Times New Roman"/>
        </w:rPr>
        <w:t>was</w:t>
      </w:r>
      <w:r w:rsidR="00BE600D" w:rsidRPr="00084067">
        <w:rPr>
          <w:rFonts w:ascii="Gill Sans MT" w:hAnsi="Gill Sans MT" w:cs="Times New Roman"/>
        </w:rPr>
        <w:t xml:space="preserve"> a driver, conductor, and more than one youth engaged in selecting loading, and offloading livestock. Other businesses within the livestock markets such as transport, M-Pesa</w:t>
      </w:r>
      <w:r w:rsidR="00CC0BBA" w:rsidRPr="00084067">
        <w:rPr>
          <w:rFonts w:ascii="Gill Sans MT" w:hAnsi="Gill Sans MT" w:cs="Times New Roman"/>
        </w:rPr>
        <w:t xml:space="preserve"> (mobile money transfer)</w:t>
      </w:r>
      <w:r w:rsidR="00BE600D" w:rsidRPr="00084067">
        <w:rPr>
          <w:rFonts w:ascii="Gill Sans MT" w:hAnsi="Gill Sans MT" w:cs="Times New Roman"/>
        </w:rPr>
        <w:t>, agrovets, hotels, cereal, vegetables, clothes and shoes, electronics and assorted household items created employment opportunities for the community.</w:t>
      </w:r>
    </w:p>
    <w:p w14:paraId="2F19949F" w14:textId="77777777" w:rsidR="003541CD" w:rsidRDefault="003541CD" w:rsidP="00ED637A">
      <w:pPr>
        <w:jc w:val="both"/>
        <w:rPr>
          <w:rFonts w:ascii="Gill Sans MT" w:hAnsi="Gill Sans MT" w:cs="Times New Roman"/>
          <w:b/>
          <w:bCs/>
          <w:color w:val="403B33"/>
          <w:sz w:val="20"/>
          <w:szCs w:val="20"/>
        </w:rPr>
      </w:pPr>
    </w:p>
    <w:p w14:paraId="4BEF0FD3" w14:textId="3E932C5C" w:rsidR="00B743BB" w:rsidRPr="00ED637A" w:rsidRDefault="00B743BB" w:rsidP="00ED637A">
      <w:pPr>
        <w:jc w:val="both"/>
        <w:rPr>
          <w:rFonts w:ascii="Gill Sans MT" w:hAnsi="Gill Sans MT" w:cs="Times New Roman"/>
          <w:b/>
          <w:bCs/>
          <w:color w:val="403B33"/>
          <w:sz w:val="20"/>
          <w:szCs w:val="20"/>
        </w:rPr>
      </w:pPr>
      <w:r w:rsidRPr="00ED637A">
        <w:rPr>
          <w:rFonts w:ascii="Gill Sans MT" w:hAnsi="Gill Sans MT" w:cs="Times New Roman"/>
          <w:b/>
          <w:bCs/>
          <w:color w:val="403B33"/>
          <w:sz w:val="20"/>
          <w:szCs w:val="20"/>
        </w:rPr>
        <w:lastRenderedPageBreak/>
        <w:t xml:space="preserve">Figure </w:t>
      </w:r>
      <w:r w:rsidR="00ED637A">
        <w:rPr>
          <w:rFonts w:ascii="Gill Sans MT" w:hAnsi="Gill Sans MT" w:cs="Times New Roman"/>
          <w:b/>
          <w:bCs/>
          <w:color w:val="403B33"/>
          <w:sz w:val="20"/>
          <w:szCs w:val="20"/>
        </w:rPr>
        <w:t>2</w:t>
      </w:r>
      <w:r w:rsidRPr="00ED637A">
        <w:rPr>
          <w:rFonts w:ascii="Gill Sans MT" w:hAnsi="Gill Sans MT" w:cs="Times New Roman"/>
          <w:b/>
          <w:bCs/>
          <w:color w:val="403B33"/>
          <w:sz w:val="20"/>
          <w:szCs w:val="20"/>
        </w:rPr>
        <w:t>: Map of LMS Supported Markets</w:t>
      </w:r>
    </w:p>
    <w:p w14:paraId="040942D3" w14:textId="5778180F" w:rsidR="00B743BB" w:rsidRPr="00084067" w:rsidRDefault="00085920" w:rsidP="00084067">
      <w:pPr>
        <w:spacing w:before="160" w:after="120" w:line="240" w:lineRule="auto"/>
        <w:jc w:val="both"/>
        <w:rPr>
          <w:rFonts w:ascii="Gill Sans MT" w:hAnsi="Gill Sans MT" w:cs="Times New Roman"/>
        </w:rPr>
      </w:pPr>
      <w:r w:rsidRPr="00085920">
        <w:rPr>
          <w:rFonts w:ascii="Gill Sans MT" w:hAnsi="Gill Sans MT" w:cs="Times New Roman"/>
          <w:b/>
          <w:bCs/>
          <w:noProof/>
        </w:rPr>
        <w:drawing>
          <wp:anchor distT="0" distB="0" distL="114300" distR="114300" simplePos="0" relativeHeight="251658259" behindDoc="1" locked="0" layoutInCell="1" allowOverlap="1" wp14:anchorId="34A501FB" wp14:editId="2FDE2A0C">
            <wp:simplePos x="0" y="0"/>
            <wp:positionH relativeFrom="column">
              <wp:posOffset>2805</wp:posOffset>
            </wp:positionH>
            <wp:positionV relativeFrom="paragraph">
              <wp:posOffset>23752</wp:posOffset>
            </wp:positionV>
            <wp:extent cx="6858000" cy="4723765"/>
            <wp:effectExtent l="0" t="0" r="0" b="635"/>
            <wp:wrapTight wrapText="bothSides">
              <wp:wrapPolygon edited="0">
                <wp:start x="0" y="0"/>
                <wp:lineTo x="0" y="21516"/>
                <wp:lineTo x="21540" y="21516"/>
                <wp:lineTo x="21540"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6858000" cy="4723765"/>
                    </a:xfrm>
                    <a:prstGeom prst="rect">
                      <a:avLst/>
                    </a:prstGeom>
                  </pic:spPr>
                </pic:pic>
              </a:graphicData>
            </a:graphic>
          </wp:anchor>
        </w:drawing>
      </w:r>
    </w:p>
    <w:p w14:paraId="09A2F579" w14:textId="6FC45369" w:rsidR="005E3284" w:rsidRDefault="00474503" w:rsidP="00084067">
      <w:pPr>
        <w:spacing w:before="160" w:after="120" w:line="240" w:lineRule="auto"/>
        <w:jc w:val="both"/>
        <w:rPr>
          <w:rFonts w:ascii="Gill Sans MT" w:hAnsi="Gill Sans MT" w:cs="Times New Roman"/>
        </w:rPr>
      </w:pPr>
      <w:r>
        <w:rPr>
          <w:noProof/>
        </w:rPr>
        <mc:AlternateContent>
          <mc:Choice Requires="wps">
            <w:drawing>
              <wp:anchor distT="91440" distB="91440" distL="114300" distR="114300" simplePos="0" relativeHeight="251658248" behindDoc="1" locked="0" layoutInCell="1" allowOverlap="1" wp14:anchorId="0109BF15" wp14:editId="27A2FBF4">
                <wp:simplePos x="0" y="0"/>
                <wp:positionH relativeFrom="page">
                  <wp:posOffset>413385</wp:posOffset>
                </wp:positionH>
                <wp:positionV relativeFrom="paragraph">
                  <wp:posOffset>827405</wp:posOffset>
                </wp:positionV>
                <wp:extent cx="6865620" cy="1804670"/>
                <wp:effectExtent l="0" t="0" r="0" b="5080"/>
                <wp:wrapTopAndBottom/>
                <wp:docPr id="32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5620" cy="1804670"/>
                        </a:xfrm>
                        <a:prstGeom prst="rect">
                          <a:avLst/>
                        </a:prstGeom>
                        <a:solidFill>
                          <a:srgbClr val="4799B5">
                            <a:alpha val="40000"/>
                          </a:srgbClr>
                        </a:solidFill>
                        <a:ln w="9525">
                          <a:noFill/>
                          <a:miter lim="800000"/>
                          <a:headEnd/>
                          <a:tailEnd/>
                        </a:ln>
                      </wps:spPr>
                      <wps:txbx>
                        <w:txbxContent>
                          <w:p w14:paraId="2311D222" w14:textId="77777777" w:rsidR="00FD45D8" w:rsidRPr="00FD45D8" w:rsidRDefault="00FD45D8" w:rsidP="00FD45D8">
                            <w:pPr>
                              <w:pStyle w:val="Caption"/>
                              <w:spacing w:before="160" w:after="120" w:line="240" w:lineRule="auto"/>
                              <w:rPr>
                                <w:rFonts w:ascii="Gill Sans MT" w:hAnsi="Gill Sans MT"/>
                                <w:color w:val="403B33"/>
                                <w:sz w:val="22"/>
                                <w:szCs w:val="22"/>
                              </w:rPr>
                            </w:pPr>
                            <w:r w:rsidRPr="00FD45D8">
                              <w:rPr>
                                <w:rFonts w:ascii="Gill Sans MT" w:hAnsi="Gill Sans MT"/>
                                <w:color w:val="403B33"/>
                                <w:sz w:val="22"/>
                                <w:szCs w:val="22"/>
                              </w:rPr>
                              <w:t>Community Quotes</w:t>
                            </w:r>
                          </w:p>
                          <w:p w14:paraId="1DA9013C" w14:textId="77777777" w:rsidR="00474503" w:rsidRPr="00B8691B" w:rsidRDefault="00474503" w:rsidP="00474503">
                            <w:pPr>
                              <w:pStyle w:val="Caption"/>
                              <w:spacing w:before="160" w:after="120" w:line="240" w:lineRule="auto"/>
                              <w:jc w:val="center"/>
                              <w:rPr>
                                <w:rFonts w:ascii="Gill Sans MT" w:hAnsi="Gill Sans MT"/>
                                <w:b w:val="0"/>
                                <w:i/>
                                <w:color w:val="403B33"/>
                                <w:sz w:val="18"/>
                                <w:szCs w:val="18"/>
                              </w:rPr>
                            </w:pPr>
                            <w:r w:rsidRPr="00B8691B">
                              <w:rPr>
                                <w:rFonts w:ascii="Gill Sans MT" w:hAnsi="Gill Sans MT"/>
                                <w:b w:val="0"/>
                                <w:i/>
                                <w:color w:val="403B33"/>
                                <w:sz w:val="18"/>
                                <w:szCs w:val="18"/>
                              </w:rPr>
                              <w:t>“LMS taught us how to come up with associations and how to run them. They took us for benchmarking so as to learn how other LMAs do management in the livestock market”. A member of LMA in Garissa</w:t>
                            </w:r>
                          </w:p>
                          <w:p w14:paraId="77A11623" w14:textId="77777777" w:rsidR="00474503" w:rsidRPr="00B8691B" w:rsidRDefault="00474503" w:rsidP="00474503">
                            <w:pPr>
                              <w:pStyle w:val="Caption"/>
                              <w:spacing w:before="160" w:after="120" w:line="240" w:lineRule="auto"/>
                              <w:jc w:val="center"/>
                              <w:rPr>
                                <w:rFonts w:ascii="Gill Sans MT" w:hAnsi="Gill Sans MT"/>
                                <w:b w:val="0"/>
                                <w:i/>
                                <w:color w:val="403B33"/>
                                <w:sz w:val="18"/>
                                <w:szCs w:val="18"/>
                              </w:rPr>
                            </w:pPr>
                            <w:r w:rsidRPr="00B8691B">
                              <w:rPr>
                                <w:rFonts w:ascii="Gill Sans MT" w:hAnsi="Gill Sans MT"/>
                                <w:b w:val="0"/>
                                <w:i/>
                                <w:color w:val="403B33"/>
                                <w:sz w:val="18"/>
                                <w:szCs w:val="18"/>
                              </w:rPr>
                              <w:t>“Improving the infrastructure led to more people coming to the market thus boosting businesses. Other traders have also enjoyed the development of the market. We have different vendors, all selling different products from food, food items, clothes, shoes, phones, and other electronics like solar and financial services such as M-PESA. We also have the youth doing boda-boda business (motorcycle transport),” Member of Isiolo LMA.</w:t>
                            </w:r>
                          </w:p>
                          <w:p w14:paraId="79DB3785" w14:textId="77777777" w:rsidR="00474503" w:rsidRPr="00B8691B" w:rsidRDefault="00474503" w:rsidP="00474503">
                            <w:pPr>
                              <w:pStyle w:val="Caption"/>
                              <w:spacing w:before="160" w:after="120" w:line="240" w:lineRule="auto"/>
                              <w:jc w:val="center"/>
                              <w:rPr>
                                <w:rFonts w:ascii="Gill Sans MT" w:hAnsi="Gill Sans MT"/>
                                <w:b w:val="0"/>
                                <w:i/>
                                <w:color w:val="403B33"/>
                                <w:sz w:val="18"/>
                                <w:szCs w:val="18"/>
                              </w:rPr>
                            </w:pPr>
                            <w:r w:rsidRPr="00B8691B">
                              <w:rPr>
                                <w:rFonts w:ascii="Gill Sans MT" w:hAnsi="Gill Sans MT"/>
                                <w:b w:val="0"/>
                                <w:i/>
                                <w:color w:val="403B33"/>
                                <w:sz w:val="18"/>
                                <w:szCs w:val="18"/>
                              </w:rPr>
                              <w:t>“We have built a cordial relationship with many traders. We also direct new traders to where they can purchase what they want. Were it not for LMS, this market would have been closed a while back. We were well trained; we are now trainers ourselves. We have a good relationship with the police to maintain peace and security too,” member of LMA Isiolo Livestock Market.</w:t>
                            </w:r>
                          </w:p>
                          <w:p w14:paraId="69EDDE6D" w14:textId="77777777" w:rsidR="00474503" w:rsidRPr="005279D7" w:rsidRDefault="00474503" w:rsidP="00474503"/>
                          <w:p w14:paraId="657AF834" w14:textId="77777777" w:rsidR="00474503" w:rsidRPr="005279D7" w:rsidRDefault="00474503" w:rsidP="0047450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09BF15" id="Text Box 323" o:spid="_x0000_s1030" type="#_x0000_t202" style="position:absolute;left:0;text-align:left;margin-left:32.55pt;margin-top:65.15pt;width:540.6pt;height:142.1pt;z-index:-251658232;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" fillcolor="#4799b5" stroked="f">
                <v:fill opacity="26214f"/>
                <v:textbox>
                  <w:txbxContent>
                    <w:p w14:paraId="2311D222" w14:textId="77777777" w:rsidR="00FD45D8" w:rsidRPr="00FD45D8" w:rsidRDefault="00FD45D8" w:rsidP="00FD45D8">
                      <w:pPr>
                        <w:pStyle w:val="Caption"/>
                        <w:spacing w:before="160" w:after="120" w:line="240" w:lineRule="auto"/>
                        <w:rPr>
                          <w:rFonts w:ascii="Gill Sans MT" w:hAnsi="Gill Sans MT"/>
                          <w:color w:val="403B33"/>
                          <w:sz w:val="22"/>
                          <w:szCs w:val="22"/>
                        </w:rPr>
                      </w:pPr>
                      <w:r w:rsidRPr="00FD45D8">
                        <w:rPr>
                          <w:rFonts w:ascii="Gill Sans MT" w:hAnsi="Gill Sans MT"/>
                          <w:color w:val="403B33"/>
                          <w:sz w:val="22"/>
                          <w:szCs w:val="22"/>
                        </w:rPr>
                        <w:t>Community Quotes</w:t>
                      </w:r>
                    </w:p>
                    <w:p w14:paraId="1DA9013C" w14:textId="77777777" w:rsidR="00474503" w:rsidRPr="00B8691B" w:rsidRDefault="00474503" w:rsidP="00474503">
                      <w:pPr>
                        <w:pStyle w:val="Caption"/>
                        <w:spacing w:before="160" w:after="120" w:line="240" w:lineRule="auto"/>
                        <w:jc w:val="center"/>
                        <w:rPr>
                          <w:rFonts w:ascii="Gill Sans MT" w:hAnsi="Gill Sans MT"/>
                          <w:b w:val="0"/>
                          <w:i/>
                          <w:color w:val="403B33"/>
                          <w:sz w:val="18"/>
                          <w:szCs w:val="18"/>
                        </w:rPr>
                      </w:pPr>
                      <w:r w:rsidRPr="00B8691B">
                        <w:rPr>
                          <w:rFonts w:ascii="Gill Sans MT" w:hAnsi="Gill Sans MT"/>
                          <w:b w:val="0"/>
                          <w:i/>
                          <w:color w:val="403B33"/>
                          <w:sz w:val="18"/>
                          <w:szCs w:val="18"/>
                        </w:rPr>
                        <w:t>“LMS taught us how to come up with associations and how to run them. They took us for benchmarking so as to learn how other LMAs do management in the livestock market”. A member of LMA in Garissa</w:t>
                      </w:r>
                    </w:p>
                    <w:p w14:paraId="77A11623" w14:textId="77777777" w:rsidR="00474503" w:rsidRPr="00B8691B" w:rsidRDefault="00474503" w:rsidP="00474503">
                      <w:pPr>
                        <w:pStyle w:val="Caption"/>
                        <w:spacing w:before="160" w:after="120" w:line="240" w:lineRule="auto"/>
                        <w:jc w:val="center"/>
                        <w:rPr>
                          <w:rFonts w:ascii="Gill Sans MT" w:hAnsi="Gill Sans MT"/>
                          <w:b w:val="0"/>
                          <w:i/>
                          <w:color w:val="403B33"/>
                          <w:sz w:val="18"/>
                          <w:szCs w:val="18"/>
                        </w:rPr>
                      </w:pPr>
                      <w:r w:rsidRPr="00B8691B">
                        <w:rPr>
                          <w:rFonts w:ascii="Gill Sans MT" w:hAnsi="Gill Sans MT"/>
                          <w:b w:val="0"/>
                          <w:i/>
                          <w:color w:val="403B33"/>
                          <w:sz w:val="18"/>
                          <w:szCs w:val="18"/>
                        </w:rPr>
                        <w:t>“Improving the infrastructure led to more people coming to the market thus boosting businesses. Other traders have also enjoyed the development of the market. We have different vendors, all selling different products from food, food items, clothes, shoes, phones, and other electronics like solar and financial services such as M-PESA. We also have the youth doing boda-boda business (motorcycle transport),” Member of Isiolo LMA.</w:t>
                      </w:r>
                    </w:p>
                    <w:p w14:paraId="79DB3785" w14:textId="77777777" w:rsidR="00474503" w:rsidRPr="00B8691B" w:rsidRDefault="00474503" w:rsidP="00474503">
                      <w:pPr>
                        <w:pStyle w:val="Caption"/>
                        <w:spacing w:before="160" w:after="120" w:line="240" w:lineRule="auto"/>
                        <w:jc w:val="center"/>
                        <w:rPr>
                          <w:rFonts w:ascii="Gill Sans MT" w:hAnsi="Gill Sans MT"/>
                          <w:b w:val="0"/>
                          <w:i/>
                          <w:color w:val="403B33"/>
                          <w:sz w:val="18"/>
                          <w:szCs w:val="18"/>
                        </w:rPr>
                      </w:pPr>
                      <w:r w:rsidRPr="00B8691B">
                        <w:rPr>
                          <w:rFonts w:ascii="Gill Sans MT" w:hAnsi="Gill Sans MT"/>
                          <w:b w:val="0"/>
                          <w:i/>
                          <w:color w:val="403B33"/>
                          <w:sz w:val="18"/>
                          <w:szCs w:val="18"/>
                        </w:rPr>
                        <w:t>“We have built a cordial relationship with many traders. We also direct new traders to where they can purchase what they want. Were it not for LMS, this market would have been closed a while back. We were well trained; we are now trainers ourselves. We have a good relationship with the police to maintain peace and security too,” member of LMA Isiolo Livestock Market.</w:t>
                      </w:r>
                    </w:p>
                    <w:p w14:paraId="69EDDE6D" w14:textId="77777777" w:rsidR="00474503" w:rsidRPr="005279D7" w:rsidRDefault="00474503" w:rsidP="00474503"/>
                    <w:p w14:paraId="657AF834" w14:textId="77777777" w:rsidR="00474503" w:rsidRPr="005279D7" w:rsidRDefault="00474503" w:rsidP="00474503"/>
                  </w:txbxContent>
                </v:textbox>
                <w10:wrap type="topAndBottom" anchorx="page"/>
              </v:shape>
            </w:pict>
          </mc:Fallback>
        </mc:AlternateContent>
      </w:r>
      <w:r w:rsidR="005E3284" w:rsidRPr="00084067">
        <w:rPr>
          <w:rFonts w:ascii="Gill Sans MT" w:hAnsi="Gill Sans MT" w:cs="Times New Roman"/>
        </w:rPr>
        <w:t xml:space="preserve">LMAs </w:t>
      </w:r>
      <w:r w:rsidR="002D37CC" w:rsidRPr="00084067">
        <w:rPr>
          <w:rFonts w:ascii="Gill Sans MT" w:hAnsi="Gill Sans MT" w:cs="Times New Roman"/>
        </w:rPr>
        <w:t>can</w:t>
      </w:r>
      <w:r w:rsidR="005E3284" w:rsidRPr="00084067">
        <w:rPr>
          <w:rFonts w:ascii="Gill Sans MT" w:hAnsi="Gill Sans MT" w:cs="Times New Roman"/>
        </w:rPr>
        <w:t xml:space="preserve"> interact with buyers, and officers from both national and county governments to air the grievances of their communities. As a result, the government has been grading the roads leading to the markets attracting more traders.</w:t>
      </w:r>
      <w:r w:rsidR="002D37CC" w:rsidRPr="00084067">
        <w:rPr>
          <w:rFonts w:ascii="Gill Sans MT" w:hAnsi="Gill Sans MT" w:cs="Times New Roman"/>
        </w:rPr>
        <w:t xml:space="preserve"> </w:t>
      </w:r>
      <w:r w:rsidR="005E3284" w:rsidRPr="00084067">
        <w:rPr>
          <w:rFonts w:ascii="Gill Sans MT" w:hAnsi="Gill Sans MT" w:cs="Times New Roman"/>
        </w:rPr>
        <w:t xml:space="preserve">However, a key challenge mentioned by livestock transporters is poor roads to feeder markets, (particularly the markets that are outside the major towns) which poses security threats during </w:t>
      </w:r>
      <w:r w:rsidR="002D37CC" w:rsidRPr="00084067">
        <w:rPr>
          <w:rFonts w:ascii="Gill Sans MT" w:hAnsi="Gill Sans MT" w:cs="Times New Roman"/>
        </w:rPr>
        <w:t xml:space="preserve">the </w:t>
      </w:r>
      <w:r w:rsidR="005E3284" w:rsidRPr="00084067">
        <w:rPr>
          <w:rFonts w:ascii="Gill Sans MT" w:hAnsi="Gill Sans MT" w:cs="Times New Roman"/>
        </w:rPr>
        <w:t xml:space="preserve">transportation of livestock. </w:t>
      </w:r>
    </w:p>
    <w:p w14:paraId="26017441" w14:textId="77777777" w:rsidR="00011CE2" w:rsidRDefault="00011CE2" w:rsidP="00084067">
      <w:pPr>
        <w:spacing w:before="160" w:after="120" w:line="240" w:lineRule="auto"/>
        <w:rPr>
          <w:rFonts w:ascii="Gill Sans MT" w:hAnsi="Gill Sans MT" w:cs="Times New Roman"/>
          <w:b/>
          <w:bCs/>
          <w:color w:val="403B33"/>
        </w:rPr>
      </w:pPr>
    </w:p>
    <w:p w14:paraId="32755302" w14:textId="77777777" w:rsidR="003541CD" w:rsidRDefault="003541CD" w:rsidP="00084067">
      <w:pPr>
        <w:spacing w:before="160" w:after="120" w:line="240" w:lineRule="auto"/>
        <w:rPr>
          <w:rFonts w:ascii="Gill Sans MT" w:hAnsi="Gill Sans MT" w:cs="Times New Roman"/>
          <w:b/>
          <w:bCs/>
          <w:color w:val="403B33"/>
        </w:rPr>
      </w:pPr>
    </w:p>
    <w:p w14:paraId="07FBD301" w14:textId="77777777" w:rsidR="003541CD" w:rsidRDefault="003541CD" w:rsidP="00084067">
      <w:pPr>
        <w:spacing w:before="160" w:after="120" w:line="240" w:lineRule="auto"/>
        <w:rPr>
          <w:rFonts w:ascii="Gill Sans MT" w:hAnsi="Gill Sans MT" w:cs="Times New Roman"/>
          <w:b/>
          <w:bCs/>
          <w:color w:val="403B33"/>
        </w:rPr>
      </w:pPr>
    </w:p>
    <w:p w14:paraId="07D4DBF7" w14:textId="14EBB96B" w:rsidR="00972102" w:rsidRPr="00084067" w:rsidRDefault="00972102" w:rsidP="00084067">
      <w:pPr>
        <w:spacing w:before="160" w:after="120" w:line="240" w:lineRule="auto"/>
        <w:rPr>
          <w:rFonts w:ascii="Gill Sans MT" w:hAnsi="Gill Sans MT" w:cs="Times New Roman"/>
          <w:b/>
          <w:bCs/>
          <w:color w:val="403B33"/>
        </w:rPr>
      </w:pPr>
      <w:r w:rsidRPr="00084067">
        <w:rPr>
          <w:rFonts w:ascii="Gill Sans MT" w:hAnsi="Gill Sans MT" w:cs="Times New Roman"/>
          <w:b/>
          <w:bCs/>
          <w:color w:val="403B33"/>
        </w:rPr>
        <w:lastRenderedPageBreak/>
        <w:t xml:space="preserve">Improved </w:t>
      </w:r>
      <w:r w:rsidR="00720B2A" w:rsidRPr="00084067">
        <w:rPr>
          <w:rFonts w:ascii="Gill Sans MT" w:hAnsi="Gill Sans MT" w:cs="Times New Roman"/>
          <w:b/>
          <w:bCs/>
          <w:color w:val="403B33"/>
        </w:rPr>
        <w:t>B</w:t>
      </w:r>
      <w:r w:rsidRPr="00084067">
        <w:rPr>
          <w:rFonts w:ascii="Gill Sans MT" w:hAnsi="Gill Sans MT" w:cs="Times New Roman"/>
          <w:b/>
          <w:bCs/>
          <w:color w:val="403B33"/>
        </w:rPr>
        <w:t xml:space="preserve">usiness </w:t>
      </w:r>
      <w:r w:rsidR="00720B2A" w:rsidRPr="00084067">
        <w:rPr>
          <w:rFonts w:ascii="Gill Sans MT" w:hAnsi="Gill Sans MT" w:cs="Times New Roman"/>
          <w:b/>
          <w:bCs/>
          <w:color w:val="403B33"/>
        </w:rPr>
        <w:t>D</w:t>
      </w:r>
      <w:r w:rsidRPr="00084067">
        <w:rPr>
          <w:rFonts w:ascii="Gill Sans MT" w:hAnsi="Gill Sans MT" w:cs="Times New Roman"/>
          <w:b/>
          <w:bCs/>
          <w:color w:val="403B33"/>
        </w:rPr>
        <w:t xml:space="preserve">evelopment </w:t>
      </w:r>
      <w:r w:rsidR="00720B2A" w:rsidRPr="00084067">
        <w:rPr>
          <w:rFonts w:ascii="Gill Sans MT" w:hAnsi="Gill Sans MT" w:cs="Times New Roman"/>
          <w:b/>
          <w:bCs/>
          <w:color w:val="403B33"/>
        </w:rPr>
        <w:t>a</w:t>
      </w:r>
      <w:r w:rsidRPr="00084067">
        <w:rPr>
          <w:rFonts w:ascii="Gill Sans MT" w:hAnsi="Gill Sans MT" w:cs="Times New Roman"/>
          <w:b/>
          <w:bCs/>
          <w:color w:val="403B33"/>
        </w:rPr>
        <w:t xml:space="preserve">cross </w:t>
      </w:r>
      <w:r w:rsidR="00A55FBE" w:rsidRPr="00084067">
        <w:rPr>
          <w:rFonts w:ascii="Gill Sans MT" w:hAnsi="Gill Sans MT" w:cs="Times New Roman"/>
          <w:b/>
          <w:bCs/>
          <w:color w:val="403B33"/>
        </w:rPr>
        <w:t xml:space="preserve">the </w:t>
      </w:r>
      <w:r w:rsidR="00720B2A" w:rsidRPr="00084067">
        <w:rPr>
          <w:rFonts w:ascii="Gill Sans MT" w:hAnsi="Gill Sans MT" w:cs="Times New Roman"/>
          <w:b/>
          <w:bCs/>
          <w:color w:val="403B33"/>
        </w:rPr>
        <w:t>L</w:t>
      </w:r>
      <w:r w:rsidRPr="00084067">
        <w:rPr>
          <w:rFonts w:ascii="Gill Sans MT" w:hAnsi="Gill Sans MT" w:cs="Times New Roman"/>
          <w:b/>
          <w:bCs/>
          <w:color w:val="403B33"/>
        </w:rPr>
        <w:t xml:space="preserve">ivestock </w:t>
      </w:r>
      <w:r w:rsidR="00720B2A" w:rsidRPr="00084067">
        <w:rPr>
          <w:rFonts w:ascii="Gill Sans MT" w:hAnsi="Gill Sans MT" w:cs="Times New Roman"/>
          <w:b/>
          <w:bCs/>
          <w:color w:val="403B33"/>
        </w:rPr>
        <w:t>V</w:t>
      </w:r>
      <w:r w:rsidRPr="00084067">
        <w:rPr>
          <w:rFonts w:ascii="Gill Sans MT" w:hAnsi="Gill Sans MT" w:cs="Times New Roman"/>
          <w:b/>
          <w:bCs/>
          <w:color w:val="403B33"/>
        </w:rPr>
        <w:t xml:space="preserve">alue </w:t>
      </w:r>
      <w:r w:rsidR="00720B2A" w:rsidRPr="00084067">
        <w:rPr>
          <w:rFonts w:ascii="Gill Sans MT" w:hAnsi="Gill Sans MT" w:cs="Times New Roman"/>
          <w:b/>
          <w:bCs/>
          <w:color w:val="403B33"/>
        </w:rPr>
        <w:t>C</w:t>
      </w:r>
      <w:r w:rsidRPr="00084067">
        <w:rPr>
          <w:rFonts w:ascii="Gill Sans MT" w:hAnsi="Gill Sans MT" w:cs="Times New Roman"/>
          <w:b/>
          <w:bCs/>
          <w:color w:val="403B33"/>
        </w:rPr>
        <w:t>hain</w:t>
      </w:r>
    </w:p>
    <w:p w14:paraId="7664D379" w14:textId="6CE16AEA" w:rsidR="005E3284" w:rsidRPr="00084067" w:rsidRDefault="00BD1D1E" w:rsidP="00084067">
      <w:pPr>
        <w:spacing w:before="160" w:after="120" w:line="240" w:lineRule="auto"/>
        <w:jc w:val="both"/>
        <w:rPr>
          <w:rFonts w:ascii="Gill Sans MT" w:hAnsi="Gill Sans MT" w:cs="Times New Roman"/>
        </w:rPr>
      </w:pPr>
      <w:r w:rsidRPr="00084067">
        <w:rPr>
          <w:rFonts w:ascii="Gill Sans MT" w:hAnsi="Gill Sans MT" w:cs="Times New Roman"/>
        </w:rPr>
        <w:t xml:space="preserve">LMS </w:t>
      </w:r>
      <w:r w:rsidR="001F1F8A" w:rsidRPr="00084067">
        <w:rPr>
          <w:rFonts w:ascii="Gill Sans MT" w:hAnsi="Gill Sans MT" w:cs="Times New Roman"/>
        </w:rPr>
        <w:t xml:space="preserve">offered </w:t>
      </w:r>
      <w:r w:rsidR="00F51AEE">
        <w:rPr>
          <w:rFonts w:ascii="Gill Sans MT" w:hAnsi="Gill Sans MT" w:cs="Times New Roman"/>
        </w:rPr>
        <w:t xml:space="preserve">$2.5 million in </w:t>
      </w:r>
      <w:r w:rsidR="001F1F8A" w:rsidRPr="00084067">
        <w:rPr>
          <w:rFonts w:ascii="Gill Sans MT" w:hAnsi="Gill Sans MT" w:cs="Times New Roman"/>
        </w:rPr>
        <w:t>competitive</w:t>
      </w:r>
      <w:r w:rsidRPr="00084067">
        <w:rPr>
          <w:rFonts w:ascii="Gill Sans MT" w:hAnsi="Gill Sans MT" w:cs="Times New Roman"/>
        </w:rPr>
        <w:t xml:space="preserve"> grants </w:t>
      </w:r>
      <w:r w:rsidR="00DB797F" w:rsidRPr="00084067">
        <w:rPr>
          <w:rFonts w:ascii="Gill Sans MT" w:hAnsi="Gill Sans MT" w:cs="Times New Roman"/>
        </w:rPr>
        <w:t xml:space="preserve">to 75 </w:t>
      </w:r>
      <w:r w:rsidR="0046727D" w:rsidRPr="00084067">
        <w:rPr>
          <w:rFonts w:ascii="Gill Sans MT" w:hAnsi="Gill Sans MT" w:cs="Times New Roman"/>
        </w:rPr>
        <w:t xml:space="preserve">small and medium-sized enterprises (SMEs) </w:t>
      </w:r>
      <w:r w:rsidR="00B246CA" w:rsidRPr="00084067">
        <w:rPr>
          <w:rFonts w:ascii="Gill Sans MT" w:hAnsi="Gill Sans MT" w:cs="Times New Roman"/>
        </w:rPr>
        <w:t xml:space="preserve">ranging </w:t>
      </w:r>
      <w:r w:rsidR="000D3490" w:rsidRPr="00084067">
        <w:rPr>
          <w:rFonts w:ascii="Gill Sans MT" w:hAnsi="Gill Sans MT" w:cs="Times New Roman"/>
        </w:rPr>
        <w:t>from</w:t>
      </w:r>
      <w:r w:rsidRPr="00084067">
        <w:rPr>
          <w:rFonts w:ascii="Gill Sans MT" w:hAnsi="Gill Sans MT" w:cs="Times New Roman"/>
        </w:rPr>
        <w:t xml:space="preserve"> </w:t>
      </w:r>
      <w:r w:rsidR="00CA02CA" w:rsidRPr="00084067">
        <w:rPr>
          <w:rFonts w:ascii="Gill Sans MT" w:hAnsi="Gill Sans MT" w:cs="Times New Roman"/>
        </w:rPr>
        <w:t>$</w:t>
      </w:r>
      <w:r w:rsidR="001F1F8A" w:rsidRPr="00084067">
        <w:rPr>
          <w:rFonts w:ascii="Gill Sans MT" w:hAnsi="Gill Sans MT" w:cs="Times New Roman"/>
        </w:rPr>
        <w:t>700</w:t>
      </w:r>
      <w:r w:rsidR="00CA02CA" w:rsidRPr="00084067">
        <w:rPr>
          <w:rFonts w:ascii="Gill Sans MT" w:hAnsi="Gill Sans MT" w:cs="Times New Roman"/>
        </w:rPr>
        <w:t xml:space="preserve"> to </w:t>
      </w:r>
      <w:r w:rsidRPr="00084067">
        <w:rPr>
          <w:rFonts w:ascii="Gill Sans MT" w:hAnsi="Gill Sans MT" w:cs="Times New Roman"/>
        </w:rPr>
        <w:t>$</w:t>
      </w:r>
      <w:r w:rsidR="001F1F8A" w:rsidRPr="00084067">
        <w:rPr>
          <w:rFonts w:ascii="Gill Sans MT" w:hAnsi="Gill Sans MT" w:cs="Times New Roman"/>
        </w:rPr>
        <w:t>245</w:t>
      </w:r>
      <w:r w:rsidRPr="00084067">
        <w:rPr>
          <w:rFonts w:ascii="Gill Sans MT" w:hAnsi="Gill Sans MT" w:cs="Times New Roman"/>
        </w:rPr>
        <w:t>,000</w:t>
      </w:r>
      <w:r w:rsidR="00F51AEE">
        <w:rPr>
          <w:rFonts w:ascii="Gill Sans MT" w:hAnsi="Gill Sans MT" w:cs="Times New Roman"/>
        </w:rPr>
        <w:t xml:space="preserve">, </w:t>
      </w:r>
      <w:r w:rsidR="00ED0771" w:rsidRPr="00084067">
        <w:rPr>
          <w:rFonts w:ascii="Gill Sans MT" w:hAnsi="Gill Sans MT" w:cs="Times New Roman"/>
        </w:rPr>
        <w:t>who in turn leveraged $</w:t>
      </w:r>
      <w:r w:rsidR="00094904">
        <w:rPr>
          <w:rFonts w:ascii="Gill Sans MT" w:hAnsi="Gill Sans MT" w:cs="Times New Roman"/>
        </w:rPr>
        <w:t>569</w:t>
      </w:r>
      <w:r w:rsidR="00ED0771" w:rsidRPr="00084067">
        <w:rPr>
          <w:rFonts w:ascii="Gill Sans MT" w:hAnsi="Gill Sans MT" w:cs="Times New Roman"/>
        </w:rPr>
        <w:t>,</w:t>
      </w:r>
      <w:r w:rsidR="00094904">
        <w:rPr>
          <w:rFonts w:ascii="Gill Sans MT" w:hAnsi="Gill Sans MT" w:cs="Times New Roman"/>
        </w:rPr>
        <w:t>504</w:t>
      </w:r>
      <w:r w:rsidR="00F51AEE">
        <w:rPr>
          <w:rFonts w:ascii="Gill Sans MT" w:hAnsi="Gill Sans MT" w:cs="Times New Roman"/>
        </w:rPr>
        <w:t xml:space="preserve">. </w:t>
      </w:r>
      <w:r w:rsidR="00FB05F7" w:rsidRPr="00084067">
        <w:rPr>
          <w:rFonts w:ascii="Gill Sans MT" w:hAnsi="Gill Sans MT" w:cs="Times New Roman"/>
        </w:rPr>
        <w:t>SMEs also</w:t>
      </w:r>
      <w:r w:rsidR="00A42FFA" w:rsidRPr="00084067">
        <w:rPr>
          <w:rFonts w:ascii="Gill Sans MT" w:hAnsi="Gill Sans MT" w:cs="Times New Roman"/>
        </w:rPr>
        <w:t xml:space="preserve"> benefited from LMS</w:t>
      </w:r>
      <w:r w:rsidR="001B48EB" w:rsidRPr="00084067">
        <w:rPr>
          <w:rFonts w:ascii="Gill Sans MT" w:hAnsi="Gill Sans MT" w:cs="Times New Roman"/>
        </w:rPr>
        <w:t xml:space="preserve"> facilitated</w:t>
      </w:r>
      <w:r w:rsidR="00A42FFA" w:rsidRPr="00084067">
        <w:rPr>
          <w:rFonts w:ascii="Gill Sans MT" w:hAnsi="Gill Sans MT" w:cs="Times New Roman"/>
        </w:rPr>
        <w:t xml:space="preserve"> </w:t>
      </w:r>
      <w:r w:rsidR="001F1F8A" w:rsidRPr="00084067">
        <w:rPr>
          <w:rFonts w:ascii="Gill Sans MT" w:hAnsi="Gill Sans MT" w:cs="Times New Roman"/>
        </w:rPr>
        <w:t>training on business development, as well as linkages to input and output markets, extension services, and financ</w:t>
      </w:r>
      <w:r w:rsidR="0040779D" w:rsidRPr="00084067">
        <w:rPr>
          <w:rFonts w:ascii="Gill Sans MT" w:hAnsi="Gill Sans MT" w:cs="Times New Roman"/>
        </w:rPr>
        <w:t>ial</w:t>
      </w:r>
      <w:r w:rsidR="001F1F8A" w:rsidRPr="00084067">
        <w:rPr>
          <w:rFonts w:ascii="Gill Sans MT" w:hAnsi="Gill Sans MT" w:cs="Times New Roman"/>
        </w:rPr>
        <w:t xml:space="preserve"> services </w:t>
      </w:r>
      <w:r w:rsidR="00A42FFA" w:rsidRPr="00084067">
        <w:rPr>
          <w:rFonts w:ascii="Gill Sans MT" w:hAnsi="Gill Sans MT" w:cs="Times New Roman"/>
        </w:rPr>
        <w:t xml:space="preserve">which </w:t>
      </w:r>
      <w:r w:rsidR="001F1F8A" w:rsidRPr="00084067">
        <w:rPr>
          <w:rFonts w:ascii="Gill Sans MT" w:hAnsi="Gill Sans MT" w:cs="Times New Roman"/>
        </w:rPr>
        <w:t xml:space="preserve">led to new businesses starting up and new products developed </w:t>
      </w:r>
      <w:r w:rsidRPr="00084067">
        <w:rPr>
          <w:rFonts w:ascii="Gill Sans MT" w:hAnsi="Gill Sans MT" w:cs="Times New Roman"/>
        </w:rPr>
        <w:t xml:space="preserve">along the livestock value chain. </w:t>
      </w:r>
      <w:r w:rsidR="00D8257C" w:rsidRPr="00084067">
        <w:rPr>
          <w:rFonts w:ascii="Gill Sans MT" w:hAnsi="Gill Sans MT" w:cs="Times New Roman"/>
        </w:rPr>
        <w:t xml:space="preserve">LMS supported the small traders selling grains at the livestock market </w:t>
      </w:r>
      <w:r w:rsidR="004C71D7" w:rsidRPr="00084067">
        <w:rPr>
          <w:rFonts w:ascii="Gill Sans MT" w:hAnsi="Gill Sans MT" w:cs="Times New Roman"/>
        </w:rPr>
        <w:t>with cash</w:t>
      </w:r>
      <w:r w:rsidR="00D8257C" w:rsidRPr="00084067">
        <w:rPr>
          <w:rFonts w:ascii="Gill Sans MT" w:hAnsi="Gill Sans MT" w:cs="Times New Roman"/>
        </w:rPr>
        <w:t xml:space="preserve"> transfers to safeguard them during the COVID</w:t>
      </w:r>
      <w:r w:rsidR="004C39B2" w:rsidRPr="00084067">
        <w:rPr>
          <w:rFonts w:ascii="Gill Sans MT" w:hAnsi="Gill Sans MT" w:cs="Times New Roman"/>
        </w:rPr>
        <w:t>-</w:t>
      </w:r>
      <w:r w:rsidR="00D8257C" w:rsidRPr="00084067">
        <w:rPr>
          <w:rFonts w:ascii="Gill Sans MT" w:hAnsi="Gill Sans MT" w:cs="Times New Roman"/>
        </w:rPr>
        <w:t>19 pandemic and the prolonged drought.</w:t>
      </w:r>
    </w:p>
    <w:p w14:paraId="000001CD" w14:textId="573D8CDF" w:rsidR="00715B6A" w:rsidRPr="00084067" w:rsidRDefault="005D2FAA" w:rsidP="00084067">
      <w:pPr>
        <w:spacing w:before="160" w:after="120" w:line="240" w:lineRule="auto"/>
        <w:jc w:val="both"/>
        <w:rPr>
          <w:rFonts w:ascii="Gill Sans MT" w:hAnsi="Gill Sans MT"/>
        </w:rPr>
      </w:pPr>
      <w:r w:rsidRPr="00084067">
        <w:rPr>
          <w:rFonts w:ascii="Gill Sans MT" w:hAnsi="Gill Sans MT" w:cs="Times New Roman"/>
        </w:rPr>
        <w:t xml:space="preserve">Increasing </w:t>
      </w:r>
      <w:r w:rsidR="001B48EB" w:rsidRPr="00084067">
        <w:rPr>
          <w:rFonts w:ascii="Gill Sans MT" w:hAnsi="Gill Sans MT" w:cs="Times New Roman"/>
        </w:rPr>
        <w:t xml:space="preserve">the </w:t>
      </w:r>
      <w:r w:rsidRPr="00084067">
        <w:rPr>
          <w:rFonts w:ascii="Gill Sans MT" w:hAnsi="Gill Sans MT" w:cs="Times New Roman"/>
        </w:rPr>
        <w:t xml:space="preserve">availability and use of affordable, quality feed and fodder is key to commercializing the livestock value chain and reducing pressure on rangelands. Feedlots reduce pressure on rangelands, improve animal health, quality, and value, and serve as aggregation points for buyers. </w:t>
      </w:r>
      <w:r w:rsidR="00532B03" w:rsidRPr="00084067">
        <w:rPr>
          <w:rFonts w:ascii="Gill Sans MT" w:hAnsi="Gill Sans MT" w:cs="Times New Roman"/>
        </w:rPr>
        <w:t xml:space="preserve">LMS supported </w:t>
      </w:r>
      <w:r w:rsidR="003E73AA" w:rsidRPr="00084067">
        <w:rPr>
          <w:rFonts w:ascii="Gill Sans MT" w:hAnsi="Gill Sans MT" w:cs="Times New Roman"/>
        </w:rPr>
        <w:t xml:space="preserve">the </w:t>
      </w:r>
      <w:r w:rsidR="00532B03" w:rsidRPr="00084067">
        <w:rPr>
          <w:rFonts w:ascii="Gill Sans MT" w:hAnsi="Gill Sans MT" w:cs="Times New Roman"/>
        </w:rPr>
        <w:t xml:space="preserve">availability of animal feeds by supporting </w:t>
      </w:r>
      <w:r w:rsidR="003E73AA" w:rsidRPr="00084067">
        <w:rPr>
          <w:rFonts w:ascii="Gill Sans MT" w:hAnsi="Gill Sans MT" w:cs="Times New Roman"/>
        </w:rPr>
        <w:t xml:space="preserve">the </w:t>
      </w:r>
      <w:r w:rsidR="00532B03" w:rsidRPr="00084067">
        <w:rPr>
          <w:rFonts w:ascii="Gill Sans MT" w:hAnsi="Gill Sans MT" w:cs="Times New Roman"/>
        </w:rPr>
        <w:t xml:space="preserve">introduction of new species of </w:t>
      </w:r>
      <w:r w:rsidR="00F00F85" w:rsidRPr="00084067">
        <w:rPr>
          <w:rFonts w:ascii="Gill Sans MT" w:hAnsi="Gill Sans MT" w:cs="Times New Roman"/>
        </w:rPr>
        <w:t xml:space="preserve">grass, </w:t>
      </w:r>
      <w:r w:rsidRPr="00084067">
        <w:rPr>
          <w:rFonts w:ascii="Gill Sans MT" w:hAnsi="Gill Sans MT" w:cs="Times New Roman"/>
        </w:rPr>
        <w:t xml:space="preserve">that </w:t>
      </w:r>
      <w:r w:rsidR="00E82DE8" w:rsidRPr="00084067">
        <w:rPr>
          <w:rFonts w:ascii="Gill Sans MT" w:hAnsi="Gill Sans MT" w:cs="Times New Roman"/>
        </w:rPr>
        <w:t>is</w:t>
      </w:r>
      <w:r w:rsidRPr="00084067">
        <w:rPr>
          <w:rFonts w:ascii="Gill Sans MT" w:hAnsi="Gill Sans MT" w:cs="Times New Roman"/>
        </w:rPr>
        <w:t xml:space="preserve"> </w:t>
      </w:r>
      <w:r w:rsidR="00532B03" w:rsidRPr="00084067">
        <w:rPr>
          <w:rFonts w:ascii="Gill Sans MT" w:hAnsi="Gill Sans MT" w:cs="Times New Roman"/>
        </w:rPr>
        <w:t xml:space="preserve">well adapted </w:t>
      </w:r>
      <w:r w:rsidR="003E73AA" w:rsidRPr="00084067">
        <w:rPr>
          <w:rFonts w:ascii="Gill Sans MT" w:hAnsi="Gill Sans MT" w:cs="Times New Roman"/>
        </w:rPr>
        <w:t>to</w:t>
      </w:r>
      <w:r w:rsidR="00532B03" w:rsidRPr="00084067">
        <w:rPr>
          <w:rFonts w:ascii="Gill Sans MT" w:hAnsi="Gill Sans MT" w:cs="Times New Roman"/>
        </w:rPr>
        <w:t xml:space="preserve"> the </w:t>
      </w:r>
      <w:r w:rsidR="003E73AA" w:rsidRPr="00084067">
        <w:rPr>
          <w:rFonts w:ascii="Gill Sans MT" w:hAnsi="Gill Sans MT" w:cs="Times New Roman"/>
        </w:rPr>
        <w:t>n</w:t>
      </w:r>
      <w:r w:rsidR="00532B03" w:rsidRPr="00084067">
        <w:rPr>
          <w:rFonts w:ascii="Gill Sans MT" w:hAnsi="Gill Sans MT" w:cs="Times New Roman"/>
        </w:rPr>
        <w:t>orthern Kenya climate</w:t>
      </w:r>
      <w:r w:rsidRPr="00084067">
        <w:rPr>
          <w:rFonts w:ascii="Gill Sans MT" w:hAnsi="Gill Sans MT" w:cs="Times New Roman"/>
        </w:rPr>
        <w:t xml:space="preserve">. The Activity </w:t>
      </w:r>
      <w:r w:rsidR="00505116" w:rsidRPr="00084067">
        <w:rPr>
          <w:rFonts w:ascii="Gill Sans MT" w:hAnsi="Gill Sans MT" w:cs="Times New Roman"/>
        </w:rPr>
        <w:t xml:space="preserve">also </w:t>
      </w:r>
      <w:r w:rsidR="00532B03" w:rsidRPr="00084067">
        <w:rPr>
          <w:rFonts w:ascii="Gill Sans MT" w:hAnsi="Gill Sans MT" w:cs="Times New Roman"/>
        </w:rPr>
        <w:t>provided</w:t>
      </w:r>
      <w:r w:rsidR="00505116" w:rsidRPr="00084067">
        <w:rPr>
          <w:rFonts w:ascii="Gill Sans MT" w:hAnsi="Gill Sans MT" w:cs="Times New Roman"/>
        </w:rPr>
        <w:t xml:space="preserve"> grants to acquire equipment </w:t>
      </w:r>
      <w:r w:rsidRPr="00084067">
        <w:rPr>
          <w:rFonts w:ascii="Gill Sans MT" w:hAnsi="Gill Sans MT" w:cs="Times New Roman"/>
        </w:rPr>
        <w:t xml:space="preserve">(grass cutter and hay baler), </w:t>
      </w:r>
      <w:r w:rsidR="00505116" w:rsidRPr="00084067">
        <w:rPr>
          <w:rFonts w:ascii="Gill Sans MT" w:hAnsi="Gill Sans MT" w:cs="Times New Roman"/>
        </w:rPr>
        <w:t>for</w:t>
      </w:r>
      <w:r w:rsidRPr="00084067">
        <w:rPr>
          <w:rFonts w:ascii="Gill Sans MT" w:hAnsi="Gill Sans MT" w:cs="Times New Roman"/>
        </w:rPr>
        <w:t xml:space="preserve"> </w:t>
      </w:r>
      <w:r w:rsidR="00505116" w:rsidRPr="00084067">
        <w:rPr>
          <w:rFonts w:ascii="Gill Sans MT" w:hAnsi="Gill Sans MT" w:cs="Times New Roman"/>
        </w:rPr>
        <w:t xml:space="preserve">harvesting </w:t>
      </w:r>
      <w:r w:rsidR="00A879AB" w:rsidRPr="00084067">
        <w:rPr>
          <w:rFonts w:ascii="Gill Sans MT" w:hAnsi="Gill Sans MT" w:cs="Times New Roman"/>
        </w:rPr>
        <w:t xml:space="preserve">grass </w:t>
      </w:r>
      <w:r w:rsidR="00532B03" w:rsidRPr="00084067">
        <w:rPr>
          <w:rFonts w:ascii="Gill Sans MT" w:hAnsi="Gill Sans MT" w:cs="Times New Roman"/>
        </w:rPr>
        <w:t xml:space="preserve">which improved efficiency </w:t>
      </w:r>
      <w:r w:rsidR="00A879AB" w:rsidRPr="00084067">
        <w:rPr>
          <w:rFonts w:ascii="Gill Sans MT" w:hAnsi="Gill Sans MT" w:cs="Times New Roman"/>
        </w:rPr>
        <w:t>reducing post-harvest losses</w:t>
      </w:r>
      <w:r w:rsidR="00532B03" w:rsidRPr="00084067">
        <w:rPr>
          <w:rFonts w:ascii="Gill Sans MT" w:hAnsi="Gill Sans MT"/>
        </w:rPr>
        <w:t>. This has improved the availability of quality fodder</w:t>
      </w:r>
      <w:r w:rsidR="004C71D7" w:rsidRPr="00084067">
        <w:rPr>
          <w:rFonts w:ascii="Gill Sans MT" w:hAnsi="Gill Sans MT"/>
        </w:rPr>
        <w:t xml:space="preserve"> and feeds in </w:t>
      </w:r>
      <w:r w:rsidR="003E73AA" w:rsidRPr="00084067">
        <w:rPr>
          <w:rFonts w:ascii="Gill Sans MT" w:hAnsi="Gill Sans MT"/>
        </w:rPr>
        <w:t>n</w:t>
      </w:r>
      <w:r w:rsidR="004C71D7" w:rsidRPr="00084067">
        <w:rPr>
          <w:rFonts w:ascii="Gill Sans MT" w:hAnsi="Gill Sans MT"/>
        </w:rPr>
        <w:t xml:space="preserve">orthern Kenya. </w:t>
      </w:r>
      <w:r w:rsidR="00D83F98" w:rsidRPr="00084067">
        <w:rPr>
          <w:rFonts w:ascii="Gill Sans MT" w:hAnsi="Gill Sans MT"/>
        </w:rPr>
        <w:t xml:space="preserve">LMS supported </w:t>
      </w:r>
      <w:r w:rsidRPr="00084067">
        <w:rPr>
          <w:rFonts w:ascii="Gill Sans MT" w:hAnsi="Gill Sans MT"/>
        </w:rPr>
        <w:t>SMEs such as Victoria</w:t>
      </w:r>
      <w:r w:rsidR="003E73AA" w:rsidRPr="00084067">
        <w:rPr>
          <w:rFonts w:ascii="Gill Sans MT" w:hAnsi="Gill Sans MT"/>
        </w:rPr>
        <w:t>n</w:t>
      </w:r>
      <w:r w:rsidRPr="00084067">
        <w:rPr>
          <w:rFonts w:ascii="Gill Sans MT" w:hAnsi="Gill Sans MT"/>
        </w:rPr>
        <w:t xml:space="preserve"> Foods, Moyale Feeds</w:t>
      </w:r>
      <w:r w:rsidR="003E73AA" w:rsidRPr="00084067">
        <w:rPr>
          <w:rFonts w:ascii="Gill Sans MT" w:hAnsi="Gill Sans MT"/>
        </w:rPr>
        <w:t>,</w:t>
      </w:r>
      <w:r w:rsidRPr="00084067">
        <w:rPr>
          <w:rFonts w:ascii="Gill Sans MT" w:hAnsi="Gill Sans MT"/>
        </w:rPr>
        <w:t xml:space="preserve"> and</w:t>
      </w:r>
      <w:r w:rsidR="00532B03" w:rsidRPr="00084067">
        <w:rPr>
          <w:rFonts w:ascii="Gill Sans MT" w:hAnsi="Gill Sans MT"/>
        </w:rPr>
        <w:t xml:space="preserve"> Green Meal Fee</w:t>
      </w:r>
      <w:r w:rsidR="00505116" w:rsidRPr="00084067">
        <w:rPr>
          <w:rFonts w:ascii="Gill Sans MT" w:hAnsi="Gill Sans MT"/>
        </w:rPr>
        <w:t>ds to produce</w:t>
      </w:r>
      <w:r w:rsidR="00532B03" w:rsidRPr="00084067">
        <w:rPr>
          <w:rFonts w:ascii="Gill Sans MT" w:hAnsi="Gill Sans MT"/>
        </w:rPr>
        <w:t xml:space="preserve"> livestock</w:t>
      </w:r>
      <w:r w:rsidR="00A879AB" w:rsidRPr="00084067">
        <w:rPr>
          <w:rFonts w:ascii="Gill Sans MT" w:hAnsi="Gill Sans MT"/>
        </w:rPr>
        <w:t xml:space="preserve"> feeds and </w:t>
      </w:r>
      <w:r w:rsidR="006C42C6" w:rsidRPr="00084067">
        <w:rPr>
          <w:rFonts w:ascii="Gill Sans MT" w:hAnsi="Gill Sans MT"/>
        </w:rPr>
        <w:t>linked them with</w:t>
      </w:r>
      <w:r w:rsidR="00A879AB" w:rsidRPr="00084067">
        <w:rPr>
          <w:rFonts w:ascii="Gill Sans MT" w:hAnsi="Gill Sans MT"/>
        </w:rPr>
        <w:t xml:space="preserve"> SMEs in animal production such as Bule </w:t>
      </w:r>
      <w:proofErr w:type="spellStart"/>
      <w:r w:rsidR="00A879AB" w:rsidRPr="00084067">
        <w:rPr>
          <w:rFonts w:ascii="Gill Sans MT" w:hAnsi="Gill Sans MT"/>
        </w:rPr>
        <w:t>Dogo</w:t>
      </w:r>
      <w:proofErr w:type="spellEnd"/>
      <w:r w:rsidR="00A879AB" w:rsidRPr="00084067">
        <w:rPr>
          <w:rFonts w:ascii="Gill Sans MT" w:hAnsi="Gill Sans MT"/>
        </w:rPr>
        <w:t xml:space="preserve"> </w:t>
      </w:r>
      <w:proofErr w:type="spellStart"/>
      <w:r w:rsidR="00A879AB" w:rsidRPr="00084067">
        <w:rPr>
          <w:rFonts w:ascii="Gill Sans MT" w:hAnsi="Gill Sans MT"/>
        </w:rPr>
        <w:t>Dambicha</w:t>
      </w:r>
      <w:proofErr w:type="spellEnd"/>
      <w:r w:rsidR="00A879AB" w:rsidRPr="00084067">
        <w:rPr>
          <w:rFonts w:ascii="Gill Sans MT" w:hAnsi="Gill Sans MT"/>
        </w:rPr>
        <w:t xml:space="preserve"> (BDD) Livestock Value Chain Investment Limited wh</w:t>
      </w:r>
      <w:r w:rsidR="006C42C6" w:rsidRPr="00084067">
        <w:rPr>
          <w:rFonts w:ascii="Gill Sans MT" w:hAnsi="Gill Sans MT"/>
        </w:rPr>
        <w:t>ich</w:t>
      </w:r>
      <w:r w:rsidR="00532B03" w:rsidRPr="00084067">
        <w:rPr>
          <w:rFonts w:ascii="Gill Sans MT" w:hAnsi="Gill Sans MT"/>
        </w:rPr>
        <w:t xml:space="preserve"> runs a commercial beef and dairy un</w:t>
      </w:r>
      <w:r w:rsidR="00244298" w:rsidRPr="00084067">
        <w:rPr>
          <w:rFonts w:ascii="Gill Sans MT" w:hAnsi="Gill Sans MT"/>
        </w:rPr>
        <w:t xml:space="preserve">it as well </w:t>
      </w:r>
      <w:r w:rsidR="008750A9" w:rsidRPr="00084067">
        <w:rPr>
          <w:rFonts w:ascii="Gill Sans MT" w:hAnsi="Gill Sans MT"/>
        </w:rPr>
        <w:t>as a</w:t>
      </w:r>
      <w:r w:rsidR="00532B03" w:rsidRPr="00084067">
        <w:rPr>
          <w:rFonts w:ascii="Gill Sans MT" w:hAnsi="Gill Sans MT"/>
        </w:rPr>
        <w:t xml:space="preserve"> feedlot.</w:t>
      </w:r>
    </w:p>
    <w:p w14:paraId="000001D0" w14:textId="3B151A5A" w:rsidR="00715B6A" w:rsidRPr="00084067" w:rsidRDefault="00532B03" w:rsidP="00084067">
      <w:pPr>
        <w:spacing w:before="160" w:after="120" w:line="240" w:lineRule="auto"/>
        <w:jc w:val="both"/>
        <w:rPr>
          <w:rFonts w:ascii="Gill Sans MT" w:hAnsi="Gill Sans MT" w:cs="Times New Roman"/>
          <w:b/>
          <w:color w:val="403B33"/>
        </w:rPr>
      </w:pPr>
      <w:r w:rsidRPr="00084067">
        <w:rPr>
          <w:rFonts w:ascii="Gill Sans MT" w:hAnsi="Gill Sans MT" w:cs="Times New Roman"/>
          <w:b/>
          <w:color w:val="403B33"/>
        </w:rPr>
        <w:t>Increased inclusivity of women and youth in livestock value chains</w:t>
      </w:r>
    </w:p>
    <w:p w14:paraId="60F8E849" w14:textId="33A0C563" w:rsidR="00786F55" w:rsidRDefault="001971FA" w:rsidP="00084067">
      <w:pPr>
        <w:spacing w:before="160" w:after="120" w:line="240" w:lineRule="auto"/>
        <w:jc w:val="both"/>
        <w:rPr>
          <w:rFonts w:ascii="Gill Sans MT" w:hAnsi="Gill Sans MT"/>
        </w:rPr>
      </w:pPr>
      <w:r w:rsidRPr="00084067">
        <w:rPr>
          <w:rFonts w:ascii="Gill Sans MT" w:hAnsi="Gill Sans MT" w:cs="Times New Roman"/>
          <w:noProof/>
        </w:rPr>
        <w:drawing>
          <wp:anchor distT="0" distB="0" distL="114300" distR="114300" simplePos="0" relativeHeight="251658241" behindDoc="1" locked="0" layoutInCell="1" hidden="0" allowOverlap="1" wp14:anchorId="41B627DF" wp14:editId="5D1956D0">
            <wp:simplePos x="0" y="0"/>
            <wp:positionH relativeFrom="margin">
              <wp:align>left</wp:align>
            </wp:positionH>
            <wp:positionV relativeFrom="paragraph">
              <wp:posOffset>1226544</wp:posOffset>
            </wp:positionV>
            <wp:extent cx="6917055" cy="4150360"/>
            <wp:effectExtent l="0" t="0" r="0" b="2540"/>
            <wp:wrapTight wrapText="bothSides">
              <wp:wrapPolygon edited="0">
                <wp:start x="0" y="0"/>
                <wp:lineTo x="0" y="21514"/>
                <wp:lineTo x="21535" y="21514"/>
                <wp:lineTo x="21535" y="0"/>
                <wp:lineTo x="0" y="0"/>
              </wp:wrapPolygon>
            </wp:wrapTight>
            <wp:docPr id="359" name="Picture 359"/>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30"/>
                    <a:srcRect l="23432" t="24668" r="19675" b="20958"/>
                    <a:stretch/>
                  </pic:blipFill>
                  <pic:spPr bwMode="auto">
                    <a:xfrm>
                      <a:off x="0" y="0"/>
                      <a:ext cx="6925864" cy="41555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2B03" w:rsidRPr="00084067">
        <w:rPr>
          <w:rFonts w:ascii="Gill Sans MT" w:hAnsi="Gill Sans MT" w:cs="Times New Roman"/>
        </w:rPr>
        <w:t xml:space="preserve">Through </w:t>
      </w:r>
      <w:r w:rsidR="00FE392A">
        <w:rPr>
          <w:rFonts w:ascii="Gill Sans MT" w:hAnsi="Gill Sans MT" w:cs="Times New Roman"/>
        </w:rPr>
        <w:t>s</w:t>
      </w:r>
      <w:r w:rsidR="00D06215" w:rsidRPr="00084067">
        <w:rPr>
          <w:rFonts w:ascii="Gill Sans MT" w:hAnsi="Gill Sans MT" w:cs="Times New Roman"/>
        </w:rPr>
        <w:t>mall grants to micro</w:t>
      </w:r>
      <w:r w:rsidR="001B375E" w:rsidRPr="00084067">
        <w:rPr>
          <w:rFonts w:ascii="Gill Sans MT" w:hAnsi="Gill Sans MT" w:cs="Times New Roman"/>
        </w:rPr>
        <w:t>-</w:t>
      </w:r>
      <w:r w:rsidR="00D06215" w:rsidRPr="00084067">
        <w:rPr>
          <w:rFonts w:ascii="Gill Sans MT" w:hAnsi="Gill Sans MT" w:cs="Times New Roman"/>
        </w:rPr>
        <w:t xml:space="preserve">entrepreneurs, </w:t>
      </w:r>
      <w:r w:rsidR="00532B03" w:rsidRPr="00084067">
        <w:rPr>
          <w:rFonts w:ascii="Gill Sans MT" w:hAnsi="Gill Sans MT" w:cs="Times New Roman"/>
        </w:rPr>
        <w:t>GIRL</w:t>
      </w:r>
      <w:r w:rsidR="00030F0E" w:rsidRPr="00084067">
        <w:rPr>
          <w:rFonts w:ascii="Gill Sans MT" w:hAnsi="Gill Sans MT" w:cs="Times New Roman"/>
        </w:rPr>
        <w:t>,</w:t>
      </w:r>
      <w:r w:rsidR="00532B03" w:rsidRPr="00084067">
        <w:rPr>
          <w:rFonts w:ascii="Gill Sans MT" w:hAnsi="Gill Sans MT" w:cs="Times New Roman"/>
        </w:rPr>
        <w:t xml:space="preserve"> and REAP model</w:t>
      </w:r>
      <w:r w:rsidR="00D06215" w:rsidRPr="00084067">
        <w:rPr>
          <w:rFonts w:ascii="Gill Sans MT" w:hAnsi="Gill Sans MT" w:cs="Times New Roman"/>
        </w:rPr>
        <w:t xml:space="preserve"> participants</w:t>
      </w:r>
      <w:r w:rsidR="00532B03" w:rsidRPr="00084067">
        <w:rPr>
          <w:rFonts w:ascii="Gill Sans MT" w:hAnsi="Gill Sans MT" w:cs="Times New Roman"/>
        </w:rPr>
        <w:t xml:space="preserve">, women </w:t>
      </w:r>
      <w:r w:rsidR="00D06215" w:rsidRPr="00084067">
        <w:rPr>
          <w:rFonts w:ascii="Gill Sans MT" w:hAnsi="Gill Sans MT" w:cs="Times New Roman"/>
        </w:rPr>
        <w:t xml:space="preserve">started </w:t>
      </w:r>
      <w:r w:rsidR="00532E44" w:rsidRPr="00084067">
        <w:rPr>
          <w:rFonts w:ascii="Gill Sans MT" w:hAnsi="Gill Sans MT" w:cs="Times New Roman"/>
        </w:rPr>
        <w:t>both livestock and non-livestock</w:t>
      </w:r>
      <w:r w:rsidR="00030F0E" w:rsidRPr="00084067">
        <w:rPr>
          <w:rFonts w:ascii="Gill Sans MT" w:hAnsi="Gill Sans MT" w:cs="Times New Roman"/>
        </w:rPr>
        <w:t>-</w:t>
      </w:r>
      <w:r w:rsidR="00532E44" w:rsidRPr="00084067">
        <w:rPr>
          <w:rFonts w:ascii="Gill Sans MT" w:hAnsi="Gill Sans MT" w:cs="Times New Roman"/>
        </w:rPr>
        <w:t xml:space="preserve">related </w:t>
      </w:r>
      <w:r w:rsidR="00D06215" w:rsidRPr="00084067">
        <w:rPr>
          <w:rFonts w:ascii="Gill Sans MT" w:hAnsi="Gill Sans MT" w:cs="Times New Roman"/>
        </w:rPr>
        <w:t xml:space="preserve">businesses around </w:t>
      </w:r>
      <w:r w:rsidR="00532E44" w:rsidRPr="00084067">
        <w:rPr>
          <w:rFonts w:ascii="Gill Sans MT" w:hAnsi="Gill Sans MT" w:cs="Times New Roman"/>
        </w:rPr>
        <w:t xml:space="preserve">livestock </w:t>
      </w:r>
      <w:r w:rsidR="00D06215" w:rsidRPr="00084067">
        <w:rPr>
          <w:rFonts w:ascii="Gill Sans MT" w:hAnsi="Gill Sans MT" w:cs="Times New Roman"/>
        </w:rPr>
        <w:t xml:space="preserve">markets. They </w:t>
      </w:r>
      <w:r w:rsidR="0007479D" w:rsidRPr="00084067">
        <w:rPr>
          <w:rFonts w:ascii="Gill Sans MT" w:hAnsi="Gill Sans MT" w:cs="Times New Roman"/>
        </w:rPr>
        <w:t>were</w:t>
      </w:r>
      <w:r w:rsidR="00D06215" w:rsidRPr="00084067">
        <w:rPr>
          <w:rFonts w:ascii="Gill Sans MT" w:hAnsi="Gill Sans MT" w:cs="Times New Roman"/>
        </w:rPr>
        <w:t xml:space="preserve"> also </w:t>
      </w:r>
      <w:r w:rsidR="00532E44" w:rsidRPr="00084067">
        <w:rPr>
          <w:rFonts w:ascii="Gill Sans MT" w:hAnsi="Gill Sans MT" w:cs="Times New Roman"/>
        </w:rPr>
        <w:t>trained in</w:t>
      </w:r>
      <w:r w:rsidR="00532B03" w:rsidRPr="00084067">
        <w:rPr>
          <w:rFonts w:ascii="Gill Sans MT" w:hAnsi="Gill Sans MT" w:cs="Times New Roman"/>
        </w:rPr>
        <w:t xml:space="preserve"> </w:t>
      </w:r>
      <w:r w:rsidR="00532E44" w:rsidRPr="00084067">
        <w:rPr>
          <w:rFonts w:ascii="Gill Sans MT" w:hAnsi="Gill Sans MT" w:cs="Times New Roman"/>
        </w:rPr>
        <w:t xml:space="preserve">financial management and </w:t>
      </w:r>
      <w:r w:rsidR="00532B03" w:rsidRPr="00084067">
        <w:rPr>
          <w:rFonts w:ascii="Gill Sans MT" w:hAnsi="Gill Sans MT" w:cs="Times New Roman"/>
        </w:rPr>
        <w:t>entrepreneurship</w:t>
      </w:r>
      <w:r w:rsidR="00333634">
        <w:rPr>
          <w:rFonts w:ascii="Gill Sans MT" w:hAnsi="Gill Sans MT" w:cs="Times New Roman"/>
        </w:rPr>
        <w:t xml:space="preserve">. </w:t>
      </w:r>
      <w:r w:rsidR="009B466A" w:rsidRPr="00084067">
        <w:rPr>
          <w:rFonts w:ascii="Gill Sans MT" w:hAnsi="Gill Sans MT" w:cs="Times New Roman"/>
        </w:rPr>
        <w:t>This resulted in behavioral</w:t>
      </w:r>
      <w:r w:rsidR="00532B03" w:rsidRPr="00084067">
        <w:rPr>
          <w:rFonts w:ascii="Gill Sans MT" w:hAnsi="Gill Sans MT" w:cs="Times New Roman"/>
        </w:rPr>
        <w:t xml:space="preserve"> change</w:t>
      </w:r>
      <w:r w:rsidR="00583791" w:rsidRPr="00084067">
        <w:rPr>
          <w:rFonts w:ascii="Gill Sans MT" w:hAnsi="Gill Sans MT" w:cs="Times New Roman"/>
        </w:rPr>
        <w:t>,</w:t>
      </w:r>
      <w:r w:rsidR="009B466A" w:rsidRPr="00084067">
        <w:rPr>
          <w:rFonts w:ascii="Gill Sans MT" w:hAnsi="Gill Sans MT" w:cs="Times New Roman"/>
        </w:rPr>
        <w:t xml:space="preserve"> especially </w:t>
      </w:r>
      <w:r w:rsidR="00583791" w:rsidRPr="00084067">
        <w:rPr>
          <w:rFonts w:ascii="Gill Sans MT" w:hAnsi="Gill Sans MT" w:cs="Times New Roman"/>
        </w:rPr>
        <w:t>i</w:t>
      </w:r>
      <w:r w:rsidR="009B466A" w:rsidRPr="00084067">
        <w:rPr>
          <w:rFonts w:ascii="Gill Sans MT" w:hAnsi="Gill Sans MT" w:cs="Times New Roman"/>
        </w:rPr>
        <w:t xml:space="preserve">n how women </w:t>
      </w:r>
      <w:r w:rsidR="00583791" w:rsidRPr="00084067">
        <w:rPr>
          <w:rFonts w:ascii="Gill Sans MT" w:hAnsi="Gill Sans MT" w:cs="Times New Roman"/>
        </w:rPr>
        <w:t>were</w:t>
      </w:r>
      <w:r w:rsidR="009B466A" w:rsidRPr="00084067">
        <w:rPr>
          <w:rFonts w:ascii="Gill Sans MT" w:hAnsi="Gill Sans MT" w:cs="Times New Roman"/>
        </w:rPr>
        <w:t xml:space="preserve"> perceived</w:t>
      </w:r>
      <w:r w:rsidR="00532E44" w:rsidRPr="00084067">
        <w:rPr>
          <w:rFonts w:ascii="Gill Sans MT" w:hAnsi="Gill Sans MT" w:cs="Times New Roman"/>
        </w:rPr>
        <w:t xml:space="preserve"> and treated</w:t>
      </w:r>
      <w:r w:rsidR="00532B03" w:rsidRPr="00084067">
        <w:rPr>
          <w:rFonts w:ascii="Gill Sans MT" w:hAnsi="Gill Sans MT" w:cs="Times New Roman"/>
        </w:rPr>
        <w:t xml:space="preserve">. Traditionally, ownership of livestock was a preserve of </w:t>
      </w:r>
      <w:r w:rsidR="00D06215" w:rsidRPr="00084067">
        <w:rPr>
          <w:rFonts w:ascii="Gill Sans MT" w:hAnsi="Gill Sans MT" w:cs="Times New Roman"/>
        </w:rPr>
        <w:t>men,</w:t>
      </w:r>
      <w:r w:rsidR="00532B03" w:rsidRPr="00084067">
        <w:rPr>
          <w:rFonts w:ascii="Gill Sans MT" w:hAnsi="Gill Sans MT" w:cs="Times New Roman"/>
        </w:rPr>
        <w:t xml:space="preserve"> and the attitude change resulted in more women owning livestock</w:t>
      </w:r>
      <w:r w:rsidR="00C4525B" w:rsidRPr="00084067">
        <w:rPr>
          <w:rFonts w:ascii="Gill Sans MT" w:hAnsi="Gill Sans MT" w:cs="Times New Roman"/>
        </w:rPr>
        <w:t>,</w:t>
      </w:r>
      <w:r w:rsidR="00532B03" w:rsidRPr="00084067">
        <w:rPr>
          <w:rFonts w:ascii="Gill Sans MT" w:hAnsi="Gill Sans MT" w:cs="Times New Roman"/>
        </w:rPr>
        <w:t xml:space="preserve"> </w:t>
      </w:r>
      <w:r w:rsidR="00532E44" w:rsidRPr="00084067">
        <w:rPr>
          <w:rFonts w:ascii="Gill Sans MT" w:hAnsi="Gill Sans MT" w:cs="Times New Roman"/>
        </w:rPr>
        <w:t>especially</w:t>
      </w:r>
      <w:r w:rsidR="00532B03" w:rsidRPr="00084067">
        <w:rPr>
          <w:rFonts w:ascii="Gill Sans MT" w:hAnsi="Gill Sans MT" w:cs="Times New Roman"/>
        </w:rPr>
        <w:t xml:space="preserve"> shoats</w:t>
      </w:r>
      <w:r w:rsidR="00532E44" w:rsidRPr="00084067">
        <w:rPr>
          <w:rFonts w:ascii="Gill Sans MT" w:hAnsi="Gill Sans MT" w:cs="Times New Roman"/>
        </w:rPr>
        <w:t xml:space="preserve"> and poultry</w:t>
      </w:r>
      <w:r w:rsidR="00532B03" w:rsidRPr="00084067">
        <w:rPr>
          <w:rFonts w:ascii="Gill Sans MT" w:hAnsi="Gill Sans MT" w:cs="Times New Roman"/>
        </w:rPr>
        <w:t xml:space="preserve">. </w:t>
      </w:r>
      <w:r w:rsidR="00333634">
        <w:rPr>
          <w:rFonts w:ascii="Gill Sans MT" w:hAnsi="Gill Sans MT" w:cs="Times New Roman"/>
        </w:rPr>
        <w:t>Women are now</w:t>
      </w:r>
      <w:r w:rsidR="00532B03" w:rsidRPr="00084067">
        <w:rPr>
          <w:rFonts w:ascii="Gill Sans MT" w:hAnsi="Gill Sans MT" w:cs="Times New Roman"/>
        </w:rPr>
        <w:t xml:space="preserve"> able to make decisions </w:t>
      </w:r>
      <w:r w:rsidR="00C4525B" w:rsidRPr="00084067">
        <w:rPr>
          <w:rFonts w:ascii="Gill Sans MT" w:hAnsi="Gill Sans MT" w:cs="Times New Roman"/>
        </w:rPr>
        <w:t>about</w:t>
      </w:r>
      <w:r w:rsidR="00532B03" w:rsidRPr="00084067">
        <w:rPr>
          <w:rFonts w:ascii="Gill Sans MT" w:hAnsi="Gill Sans MT" w:cs="Times New Roman"/>
        </w:rPr>
        <w:t xml:space="preserve"> when to sell the livestock to cater </w:t>
      </w:r>
      <w:r w:rsidR="00C4525B" w:rsidRPr="00084067">
        <w:rPr>
          <w:rFonts w:ascii="Gill Sans MT" w:hAnsi="Gill Sans MT" w:cs="Times New Roman"/>
        </w:rPr>
        <w:t>to</w:t>
      </w:r>
      <w:r w:rsidR="00532B03" w:rsidRPr="00084067">
        <w:rPr>
          <w:rFonts w:ascii="Gill Sans MT" w:hAnsi="Gill Sans MT" w:cs="Times New Roman"/>
        </w:rPr>
        <w:t xml:space="preserve"> their family and personal needs.  </w:t>
      </w:r>
      <w:r w:rsidR="00C4525B" w:rsidRPr="00084067">
        <w:rPr>
          <w:rFonts w:ascii="Gill Sans MT" w:hAnsi="Gill Sans MT" w:cs="Times New Roman"/>
        </w:rPr>
        <w:t>G</w:t>
      </w:r>
      <w:r w:rsidR="00532B03" w:rsidRPr="00084067">
        <w:rPr>
          <w:rFonts w:ascii="Gill Sans MT" w:hAnsi="Gill Sans MT" w:cs="Times New Roman"/>
        </w:rPr>
        <w:t xml:space="preserve">irls and women </w:t>
      </w:r>
      <w:r w:rsidR="00C4525B" w:rsidRPr="00084067">
        <w:rPr>
          <w:rFonts w:ascii="Gill Sans MT" w:hAnsi="Gill Sans MT" w:cs="Times New Roman"/>
        </w:rPr>
        <w:t>were also</w:t>
      </w:r>
      <w:r w:rsidR="00532B03" w:rsidRPr="00084067">
        <w:rPr>
          <w:rFonts w:ascii="Gill Sans MT" w:hAnsi="Gill Sans MT" w:cs="Times New Roman"/>
        </w:rPr>
        <w:t xml:space="preserve"> involved in buyin</w:t>
      </w:r>
      <w:r w:rsidR="009B466A" w:rsidRPr="00084067">
        <w:rPr>
          <w:rFonts w:ascii="Gill Sans MT" w:hAnsi="Gill Sans MT" w:cs="Times New Roman"/>
        </w:rPr>
        <w:t>g shoats</w:t>
      </w:r>
      <w:r w:rsidR="00951B2F" w:rsidRPr="00084067">
        <w:rPr>
          <w:rFonts w:ascii="Gill Sans MT" w:hAnsi="Gill Sans MT" w:cs="Times New Roman"/>
        </w:rPr>
        <w:t xml:space="preserve"> </w:t>
      </w:r>
      <w:r w:rsidR="009B466A" w:rsidRPr="00084067">
        <w:rPr>
          <w:rFonts w:ascii="Gill Sans MT" w:hAnsi="Gill Sans MT" w:cs="Times New Roman"/>
        </w:rPr>
        <w:t>from feeder</w:t>
      </w:r>
      <w:r w:rsidR="00532B03" w:rsidRPr="00084067">
        <w:rPr>
          <w:rFonts w:ascii="Gill Sans MT" w:hAnsi="Gill Sans MT" w:cs="Times New Roman"/>
        </w:rPr>
        <w:t xml:space="preserve"> markets and</w:t>
      </w:r>
      <w:r w:rsidR="004E10AE" w:rsidRPr="00084067">
        <w:rPr>
          <w:rFonts w:ascii="Gill Sans MT" w:hAnsi="Gill Sans MT" w:cs="Times New Roman"/>
        </w:rPr>
        <w:t xml:space="preserve"> </w:t>
      </w:r>
      <w:r w:rsidR="00532B03" w:rsidRPr="00084067">
        <w:rPr>
          <w:rFonts w:ascii="Gill Sans MT" w:hAnsi="Gill Sans MT" w:cs="Times New Roman"/>
        </w:rPr>
        <w:t>sell</w:t>
      </w:r>
      <w:r w:rsidR="00951B2F" w:rsidRPr="00084067">
        <w:rPr>
          <w:rFonts w:ascii="Gill Sans MT" w:hAnsi="Gill Sans MT" w:cs="Times New Roman"/>
        </w:rPr>
        <w:t>ing them</w:t>
      </w:r>
      <w:r w:rsidR="00532B03" w:rsidRPr="00084067">
        <w:rPr>
          <w:rFonts w:ascii="Gill Sans MT" w:hAnsi="Gill Sans MT" w:cs="Times New Roman"/>
        </w:rPr>
        <w:t xml:space="preserve"> in the main markets at a profit.</w:t>
      </w:r>
      <w:r w:rsidR="00532B03" w:rsidRPr="00084067">
        <w:rPr>
          <w:rFonts w:ascii="Gill Sans MT" w:hAnsi="Gill Sans MT"/>
        </w:rPr>
        <w:t xml:space="preserve"> </w:t>
      </w:r>
    </w:p>
    <w:p w14:paraId="313FB421" w14:textId="7477FCC4" w:rsidR="00084067" w:rsidRDefault="00084067" w:rsidP="00084067">
      <w:pPr>
        <w:spacing w:before="160" w:after="120" w:line="240" w:lineRule="auto"/>
        <w:jc w:val="both"/>
        <w:rPr>
          <w:rFonts w:ascii="Gill Sans MT" w:hAnsi="Gill Sans MT" w:cs="Times New Roman"/>
          <w:b/>
          <w:bCs/>
          <w:sz w:val="20"/>
          <w:szCs w:val="20"/>
        </w:rPr>
      </w:pPr>
    </w:p>
    <w:p w14:paraId="7D7672D7" w14:textId="77777777" w:rsidR="00B55C0C" w:rsidRDefault="00B55C0C">
      <w:pPr>
        <w:rPr>
          <w:rFonts w:ascii="Gill Sans MT" w:hAnsi="Gill Sans MT" w:cs="Times New Roman"/>
          <w:b/>
          <w:bCs/>
          <w:color w:val="4799B5"/>
        </w:rPr>
      </w:pPr>
      <w:r>
        <w:rPr>
          <w:rFonts w:ascii="Gill Sans MT" w:hAnsi="Gill Sans MT" w:cs="Times New Roman"/>
          <w:b/>
          <w:bCs/>
          <w:color w:val="4799B5"/>
        </w:rPr>
        <w:br w:type="page"/>
      </w:r>
    </w:p>
    <w:p w14:paraId="000001DC" w14:textId="302458FB" w:rsidR="00715B6A" w:rsidRPr="00FD45D8" w:rsidRDefault="00532B03" w:rsidP="00084067">
      <w:pPr>
        <w:spacing w:before="160" w:after="120" w:line="240" w:lineRule="auto"/>
        <w:jc w:val="both"/>
        <w:rPr>
          <w:rFonts w:ascii="Gill Sans MT" w:hAnsi="Gill Sans MT" w:cs="Times New Roman"/>
          <w:b/>
          <w:bCs/>
          <w:color w:val="4799B5"/>
        </w:rPr>
      </w:pPr>
      <w:r w:rsidRPr="00FD45D8">
        <w:rPr>
          <w:rFonts w:ascii="Gill Sans MT" w:hAnsi="Gill Sans MT" w:cs="Times New Roman"/>
          <w:b/>
          <w:bCs/>
          <w:color w:val="4799B5"/>
        </w:rPr>
        <w:lastRenderedPageBreak/>
        <w:t>Intermediate Result 2. Strengthen and diversify productive livelihood opportunities</w:t>
      </w:r>
      <w:r w:rsidRPr="00FD45D8">
        <w:rPr>
          <w:rFonts w:ascii="Gill Sans MT" w:hAnsi="Gill Sans MT" w:cs="Times New Roman"/>
          <w:b/>
          <w:color w:val="4799B5"/>
        </w:rPr>
        <w:t xml:space="preserve"> for men, </w:t>
      </w:r>
      <w:r w:rsidRPr="00FD45D8">
        <w:rPr>
          <w:rFonts w:ascii="Gill Sans MT" w:hAnsi="Gill Sans MT" w:cs="Times New Roman"/>
          <w:b/>
          <w:bCs/>
          <w:color w:val="4799B5"/>
        </w:rPr>
        <w:t xml:space="preserve">women, and </w:t>
      </w:r>
      <w:r w:rsidR="00460B2B" w:rsidRPr="00FD45D8">
        <w:rPr>
          <w:rFonts w:ascii="Gill Sans MT" w:hAnsi="Gill Sans MT" w:cs="Times New Roman"/>
          <w:b/>
          <w:bCs/>
          <w:color w:val="4799B5"/>
        </w:rPr>
        <w:t>youth.</w:t>
      </w:r>
    </w:p>
    <w:p w14:paraId="000001DD" w14:textId="199A6AD7" w:rsidR="00715B6A" w:rsidRPr="003E0D14" w:rsidRDefault="00962399" w:rsidP="00084067">
      <w:pPr>
        <w:spacing w:before="160" w:after="120" w:line="240" w:lineRule="auto"/>
        <w:rPr>
          <w:rFonts w:ascii="Gill Sans MT" w:hAnsi="Gill Sans MT" w:cs="Times New Roman"/>
          <w:b/>
          <w:bCs/>
          <w:color w:val="403B33"/>
        </w:rPr>
      </w:pPr>
      <w:r w:rsidRPr="003E0D14">
        <w:rPr>
          <w:rFonts w:ascii="Gill Sans MT" w:hAnsi="Gill Sans MT" w:cs="Times New Roman"/>
          <w:b/>
          <w:bCs/>
          <w:color w:val="403B33"/>
        </w:rPr>
        <w:t>Improved and diversified livelihoods</w:t>
      </w:r>
    </w:p>
    <w:p w14:paraId="48266509" w14:textId="3A28ED81" w:rsidR="00D8257C" w:rsidRPr="00E06A39" w:rsidRDefault="001971FA" w:rsidP="00E06A39">
      <w:pPr>
        <w:spacing w:before="160" w:after="120" w:line="240" w:lineRule="auto"/>
        <w:jc w:val="both"/>
        <w:rPr>
          <w:rFonts w:ascii="Gill Sans MT" w:hAnsi="Gill Sans MT" w:cs="Times New Roman"/>
        </w:rPr>
      </w:pPr>
      <w:r>
        <w:rPr>
          <w:noProof/>
        </w:rPr>
        <mc:AlternateContent>
          <mc:Choice Requires="wps">
            <w:drawing>
              <wp:anchor distT="91440" distB="91440" distL="114300" distR="114300" simplePos="0" relativeHeight="251658249" behindDoc="1" locked="0" layoutInCell="1" allowOverlap="1" wp14:anchorId="182FA855" wp14:editId="4F2C42E8">
                <wp:simplePos x="0" y="0"/>
                <wp:positionH relativeFrom="margin">
                  <wp:align>right</wp:align>
                </wp:positionH>
                <wp:positionV relativeFrom="paragraph">
                  <wp:posOffset>785633</wp:posOffset>
                </wp:positionV>
                <wp:extent cx="6949440" cy="1287780"/>
                <wp:effectExtent l="0" t="0" r="3810" b="7620"/>
                <wp:wrapTopAndBottom/>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9440" cy="1287780"/>
                        </a:xfrm>
                        <a:prstGeom prst="rect">
                          <a:avLst/>
                        </a:prstGeom>
                        <a:solidFill>
                          <a:srgbClr val="4799B5">
                            <a:alpha val="40000"/>
                          </a:srgbClr>
                        </a:solidFill>
                        <a:ln w="9525">
                          <a:noFill/>
                          <a:miter lim="800000"/>
                          <a:headEnd/>
                          <a:tailEnd/>
                        </a:ln>
                      </wps:spPr>
                      <wps:txbx>
                        <w:txbxContent>
                          <w:p w14:paraId="1D25192F" w14:textId="77777777" w:rsidR="00FD45D8" w:rsidRPr="00FD45D8" w:rsidRDefault="00FD45D8" w:rsidP="00FD45D8">
                            <w:pPr>
                              <w:pStyle w:val="Caption"/>
                              <w:spacing w:before="160" w:after="120" w:line="240" w:lineRule="auto"/>
                              <w:rPr>
                                <w:rFonts w:ascii="Gill Sans MT" w:hAnsi="Gill Sans MT"/>
                                <w:color w:val="403B33"/>
                                <w:sz w:val="22"/>
                                <w:szCs w:val="22"/>
                              </w:rPr>
                            </w:pPr>
                            <w:r w:rsidRPr="00FD45D8">
                              <w:rPr>
                                <w:rFonts w:ascii="Gill Sans MT" w:hAnsi="Gill Sans MT"/>
                                <w:color w:val="403B33"/>
                                <w:sz w:val="22"/>
                                <w:szCs w:val="22"/>
                              </w:rPr>
                              <w:t>Community Quotes</w:t>
                            </w:r>
                          </w:p>
                          <w:p w14:paraId="3343DBA5" w14:textId="77777777" w:rsidR="00346F9C" w:rsidRPr="00B8691B" w:rsidRDefault="00346F9C" w:rsidP="00936DA9">
                            <w:pPr>
                              <w:pStyle w:val="Caption"/>
                              <w:spacing w:before="160" w:after="120" w:line="240" w:lineRule="auto"/>
                              <w:jc w:val="center"/>
                              <w:rPr>
                                <w:rFonts w:ascii="Gill Sans MT" w:hAnsi="Gill Sans MT"/>
                                <w:b w:val="0"/>
                                <w:bCs w:val="0"/>
                                <w:i/>
                                <w:iCs/>
                                <w:color w:val="403B33"/>
                                <w:sz w:val="18"/>
                                <w:szCs w:val="18"/>
                              </w:rPr>
                            </w:pPr>
                            <w:r w:rsidRPr="00B8691B">
                              <w:rPr>
                                <w:rFonts w:ascii="Gill Sans MT" w:hAnsi="Gill Sans MT"/>
                                <w:b w:val="0"/>
                                <w:bCs w:val="0"/>
                                <w:i/>
                                <w:iCs/>
                                <w:color w:val="403B33"/>
                                <w:sz w:val="18"/>
                                <w:szCs w:val="18"/>
                              </w:rPr>
                              <w:t xml:space="preserve">“Right now, the market has expanded and is known all around.  The sales and profit have increased as more parties have joined the market… more people have come to the market (whether to buy or sell). The women and the youth are no longer idle. They are doing business and earning more money. They can earn between 100-300 shillings per day and for a week they can go with Kshs 1000 which they will use to buy food for the family” (participant of FGD, LMA, </w:t>
                            </w:r>
                            <w:proofErr w:type="spellStart"/>
                            <w:r w:rsidRPr="00B8691B">
                              <w:rPr>
                                <w:rFonts w:ascii="Gill Sans MT" w:hAnsi="Gill Sans MT"/>
                                <w:b w:val="0"/>
                                <w:bCs w:val="0"/>
                                <w:i/>
                                <w:iCs/>
                                <w:color w:val="403B33"/>
                                <w:sz w:val="18"/>
                                <w:szCs w:val="18"/>
                              </w:rPr>
                              <w:t>Habasweni</w:t>
                            </w:r>
                            <w:proofErr w:type="spellEnd"/>
                            <w:r w:rsidRPr="00B8691B">
                              <w:rPr>
                                <w:rFonts w:ascii="Gill Sans MT" w:hAnsi="Gill Sans MT"/>
                                <w:b w:val="0"/>
                                <w:bCs w:val="0"/>
                                <w:i/>
                                <w:iCs/>
                                <w:color w:val="403B33"/>
                                <w:sz w:val="18"/>
                                <w:szCs w:val="18"/>
                              </w:rPr>
                              <w:t xml:space="preserve"> </w:t>
                            </w:r>
                            <w:proofErr w:type="spellStart"/>
                            <w:r w:rsidRPr="00B8691B">
                              <w:rPr>
                                <w:rFonts w:ascii="Gill Sans MT" w:hAnsi="Gill Sans MT"/>
                                <w:b w:val="0"/>
                                <w:bCs w:val="0"/>
                                <w:i/>
                                <w:iCs/>
                                <w:color w:val="403B33"/>
                                <w:sz w:val="18"/>
                                <w:szCs w:val="18"/>
                              </w:rPr>
                              <w:t>Wajir</w:t>
                            </w:r>
                            <w:proofErr w:type="spellEnd"/>
                            <w:r w:rsidRPr="00B8691B">
                              <w:rPr>
                                <w:rFonts w:ascii="Gill Sans MT" w:hAnsi="Gill Sans MT"/>
                                <w:b w:val="0"/>
                                <w:bCs w:val="0"/>
                                <w:i/>
                                <w:iCs/>
                                <w:color w:val="403B33"/>
                                <w:sz w:val="18"/>
                                <w:szCs w:val="18"/>
                              </w:rPr>
                              <w:t>).</w:t>
                            </w:r>
                          </w:p>
                          <w:p w14:paraId="4D4E0BED" w14:textId="77777777" w:rsidR="00936DA9" w:rsidRPr="00B8691B" w:rsidRDefault="00936DA9" w:rsidP="00936DA9">
                            <w:pPr>
                              <w:pStyle w:val="Caption"/>
                              <w:spacing w:before="160" w:after="120" w:line="240" w:lineRule="auto"/>
                              <w:jc w:val="center"/>
                              <w:rPr>
                                <w:rFonts w:ascii="Gill Sans MT" w:hAnsi="Gill Sans MT"/>
                                <w:b w:val="0"/>
                                <w:bCs w:val="0"/>
                                <w:i/>
                                <w:iCs/>
                                <w:color w:val="403B33"/>
                                <w:sz w:val="18"/>
                                <w:szCs w:val="18"/>
                              </w:rPr>
                            </w:pPr>
                            <w:r w:rsidRPr="00B8691B">
                              <w:rPr>
                                <w:rFonts w:ascii="Gill Sans MT" w:hAnsi="Gill Sans MT"/>
                                <w:b w:val="0"/>
                                <w:bCs w:val="0"/>
                                <w:i/>
                                <w:iCs/>
                                <w:color w:val="403B33"/>
                                <w:sz w:val="18"/>
                                <w:szCs w:val="18"/>
                              </w:rPr>
                              <w:t>“Through the provision of stalls in the market, my business improved from a mobile food kiosk to a permanent hotel” (food seller, Marsabit).</w:t>
                            </w:r>
                          </w:p>
                          <w:p w14:paraId="462C6BC6" w14:textId="77777777" w:rsidR="00936DA9" w:rsidRPr="00936DA9" w:rsidRDefault="00936DA9" w:rsidP="00936DA9">
                            <w:pPr>
                              <w:rPr>
                                <w:lang w:val="en-GB"/>
                              </w:rPr>
                            </w:pPr>
                          </w:p>
                          <w:p w14:paraId="312F5B41" w14:textId="77777777" w:rsidR="00474503" w:rsidRPr="005279D7" w:rsidRDefault="00474503" w:rsidP="00474503"/>
                          <w:p w14:paraId="00CC9BAB" w14:textId="77777777" w:rsidR="00474503" w:rsidRPr="005279D7" w:rsidRDefault="00474503" w:rsidP="0047450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2FA855" id="Text Box 326" o:spid="_x0000_s1031" type="#_x0000_t202" style="position:absolute;left:0;text-align:left;margin-left:496pt;margin-top:61.85pt;width:547.2pt;height:101.4pt;z-index:-251658231;visibility:visible;mso-wrap-style:square;mso-width-percent:0;mso-height-percent:0;mso-wrap-distance-left:9pt;mso-wrap-distance-top:7.2pt;mso-wrap-distance-right:9pt;mso-wrap-distance-bottom:7.2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" fillcolor="#4799b5" stroked="f">
                <v:fill opacity="26214f"/>
                <v:textbox>
                  <w:txbxContent>
                    <w:p w14:paraId="1D25192F" w14:textId="77777777" w:rsidR="00FD45D8" w:rsidRPr="00FD45D8" w:rsidRDefault="00FD45D8" w:rsidP="00FD45D8">
                      <w:pPr>
                        <w:pStyle w:val="Caption"/>
                        <w:spacing w:before="160" w:after="120" w:line="240" w:lineRule="auto"/>
                        <w:rPr>
                          <w:rFonts w:ascii="Gill Sans MT" w:hAnsi="Gill Sans MT"/>
                          <w:color w:val="403B33"/>
                          <w:sz w:val="22"/>
                          <w:szCs w:val="22"/>
                        </w:rPr>
                      </w:pPr>
                      <w:r w:rsidRPr="00FD45D8">
                        <w:rPr>
                          <w:rFonts w:ascii="Gill Sans MT" w:hAnsi="Gill Sans MT"/>
                          <w:color w:val="403B33"/>
                          <w:sz w:val="22"/>
                          <w:szCs w:val="22"/>
                        </w:rPr>
                        <w:t>Community Quotes</w:t>
                      </w:r>
                    </w:p>
                    <w:p w14:paraId="3343DBA5" w14:textId="77777777" w:rsidR="00346F9C" w:rsidRPr="00B8691B" w:rsidRDefault="00346F9C" w:rsidP="00936DA9">
                      <w:pPr>
                        <w:pStyle w:val="Caption"/>
                        <w:spacing w:before="160" w:after="120" w:line="240" w:lineRule="auto"/>
                        <w:jc w:val="center"/>
                        <w:rPr>
                          <w:rFonts w:ascii="Gill Sans MT" w:hAnsi="Gill Sans MT"/>
                          <w:b w:val="0"/>
                          <w:bCs w:val="0"/>
                          <w:i/>
                          <w:iCs/>
                          <w:color w:val="403B33"/>
                          <w:sz w:val="18"/>
                          <w:szCs w:val="18"/>
                        </w:rPr>
                      </w:pPr>
                      <w:r w:rsidRPr="00B8691B">
                        <w:rPr>
                          <w:rFonts w:ascii="Gill Sans MT" w:hAnsi="Gill Sans MT"/>
                          <w:b w:val="0"/>
                          <w:bCs w:val="0"/>
                          <w:i/>
                          <w:iCs/>
                          <w:color w:val="403B33"/>
                          <w:sz w:val="18"/>
                          <w:szCs w:val="18"/>
                        </w:rPr>
                        <w:t xml:space="preserve">“Right now, the market has expanded and is known all around.  The sales and profit have increased as more parties have joined the market… more people have come to the market (whether to buy or sell). The women and the youth are no longer idle. They are doing business and earning more money. They can earn between 100-300 shillings per day and for a week they can go with Kshs 1000 which they will use to buy food for the family” (participant of FGD, LMA, </w:t>
                      </w:r>
                      <w:proofErr w:type="spellStart"/>
                      <w:r w:rsidRPr="00B8691B">
                        <w:rPr>
                          <w:rFonts w:ascii="Gill Sans MT" w:hAnsi="Gill Sans MT"/>
                          <w:b w:val="0"/>
                          <w:bCs w:val="0"/>
                          <w:i/>
                          <w:iCs/>
                          <w:color w:val="403B33"/>
                          <w:sz w:val="18"/>
                          <w:szCs w:val="18"/>
                        </w:rPr>
                        <w:t>Habasweni</w:t>
                      </w:r>
                      <w:proofErr w:type="spellEnd"/>
                      <w:r w:rsidRPr="00B8691B">
                        <w:rPr>
                          <w:rFonts w:ascii="Gill Sans MT" w:hAnsi="Gill Sans MT"/>
                          <w:b w:val="0"/>
                          <w:bCs w:val="0"/>
                          <w:i/>
                          <w:iCs/>
                          <w:color w:val="403B33"/>
                          <w:sz w:val="18"/>
                          <w:szCs w:val="18"/>
                        </w:rPr>
                        <w:t xml:space="preserve"> </w:t>
                      </w:r>
                      <w:proofErr w:type="spellStart"/>
                      <w:r w:rsidRPr="00B8691B">
                        <w:rPr>
                          <w:rFonts w:ascii="Gill Sans MT" w:hAnsi="Gill Sans MT"/>
                          <w:b w:val="0"/>
                          <w:bCs w:val="0"/>
                          <w:i/>
                          <w:iCs/>
                          <w:color w:val="403B33"/>
                          <w:sz w:val="18"/>
                          <w:szCs w:val="18"/>
                        </w:rPr>
                        <w:t>Wajir</w:t>
                      </w:r>
                      <w:proofErr w:type="spellEnd"/>
                      <w:r w:rsidRPr="00B8691B">
                        <w:rPr>
                          <w:rFonts w:ascii="Gill Sans MT" w:hAnsi="Gill Sans MT"/>
                          <w:b w:val="0"/>
                          <w:bCs w:val="0"/>
                          <w:i/>
                          <w:iCs/>
                          <w:color w:val="403B33"/>
                          <w:sz w:val="18"/>
                          <w:szCs w:val="18"/>
                        </w:rPr>
                        <w:t>).</w:t>
                      </w:r>
                    </w:p>
                    <w:p w14:paraId="4D4E0BED" w14:textId="77777777" w:rsidR="00936DA9" w:rsidRPr="00B8691B" w:rsidRDefault="00936DA9" w:rsidP="00936DA9">
                      <w:pPr>
                        <w:pStyle w:val="Caption"/>
                        <w:spacing w:before="160" w:after="120" w:line="240" w:lineRule="auto"/>
                        <w:jc w:val="center"/>
                        <w:rPr>
                          <w:rFonts w:ascii="Gill Sans MT" w:hAnsi="Gill Sans MT"/>
                          <w:b w:val="0"/>
                          <w:bCs w:val="0"/>
                          <w:i/>
                          <w:iCs/>
                          <w:color w:val="403B33"/>
                          <w:sz w:val="18"/>
                          <w:szCs w:val="18"/>
                        </w:rPr>
                      </w:pPr>
                      <w:r w:rsidRPr="00B8691B">
                        <w:rPr>
                          <w:rFonts w:ascii="Gill Sans MT" w:hAnsi="Gill Sans MT"/>
                          <w:b w:val="0"/>
                          <w:bCs w:val="0"/>
                          <w:i/>
                          <w:iCs/>
                          <w:color w:val="403B33"/>
                          <w:sz w:val="18"/>
                          <w:szCs w:val="18"/>
                        </w:rPr>
                        <w:t>“Through the provision of stalls in the market, my business improved from a mobile food kiosk to a permanent hotel” (food seller, Marsabit).</w:t>
                      </w:r>
                    </w:p>
                    <w:p w14:paraId="462C6BC6" w14:textId="77777777" w:rsidR="00936DA9" w:rsidRPr="00936DA9" w:rsidRDefault="00936DA9" w:rsidP="00936DA9">
                      <w:pPr>
                        <w:rPr>
                          <w:lang w:val="en-GB"/>
                        </w:rPr>
                      </w:pPr>
                    </w:p>
                    <w:p w14:paraId="312F5B41" w14:textId="77777777" w:rsidR="00474503" w:rsidRPr="005279D7" w:rsidRDefault="00474503" w:rsidP="00474503"/>
                    <w:p w14:paraId="00CC9BAB" w14:textId="77777777" w:rsidR="00474503" w:rsidRPr="005279D7" w:rsidRDefault="00474503" w:rsidP="00474503"/>
                  </w:txbxContent>
                </v:textbox>
                <w10:wrap type="topAndBottom" anchorx="margin"/>
              </v:shape>
            </w:pict>
          </mc:Fallback>
        </mc:AlternateContent>
      </w:r>
      <w:r w:rsidR="00676669" w:rsidRPr="00E06A39">
        <w:rPr>
          <w:rFonts w:ascii="Gill Sans MT" w:hAnsi="Gill Sans MT" w:cs="Times New Roman"/>
        </w:rPr>
        <w:t xml:space="preserve">LMS provided training in numeracy, literacy, and life skills to </w:t>
      </w:r>
      <w:r w:rsidR="00E1622B" w:rsidRPr="00E06A39">
        <w:rPr>
          <w:rFonts w:ascii="Gill Sans MT" w:hAnsi="Gill Sans MT" w:cs="Times New Roman"/>
        </w:rPr>
        <w:t>22,166</w:t>
      </w:r>
      <w:r w:rsidR="00676669" w:rsidRPr="00E06A39">
        <w:rPr>
          <w:rFonts w:ascii="Gill Sans MT" w:hAnsi="Gill Sans MT" w:cs="Times New Roman"/>
        </w:rPr>
        <w:t xml:space="preserve"> vulnerable women, adolescent </w:t>
      </w:r>
      <w:r w:rsidR="00685EC0" w:rsidRPr="00E06A39">
        <w:rPr>
          <w:rFonts w:ascii="Gill Sans MT" w:hAnsi="Gill Sans MT" w:cs="Times New Roman"/>
        </w:rPr>
        <w:t>girls,</w:t>
      </w:r>
      <w:r w:rsidR="00676669" w:rsidRPr="00E06A39">
        <w:rPr>
          <w:rFonts w:ascii="Gill Sans MT" w:hAnsi="Gill Sans MT" w:cs="Times New Roman"/>
        </w:rPr>
        <w:t xml:space="preserve"> and boys. This led to </w:t>
      </w:r>
      <w:r w:rsidR="00685EC0" w:rsidRPr="00E06A39">
        <w:rPr>
          <w:rFonts w:ascii="Gill Sans MT" w:hAnsi="Gill Sans MT" w:cs="Times New Roman"/>
        </w:rPr>
        <w:t>over 11,000 individuals transitioning to business with 1,985 businesses (1,820 REAP and 165 GIRL) benefitt</w:t>
      </w:r>
      <w:r w:rsidR="00E1622B" w:rsidRPr="00E06A39">
        <w:rPr>
          <w:rFonts w:ascii="Gill Sans MT" w:hAnsi="Gill Sans MT" w:cs="Times New Roman"/>
        </w:rPr>
        <w:t>ing</w:t>
      </w:r>
      <w:r w:rsidR="00685EC0" w:rsidRPr="00E06A39">
        <w:rPr>
          <w:rFonts w:ascii="Gill Sans MT" w:hAnsi="Gill Sans MT" w:cs="Times New Roman"/>
        </w:rPr>
        <w:t xml:space="preserve"> from the AA1 grants to start</w:t>
      </w:r>
      <w:r w:rsidR="00E1622B" w:rsidRPr="00E06A39">
        <w:rPr>
          <w:rFonts w:ascii="Gill Sans MT" w:hAnsi="Gill Sans MT" w:cs="Times New Roman"/>
        </w:rPr>
        <w:t xml:space="preserve"> or </w:t>
      </w:r>
      <w:r w:rsidR="00685EC0" w:rsidRPr="00E06A39">
        <w:rPr>
          <w:rFonts w:ascii="Gill Sans MT" w:hAnsi="Gill Sans MT" w:cs="Times New Roman"/>
        </w:rPr>
        <w:t xml:space="preserve">expand their small businesses. </w:t>
      </w:r>
      <w:r w:rsidR="00532B03" w:rsidRPr="00E06A39">
        <w:rPr>
          <w:rFonts w:ascii="Gill Sans MT" w:hAnsi="Gill Sans MT" w:cs="Times New Roman"/>
        </w:rPr>
        <w:t xml:space="preserve">LMS </w:t>
      </w:r>
      <w:r w:rsidR="00685EC0" w:rsidRPr="00E06A39">
        <w:rPr>
          <w:rFonts w:ascii="Gill Sans MT" w:hAnsi="Gill Sans MT" w:cs="Times New Roman"/>
        </w:rPr>
        <w:t>also</w:t>
      </w:r>
      <w:r w:rsidR="00532B03" w:rsidRPr="00E06A39">
        <w:rPr>
          <w:rFonts w:ascii="Gill Sans MT" w:hAnsi="Gill Sans MT" w:cs="Times New Roman"/>
        </w:rPr>
        <w:t xml:space="preserve"> suppo</w:t>
      </w:r>
      <w:r w:rsidR="005655C7" w:rsidRPr="00E06A39">
        <w:rPr>
          <w:rFonts w:ascii="Gill Sans MT" w:hAnsi="Gill Sans MT" w:cs="Times New Roman"/>
        </w:rPr>
        <w:t>rted 7</w:t>
      </w:r>
      <w:r w:rsidR="00051817" w:rsidRPr="00E06A39">
        <w:rPr>
          <w:rFonts w:ascii="Gill Sans MT" w:hAnsi="Gill Sans MT" w:cs="Times New Roman"/>
        </w:rPr>
        <w:t>4</w:t>
      </w:r>
      <w:r w:rsidR="005655C7" w:rsidRPr="00E06A39">
        <w:rPr>
          <w:rFonts w:ascii="Gill Sans MT" w:hAnsi="Gill Sans MT" w:cs="Times New Roman"/>
        </w:rPr>
        <w:t xml:space="preserve"> </w:t>
      </w:r>
      <w:r w:rsidR="00051817" w:rsidRPr="00E06A39">
        <w:rPr>
          <w:rFonts w:ascii="Gill Sans MT" w:hAnsi="Gill Sans MT" w:cs="Times New Roman"/>
        </w:rPr>
        <w:t>other SMEs on livestock and non-livestock</w:t>
      </w:r>
      <w:r w:rsidR="00E06A39">
        <w:rPr>
          <w:rFonts w:ascii="Gill Sans MT" w:hAnsi="Gill Sans MT" w:cs="Times New Roman"/>
        </w:rPr>
        <w:t>-</w:t>
      </w:r>
      <w:r w:rsidR="00051817" w:rsidRPr="00E06A39">
        <w:rPr>
          <w:rFonts w:ascii="Gill Sans MT" w:hAnsi="Gill Sans MT" w:cs="Times New Roman"/>
        </w:rPr>
        <w:t xml:space="preserve">related </w:t>
      </w:r>
      <w:r w:rsidR="005655C7" w:rsidRPr="00E06A39">
        <w:rPr>
          <w:rFonts w:ascii="Gill Sans MT" w:hAnsi="Gill Sans MT" w:cs="Times New Roman"/>
        </w:rPr>
        <w:t xml:space="preserve">businesses </w:t>
      </w:r>
      <w:r w:rsidR="00051817" w:rsidRPr="00E06A39">
        <w:rPr>
          <w:rFonts w:ascii="Gill Sans MT" w:hAnsi="Gill Sans MT" w:cs="Times New Roman"/>
        </w:rPr>
        <w:t>that increase vibrancy in the livestock markets</w:t>
      </w:r>
      <w:r w:rsidR="005655C7" w:rsidRPr="00E06A39">
        <w:rPr>
          <w:rFonts w:ascii="Gill Sans MT" w:hAnsi="Gill Sans MT" w:cs="Times New Roman"/>
        </w:rPr>
        <w:t>.</w:t>
      </w:r>
      <w:r w:rsidR="00472B73" w:rsidRPr="00E06A39">
        <w:rPr>
          <w:rFonts w:ascii="Gill Sans MT" w:hAnsi="Gill Sans MT" w:cs="Times New Roman"/>
        </w:rPr>
        <w:t xml:space="preserve"> These businesses vary by type, and it is evident that SMEs are engaging in more than one business to cushion themselves in the event of a shock. </w:t>
      </w:r>
      <w:r w:rsidR="004C71D7" w:rsidRPr="00E06A39">
        <w:rPr>
          <w:rFonts w:ascii="Gill Sans MT" w:hAnsi="Gill Sans MT" w:cs="Times New Roman"/>
        </w:rPr>
        <w:t xml:space="preserve">For example, after </w:t>
      </w:r>
      <w:r w:rsidR="00E06A39">
        <w:rPr>
          <w:rFonts w:ascii="Gill Sans MT" w:hAnsi="Gill Sans MT" w:cs="Times New Roman"/>
        </w:rPr>
        <w:t xml:space="preserve">the </w:t>
      </w:r>
      <w:r w:rsidR="004C71D7" w:rsidRPr="00E06A39">
        <w:rPr>
          <w:rFonts w:ascii="Gill Sans MT" w:hAnsi="Gill Sans MT" w:cs="Times New Roman"/>
        </w:rPr>
        <w:t xml:space="preserve">Moyale Animal Feeds factory in Marsabit County started operating, Malaba Hills Beekeepers, an LMS-supported honey production company in Wajir County </w:t>
      </w:r>
      <w:r w:rsidR="00BC0F05">
        <w:rPr>
          <w:rFonts w:ascii="Gill Sans MT" w:hAnsi="Gill Sans MT" w:cs="Times New Roman"/>
        </w:rPr>
        <w:t xml:space="preserve">began </w:t>
      </w:r>
      <w:r w:rsidR="004C71D7" w:rsidRPr="00E06A39">
        <w:rPr>
          <w:rFonts w:ascii="Gill Sans MT" w:hAnsi="Gill Sans MT" w:cs="Times New Roman"/>
        </w:rPr>
        <w:t xml:space="preserve">rearing poultry as a cooperative group with 140 farmers (78 female and 62 male). </w:t>
      </w:r>
      <w:r w:rsidR="00472B73" w:rsidRPr="00E06A39">
        <w:rPr>
          <w:rFonts w:ascii="Gill Sans MT" w:hAnsi="Gill Sans MT" w:cs="Times New Roman"/>
        </w:rPr>
        <w:t>They are also members of saving groups or SACCOs where they can borrow capital in the event of bankruptcy</w:t>
      </w:r>
      <w:r w:rsidR="007A4983" w:rsidRPr="00E06A39">
        <w:rPr>
          <w:rFonts w:ascii="Gill Sans MT" w:hAnsi="Gill Sans MT" w:cs="Times New Roman"/>
        </w:rPr>
        <w:t>,</w:t>
      </w:r>
      <w:r w:rsidR="00472B73" w:rsidRPr="00E06A39">
        <w:rPr>
          <w:rFonts w:ascii="Gill Sans MT" w:hAnsi="Gill Sans MT" w:cs="Times New Roman"/>
        </w:rPr>
        <w:t xml:space="preserve"> to bounce ba</w:t>
      </w:r>
      <w:r w:rsidR="007A4983" w:rsidRPr="00E06A39">
        <w:rPr>
          <w:rFonts w:ascii="Gill Sans MT" w:hAnsi="Gill Sans MT" w:cs="Times New Roman"/>
        </w:rPr>
        <w:t>c</w:t>
      </w:r>
      <w:r w:rsidR="00472B73" w:rsidRPr="00E06A39">
        <w:rPr>
          <w:rFonts w:ascii="Gill Sans MT" w:hAnsi="Gill Sans MT" w:cs="Times New Roman"/>
        </w:rPr>
        <w:t>k</w:t>
      </w:r>
      <w:r w:rsidR="00D8257C" w:rsidRPr="00E06A39">
        <w:rPr>
          <w:rFonts w:ascii="Gill Sans MT" w:hAnsi="Gill Sans MT" w:cs="Times New Roman"/>
        </w:rPr>
        <w:t>. To cushion these businesses from collapse during the COVID</w:t>
      </w:r>
      <w:r w:rsidR="00141352">
        <w:rPr>
          <w:rFonts w:ascii="Gill Sans MT" w:hAnsi="Gill Sans MT" w:cs="Times New Roman"/>
        </w:rPr>
        <w:t>-</w:t>
      </w:r>
      <w:r w:rsidR="00D8257C" w:rsidRPr="00E06A39">
        <w:rPr>
          <w:rFonts w:ascii="Gill Sans MT" w:hAnsi="Gill Sans MT" w:cs="Times New Roman"/>
        </w:rPr>
        <w:t>19 pandemic and the prolonged drought, LMS also supported small</w:t>
      </w:r>
      <w:r w:rsidR="00141352">
        <w:rPr>
          <w:rFonts w:ascii="Gill Sans MT" w:hAnsi="Gill Sans MT" w:cs="Times New Roman"/>
        </w:rPr>
        <w:t>-scale</w:t>
      </w:r>
      <w:r w:rsidR="00D8257C" w:rsidRPr="00E06A39">
        <w:rPr>
          <w:rFonts w:ascii="Gill Sans MT" w:hAnsi="Gill Sans MT" w:cs="Times New Roman"/>
        </w:rPr>
        <w:t xml:space="preserve"> traders with cash transfers</w:t>
      </w:r>
      <w:r w:rsidR="00141352">
        <w:rPr>
          <w:rFonts w:ascii="Gill Sans MT" w:hAnsi="Gill Sans MT" w:cs="Times New Roman"/>
        </w:rPr>
        <w:t>.</w:t>
      </w:r>
    </w:p>
    <w:p w14:paraId="000001E0" w14:textId="1108CB93" w:rsidR="00715B6A" w:rsidRPr="00E06A39" w:rsidRDefault="001971FA" w:rsidP="00E06A39">
      <w:pPr>
        <w:spacing w:before="160" w:after="120" w:line="240" w:lineRule="auto"/>
        <w:jc w:val="both"/>
        <w:rPr>
          <w:rFonts w:ascii="Gill Sans MT" w:hAnsi="Gill Sans MT" w:cs="Times New Roman"/>
        </w:rPr>
      </w:pPr>
      <w:r>
        <w:rPr>
          <w:noProof/>
        </w:rPr>
        <w:drawing>
          <wp:anchor distT="0" distB="0" distL="114300" distR="114300" simplePos="0" relativeHeight="251658287" behindDoc="1" locked="0" layoutInCell="1" allowOverlap="1" wp14:anchorId="5F9C64C5" wp14:editId="1976814C">
            <wp:simplePos x="0" y="0"/>
            <wp:positionH relativeFrom="margin">
              <wp:align>left</wp:align>
            </wp:positionH>
            <wp:positionV relativeFrom="paragraph">
              <wp:posOffset>625613</wp:posOffset>
            </wp:positionV>
            <wp:extent cx="6734175" cy="4489450"/>
            <wp:effectExtent l="0" t="0" r="9525" b="6350"/>
            <wp:wrapTight wrapText="bothSides">
              <wp:wrapPolygon edited="0">
                <wp:start x="0" y="0"/>
                <wp:lineTo x="0" y="21539"/>
                <wp:lineTo x="21569" y="21539"/>
                <wp:lineTo x="21569" y="0"/>
                <wp:lineTo x="0" y="0"/>
              </wp:wrapPolygon>
            </wp:wrapTight>
            <wp:docPr id="1305104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10421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734175" cy="4489450"/>
                    </a:xfrm>
                    <a:prstGeom prst="rect">
                      <a:avLst/>
                    </a:prstGeom>
                  </pic:spPr>
                </pic:pic>
              </a:graphicData>
            </a:graphic>
            <wp14:sizeRelH relativeFrom="margin">
              <wp14:pctWidth>0</wp14:pctWidth>
            </wp14:sizeRelH>
            <wp14:sizeRelV relativeFrom="margin">
              <wp14:pctHeight>0</wp14:pctHeight>
            </wp14:sizeRelV>
          </wp:anchor>
        </w:drawing>
      </w:r>
      <w:r w:rsidR="00532B03" w:rsidRPr="00E06A39">
        <w:rPr>
          <w:rFonts w:ascii="Gill Sans MT" w:hAnsi="Gill Sans MT" w:cs="Times New Roman"/>
        </w:rPr>
        <w:t>In Wajir, LMS supported the purchase of refrigerators, aluminum milk</w:t>
      </w:r>
      <w:r w:rsidR="00FC1647" w:rsidRPr="00E06A39">
        <w:rPr>
          <w:rFonts w:ascii="Gill Sans MT" w:hAnsi="Gill Sans MT" w:cs="Times New Roman"/>
        </w:rPr>
        <w:t xml:space="preserve"> cans</w:t>
      </w:r>
      <w:r w:rsidR="000D5303">
        <w:rPr>
          <w:rFonts w:ascii="Gill Sans MT" w:hAnsi="Gill Sans MT" w:cs="Times New Roman"/>
        </w:rPr>
        <w:t>,</w:t>
      </w:r>
      <w:r w:rsidR="00FC1647" w:rsidRPr="00E06A39">
        <w:rPr>
          <w:rFonts w:ascii="Gill Sans MT" w:hAnsi="Gill Sans MT" w:cs="Times New Roman"/>
        </w:rPr>
        <w:t xml:space="preserve"> and </w:t>
      </w:r>
      <w:r w:rsidR="004845D4" w:rsidRPr="00E06A39">
        <w:rPr>
          <w:rFonts w:ascii="Gill Sans MT" w:hAnsi="Gill Sans MT" w:cs="Times New Roman"/>
        </w:rPr>
        <w:t xml:space="preserve">lactometers </w:t>
      </w:r>
      <w:r w:rsidR="006278AD">
        <w:rPr>
          <w:rFonts w:ascii="Gill Sans MT" w:hAnsi="Gill Sans MT" w:cs="Times New Roman"/>
        </w:rPr>
        <w:t xml:space="preserve">which </w:t>
      </w:r>
      <w:r w:rsidR="001A0840" w:rsidRPr="00E06A39">
        <w:rPr>
          <w:rFonts w:ascii="Gill Sans MT" w:hAnsi="Gill Sans MT" w:cs="Times New Roman"/>
        </w:rPr>
        <w:t xml:space="preserve">enhanced </w:t>
      </w:r>
      <w:r w:rsidR="00051817" w:rsidRPr="00E06A39">
        <w:rPr>
          <w:rFonts w:ascii="Gill Sans MT" w:hAnsi="Gill Sans MT" w:cs="Times New Roman"/>
        </w:rPr>
        <w:t xml:space="preserve">the </w:t>
      </w:r>
      <w:r w:rsidR="001A0840" w:rsidRPr="00E06A39">
        <w:rPr>
          <w:rFonts w:ascii="Gill Sans MT" w:hAnsi="Gill Sans MT" w:cs="Times New Roman"/>
        </w:rPr>
        <w:t xml:space="preserve">quality </w:t>
      </w:r>
      <w:r w:rsidR="00051817" w:rsidRPr="00E06A39">
        <w:rPr>
          <w:rFonts w:ascii="Gill Sans MT" w:hAnsi="Gill Sans MT" w:cs="Times New Roman"/>
        </w:rPr>
        <w:t xml:space="preserve">of </w:t>
      </w:r>
      <w:r w:rsidR="00532B03" w:rsidRPr="00E06A39">
        <w:rPr>
          <w:rFonts w:ascii="Gill Sans MT" w:hAnsi="Gill Sans MT" w:cs="Times New Roman"/>
        </w:rPr>
        <w:t>milk</w:t>
      </w:r>
      <w:r w:rsidR="001A0840" w:rsidRPr="00E06A39">
        <w:rPr>
          <w:rFonts w:ascii="Gill Sans MT" w:hAnsi="Gill Sans MT" w:cs="Times New Roman"/>
        </w:rPr>
        <w:t xml:space="preserve"> </w:t>
      </w:r>
      <w:r w:rsidR="00051817" w:rsidRPr="00E06A39">
        <w:rPr>
          <w:rFonts w:ascii="Gill Sans MT" w:hAnsi="Gill Sans MT" w:cs="Times New Roman"/>
        </w:rPr>
        <w:t>sold</w:t>
      </w:r>
      <w:r w:rsidR="00532B03" w:rsidRPr="00E06A39">
        <w:rPr>
          <w:rFonts w:ascii="Gill Sans MT" w:hAnsi="Gill Sans MT" w:cs="Times New Roman"/>
        </w:rPr>
        <w:t xml:space="preserve">. Grants were also given to Livestock Cooperatives to support </w:t>
      </w:r>
      <w:r w:rsidR="00472B73" w:rsidRPr="00E06A39">
        <w:rPr>
          <w:rFonts w:ascii="Gill Sans MT" w:hAnsi="Gill Sans MT" w:cs="Times New Roman"/>
        </w:rPr>
        <w:t xml:space="preserve">marketing and </w:t>
      </w:r>
      <w:r w:rsidR="00532B03" w:rsidRPr="00E06A39">
        <w:rPr>
          <w:rFonts w:ascii="Gill Sans MT" w:hAnsi="Gill Sans MT" w:cs="Times New Roman"/>
        </w:rPr>
        <w:t>value addition</w:t>
      </w:r>
      <w:r w:rsidR="00661AA8" w:rsidRPr="00E06A39">
        <w:rPr>
          <w:rFonts w:ascii="Gill Sans MT" w:hAnsi="Gill Sans MT" w:cs="Times New Roman"/>
        </w:rPr>
        <w:t>.</w:t>
      </w:r>
      <w:r w:rsidR="000D5303">
        <w:rPr>
          <w:rFonts w:ascii="Gill Sans MT" w:hAnsi="Gill Sans MT" w:cs="Times New Roman"/>
          <w:color w:val="FF0000"/>
        </w:rPr>
        <w:t xml:space="preserve"> </w:t>
      </w:r>
      <w:r w:rsidR="00532B03" w:rsidRPr="00E06A39">
        <w:rPr>
          <w:rFonts w:ascii="Gill Sans MT" w:hAnsi="Gill Sans MT" w:cs="Times New Roman"/>
        </w:rPr>
        <w:t xml:space="preserve">For </w:t>
      </w:r>
      <w:r w:rsidR="009C7C51" w:rsidRPr="00E06A39">
        <w:rPr>
          <w:rFonts w:ascii="Gill Sans MT" w:hAnsi="Gill Sans MT" w:cs="Times New Roman"/>
        </w:rPr>
        <w:t>instance, Nyirnyir</w:t>
      </w:r>
      <w:r w:rsidR="00532B03" w:rsidRPr="00E06A39">
        <w:rPr>
          <w:rFonts w:ascii="Gill Sans MT" w:hAnsi="Gill Sans MT" w:cs="Times New Roman"/>
        </w:rPr>
        <w:t xml:space="preserve"> Cooperative in Isiolo </w:t>
      </w:r>
      <w:r w:rsidR="000D5303">
        <w:rPr>
          <w:rFonts w:ascii="Gill Sans MT" w:hAnsi="Gill Sans MT" w:cs="Times New Roman"/>
        </w:rPr>
        <w:t xml:space="preserve">County </w:t>
      </w:r>
      <w:r w:rsidR="00532B03" w:rsidRPr="00E06A39">
        <w:rPr>
          <w:rFonts w:ascii="Gill Sans MT" w:hAnsi="Gill Sans MT" w:cs="Times New Roman"/>
        </w:rPr>
        <w:t>was suppo</w:t>
      </w:r>
      <w:r w:rsidR="001A0840" w:rsidRPr="00E06A39">
        <w:rPr>
          <w:rFonts w:ascii="Gill Sans MT" w:hAnsi="Gill Sans MT" w:cs="Times New Roman"/>
        </w:rPr>
        <w:t>rted to produce dried camel m</w:t>
      </w:r>
      <w:r w:rsidR="00472B73" w:rsidRPr="00E06A39">
        <w:rPr>
          <w:rFonts w:ascii="Gill Sans MT" w:hAnsi="Gill Sans MT" w:cs="Times New Roman"/>
        </w:rPr>
        <w:t>eat</w:t>
      </w:r>
      <w:r w:rsidR="00532B03" w:rsidRPr="00E06A39">
        <w:rPr>
          <w:rFonts w:ascii="Gill Sans MT" w:hAnsi="Gill Sans MT" w:cs="Times New Roman"/>
        </w:rPr>
        <w:t xml:space="preserve"> (Nyirnyir</w:t>
      </w:r>
      <w:r w:rsidR="00532B03" w:rsidRPr="00E06A39">
        <w:rPr>
          <w:rFonts w:ascii="Gill Sans MT" w:hAnsi="Gill Sans MT" w:cs="Times New Roman"/>
          <w:i/>
        </w:rPr>
        <w:t>)</w:t>
      </w:r>
      <w:r w:rsidR="00532B03" w:rsidRPr="00E06A39">
        <w:rPr>
          <w:rFonts w:ascii="Gill Sans MT" w:hAnsi="Gill Sans MT" w:cs="Times New Roman"/>
        </w:rPr>
        <w:t xml:space="preserve"> which is sold in Nairobi.</w:t>
      </w:r>
    </w:p>
    <w:p w14:paraId="000001E4" w14:textId="7AA940AB" w:rsidR="00715B6A" w:rsidRDefault="00532B03" w:rsidP="00C12B10">
      <w:pPr>
        <w:spacing w:before="160" w:after="120" w:line="240" w:lineRule="auto"/>
        <w:jc w:val="both"/>
        <w:rPr>
          <w:rFonts w:ascii="Gill Sans MT" w:hAnsi="Gill Sans MT" w:cs="Times New Roman"/>
        </w:rPr>
      </w:pPr>
      <w:r w:rsidRPr="00E06A39">
        <w:rPr>
          <w:rFonts w:ascii="Gill Sans MT" w:hAnsi="Gill Sans MT" w:cs="Times New Roman"/>
        </w:rPr>
        <w:lastRenderedPageBreak/>
        <w:t xml:space="preserve">LMS supported </w:t>
      </w:r>
      <w:r w:rsidR="002714DD" w:rsidRPr="00E06A39">
        <w:rPr>
          <w:rFonts w:ascii="Gill Sans MT" w:hAnsi="Gill Sans MT" w:cs="Times New Roman"/>
        </w:rPr>
        <w:t>entrepreneurs</w:t>
      </w:r>
      <w:r w:rsidRPr="00E06A39">
        <w:rPr>
          <w:rFonts w:ascii="Gill Sans MT" w:hAnsi="Gill Sans MT" w:cs="Times New Roman"/>
        </w:rPr>
        <w:t xml:space="preserve"> to start new or grow existing businesses</w:t>
      </w:r>
      <w:r w:rsidR="009C3C41">
        <w:rPr>
          <w:rFonts w:ascii="Gill Sans MT" w:hAnsi="Gill Sans MT" w:cs="Times New Roman"/>
        </w:rPr>
        <w:t xml:space="preserve"> </w:t>
      </w:r>
      <w:r w:rsidR="002714DD" w:rsidRPr="00E06A39">
        <w:rPr>
          <w:rFonts w:ascii="Gill Sans MT" w:hAnsi="Gill Sans MT" w:cs="Times New Roman"/>
        </w:rPr>
        <w:t xml:space="preserve">in non-traditional value chains such as </w:t>
      </w:r>
      <w:r w:rsidRPr="00E06A39">
        <w:rPr>
          <w:rFonts w:ascii="Gill Sans MT" w:hAnsi="Gill Sans MT" w:cs="Times New Roman"/>
        </w:rPr>
        <w:t>honey, poultry</w:t>
      </w:r>
      <w:r w:rsidR="000D5303">
        <w:rPr>
          <w:rFonts w:ascii="Gill Sans MT" w:hAnsi="Gill Sans MT" w:cs="Times New Roman"/>
        </w:rPr>
        <w:t>,</w:t>
      </w:r>
      <w:r w:rsidRPr="00E06A39">
        <w:rPr>
          <w:rFonts w:ascii="Gill Sans MT" w:hAnsi="Gill Sans MT" w:cs="Times New Roman"/>
        </w:rPr>
        <w:t xml:space="preserve"> and fish in Northern Kenya. Interventions included </w:t>
      </w:r>
      <w:r w:rsidR="0070408B" w:rsidRPr="00E06A39">
        <w:rPr>
          <w:rFonts w:ascii="Gill Sans MT" w:hAnsi="Gill Sans MT" w:cs="Times New Roman"/>
        </w:rPr>
        <w:t xml:space="preserve">SME training, mentorship, B2B meetings, cash transfer, and technical assistance. </w:t>
      </w:r>
      <w:r w:rsidRPr="00E06A39">
        <w:rPr>
          <w:rFonts w:ascii="Gill Sans MT" w:hAnsi="Gill Sans MT" w:cs="Times New Roman"/>
        </w:rPr>
        <w:t>LMS offered grants for business start-up</w:t>
      </w:r>
      <w:r w:rsidR="000D5303">
        <w:rPr>
          <w:rFonts w:ascii="Gill Sans MT" w:hAnsi="Gill Sans MT" w:cs="Times New Roman"/>
        </w:rPr>
        <w:t>s</w:t>
      </w:r>
      <w:r w:rsidRPr="00E06A39">
        <w:rPr>
          <w:rFonts w:ascii="Gill Sans MT" w:hAnsi="Gill Sans MT" w:cs="Times New Roman"/>
        </w:rPr>
        <w:t xml:space="preserve"> and growth, grants to cushion against </w:t>
      </w:r>
      <w:r w:rsidR="000D5303">
        <w:rPr>
          <w:rFonts w:ascii="Gill Sans MT" w:hAnsi="Gill Sans MT" w:cs="Times New Roman"/>
        </w:rPr>
        <w:t xml:space="preserve">the </w:t>
      </w:r>
      <w:r w:rsidRPr="00E06A39">
        <w:rPr>
          <w:rFonts w:ascii="Gill Sans MT" w:hAnsi="Gill Sans MT" w:cs="Times New Roman"/>
        </w:rPr>
        <w:t>COVID-19 pandemic, linkages to financial institutions</w:t>
      </w:r>
      <w:r w:rsidR="000D5303">
        <w:rPr>
          <w:rFonts w:ascii="Gill Sans MT" w:hAnsi="Gill Sans MT" w:cs="Times New Roman"/>
        </w:rPr>
        <w:t>,</w:t>
      </w:r>
      <w:r w:rsidRPr="00E06A39">
        <w:rPr>
          <w:rFonts w:ascii="Gill Sans MT" w:hAnsi="Gill Sans MT" w:cs="Times New Roman"/>
        </w:rPr>
        <w:t xml:space="preserve"> and extension services through the county government. LMS also worked with partners and community mentors to provide mentorship on business startups, business skill training, and linkage to markets.</w:t>
      </w:r>
      <w:r w:rsidR="00EA1B1B">
        <w:rPr>
          <w:rFonts w:ascii="Gill Sans MT" w:hAnsi="Gill Sans MT" w:cs="Times New Roman"/>
        </w:rPr>
        <w:t xml:space="preserve"> </w:t>
      </w:r>
      <w:r w:rsidRPr="00E06A39">
        <w:rPr>
          <w:rFonts w:ascii="Gill Sans MT" w:hAnsi="Gill Sans MT" w:cs="Times New Roman"/>
        </w:rPr>
        <w:t xml:space="preserve">There </w:t>
      </w:r>
      <w:r w:rsidR="000D5303">
        <w:rPr>
          <w:rFonts w:ascii="Gill Sans MT" w:hAnsi="Gill Sans MT" w:cs="Times New Roman"/>
        </w:rPr>
        <w:t>was increased</w:t>
      </w:r>
      <w:r w:rsidRPr="00E06A39">
        <w:rPr>
          <w:rFonts w:ascii="Gill Sans MT" w:hAnsi="Gill Sans MT" w:cs="Times New Roman"/>
        </w:rPr>
        <w:t xml:space="preserve"> adoption of fish, chicken</w:t>
      </w:r>
      <w:r w:rsidR="00941A77">
        <w:rPr>
          <w:rFonts w:ascii="Gill Sans MT" w:hAnsi="Gill Sans MT" w:cs="Times New Roman"/>
        </w:rPr>
        <w:t>,</w:t>
      </w:r>
      <w:r w:rsidRPr="00E06A39">
        <w:rPr>
          <w:rFonts w:ascii="Gill Sans MT" w:hAnsi="Gill Sans MT" w:cs="Times New Roman"/>
        </w:rPr>
        <w:t xml:space="preserve"> and bee</w:t>
      </w:r>
      <w:r w:rsidR="000D5303">
        <w:rPr>
          <w:rFonts w:ascii="Gill Sans MT" w:hAnsi="Gill Sans MT" w:cs="Times New Roman"/>
        </w:rPr>
        <w:t>-</w:t>
      </w:r>
      <w:r w:rsidRPr="00E06A39">
        <w:rPr>
          <w:rFonts w:ascii="Gill Sans MT" w:hAnsi="Gill Sans MT" w:cs="Times New Roman"/>
        </w:rPr>
        <w:t xml:space="preserve">keeping enterprises. However, </w:t>
      </w:r>
      <w:r w:rsidR="000D5303">
        <w:rPr>
          <w:rFonts w:ascii="Gill Sans MT" w:hAnsi="Gill Sans MT" w:cs="Times New Roman"/>
        </w:rPr>
        <w:t xml:space="preserve">the </w:t>
      </w:r>
      <w:r w:rsidRPr="00E06A39">
        <w:rPr>
          <w:rFonts w:ascii="Gill Sans MT" w:hAnsi="Gill Sans MT" w:cs="Times New Roman"/>
        </w:rPr>
        <w:t xml:space="preserve">rearing of chicken </w:t>
      </w:r>
      <w:r w:rsidR="00941A77">
        <w:rPr>
          <w:rFonts w:ascii="Gill Sans MT" w:hAnsi="Gill Sans MT" w:cs="Times New Roman"/>
        </w:rPr>
        <w:t>was</w:t>
      </w:r>
      <w:r w:rsidRPr="00E06A39">
        <w:rPr>
          <w:rFonts w:ascii="Gill Sans MT" w:hAnsi="Gill Sans MT" w:cs="Times New Roman"/>
        </w:rPr>
        <w:t xml:space="preserve"> taken up more by women and girls</w:t>
      </w:r>
      <w:r w:rsidR="00605E4E" w:rsidRPr="00E06A39">
        <w:rPr>
          <w:rFonts w:ascii="Gill Sans MT" w:hAnsi="Gill Sans MT" w:cs="Times New Roman"/>
        </w:rPr>
        <w:t xml:space="preserve">, which led to an increase </w:t>
      </w:r>
      <w:r w:rsidR="00BC46D9">
        <w:rPr>
          <w:rFonts w:ascii="Gill Sans MT" w:hAnsi="Gill Sans MT" w:cs="Times New Roman"/>
        </w:rPr>
        <w:t>of</w:t>
      </w:r>
      <w:r w:rsidR="00605E4E" w:rsidRPr="00E06A39">
        <w:rPr>
          <w:rFonts w:ascii="Gill Sans MT" w:hAnsi="Gill Sans MT" w:cs="Times New Roman"/>
        </w:rPr>
        <w:t xml:space="preserve"> women consuming eggs from </w:t>
      </w:r>
      <w:r w:rsidR="00AE7DF5" w:rsidRPr="00E06A39">
        <w:rPr>
          <w:rFonts w:ascii="Gill Sans MT" w:hAnsi="Gill Sans MT" w:cs="Times New Roman"/>
        </w:rPr>
        <w:t>5</w:t>
      </w:r>
      <w:r w:rsidR="00BC46D9">
        <w:rPr>
          <w:rFonts w:ascii="Gill Sans MT" w:hAnsi="Gill Sans MT" w:cs="Times New Roman"/>
        </w:rPr>
        <w:t xml:space="preserve"> percent</w:t>
      </w:r>
      <w:r w:rsidR="00605E4E" w:rsidRPr="00E06A39">
        <w:rPr>
          <w:rFonts w:ascii="Gill Sans MT" w:hAnsi="Gill Sans MT" w:cs="Times New Roman"/>
        </w:rPr>
        <w:t xml:space="preserve"> in baseline to </w:t>
      </w:r>
      <w:r w:rsidR="00E93D3D" w:rsidRPr="00E06A39">
        <w:rPr>
          <w:rFonts w:ascii="Gill Sans MT" w:hAnsi="Gill Sans MT" w:cs="Times New Roman"/>
        </w:rPr>
        <w:t>19</w:t>
      </w:r>
      <w:r w:rsidR="00BC46D9">
        <w:rPr>
          <w:rFonts w:ascii="Gill Sans MT" w:hAnsi="Gill Sans MT" w:cs="Times New Roman"/>
        </w:rPr>
        <w:t xml:space="preserve"> percent</w:t>
      </w:r>
      <w:r w:rsidR="00AE7DF5" w:rsidRPr="00E06A39">
        <w:rPr>
          <w:rFonts w:ascii="Gill Sans MT" w:hAnsi="Gill Sans MT" w:cs="Times New Roman"/>
        </w:rPr>
        <w:t>. B</w:t>
      </w:r>
      <w:r w:rsidRPr="00E06A39">
        <w:rPr>
          <w:rFonts w:ascii="Gill Sans MT" w:hAnsi="Gill Sans MT" w:cs="Times New Roman"/>
        </w:rPr>
        <w:t>eekeeping</w:t>
      </w:r>
      <w:r w:rsidR="00AE7DF5" w:rsidRPr="00E06A39">
        <w:rPr>
          <w:rFonts w:ascii="Gill Sans MT" w:hAnsi="Gill Sans MT" w:cs="Times New Roman"/>
        </w:rPr>
        <w:t xml:space="preserve"> </w:t>
      </w:r>
      <w:r w:rsidR="00BD78FE">
        <w:rPr>
          <w:rFonts w:ascii="Gill Sans MT" w:hAnsi="Gill Sans MT" w:cs="Times New Roman"/>
        </w:rPr>
        <w:t>was</w:t>
      </w:r>
      <w:r w:rsidR="00AE7DF5" w:rsidRPr="00E06A39">
        <w:rPr>
          <w:rFonts w:ascii="Gill Sans MT" w:hAnsi="Gill Sans MT" w:cs="Times New Roman"/>
        </w:rPr>
        <w:t xml:space="preserve"> </w:t>
      </w:r>
      <w:r w:rsidR="003A6C98">
        <w:rPr>
          <w:rFonts w:ascii="Gill Sans MT" w:hAnsi="Gill Sans MT" w:cs="Times New Roman"/>
        </w:rPr>
        <w:t xml:space="preserve">adopted primarily </w:t>
      </w:r>
      <w:r w:rsidRPr="00E06A39">
        <w:rPr>
          <w:rFonts w:ascii="Gill Sans MT" w:hAnsi="Gill Sans MT" w:cs="Times New Roman"/>
        </w:rPr>
        <w:t xml:space="preserve">by men and youth. This gender divide </w:t>
      </w:r>
      <w:r w:rsidR="008561FD">
        <w:rPr>
          <w:rFonts w:ascii="Gill Sans MT" w:hAnsi="Gill Sans MT" w:cs="Times New Roman"/>
        </w:rPr>
        <w:t>was</w:t>
      </w:r>
      <w:r w:rsidRPr="00E06A39">
        <w:rPr>
          <w:rFonts w:ascii="Gill Sans MT" w:hAnsi="Gill Sans MT" w:cs="Times New Roman"/>
        </w:rPr>
        <w:t xml:space="preserve"> largely due to cultural beliefs whereby traditionally chicken </w:t>
      </w:r>
      <w:r w:rsidR="008561FD">
        <w:rPr>
          <w:rFonts w:ascii="Gill Sans MT" w:hAnsi="Gill Sans MT" w:cs="Times New Roman"/>
        </w:rPr>
        <w:t>was</w:t>
      </w:r>
      <w:r w:rsidRPr="00E06A39">
        <w:rPr>
          <w:rFonts w:ascii="Gill Sans MT" w:hAnsi="Gill Sans MT" w:cs="Times New Roman"/>
        </w:rPr>
        <w:t xml:space="preserve"> associated with women and beekeeping with men. </w:t>
      </w:r>
    </w:p>
    <w:p w14:paraId="000001ED" w14:textId="0DB35813" w:rsidR="00715B6A" w:rsidRPr="00FD45D8" w:rsidRDefault="00532B03" w:rsidP="00C12B10">
      <w:pPr>
        <w:spacing w:before="160" w:after="120" w:line="240" w:lineRule="auto"/>
        <w:jc w:val="both"/>
        <w:rPr>
          <w:rFonts w:ascii="Gill Sans MT" w:hAnsi="Gill Sans MT" w:cs="Times New Roman"/>
          <w:b/>
          <w:color w:val="4799B5"/>
        </w:rPr>
      </w:pPr>
      <w:r w:rsidRPr="00FD45D8">
        <w:rPr>
          <w:rFonts w:ascii="Gill Sans MT" w:hAnsi="Gill Sans MT" w:cs="Times New Roman"/>
          <w:b/>
          <w:color w:val="4799B5"/>
        </w:rPr>
        <w:t>Intermediate Result 3</w:t>
      </w:r>
      <w:r w:rsidR="00C12B10" w:rsidRPr="00FD45D8">
        <w:rPr>
          <w:rFonts w:ascii="Gill Sans MT" w:hAnsi="Gill Sans MT" w:cs="Times New Roman"/>
          <w:b/>
          <w:color w:val="4799B5"/>
        </w:rPr>
        <w:t>:</w:t>
      </w:r>
      <w:r w:rsidRPr="00FD45D8">
        <w:rPr>
          <w:rFonts w:ascii="Gill Sans MT" w:hAnsi="Gill Sans MT" w:cs="Times New Roman"/>
          <w:b/>
          <w:color w:val="4799B5"/>
        </w:rPr>
        <w:t xml:space="preserve"> Increase secure access to a range of financial products and services to support livelihood diversification, livestock sector development, and individual and household financial needs</w:t>
      </w:r>
      <w:r w:rsidR="009D2B16" w:rsidRPr="00FD45D8">
        <w:rPr>
          <w:rFonts w:ascii="Gill Sans MT" w:hAnsi="Gill Sans MT" w:cs="Times New Roman"/>
          <w:b/>
          <w:color w:val="4799B5"/>
        </w:rPr>
        <w:t>.</w:t>
      </w:r>
    </w:p>
    <w:p w14:paraId="000001EE" w14:textId="418DB320" w:rsidR="00715B6A" w:rsidRPr="00FD45D8" w:rsidRDefault="00532B03" w:rsidP="00C12B10">
      <w:pPr>
        <w:spacing w:before="160" w:after="120" w:line="240" w:lineRule="auto"/>
        <w:jc w:val="both"/>
        <w:rPr>
          <w:rFonts w:ascii="Gill Sans MT" w:hAnsi="Gill Sans MT" w:cs="Times New Roman"/>
          <w:b/>
          <w:color w:val="403B33"/>
        </w:rPr>
      </w:pPr>
      <w:r w:rsidRPr="00FD45D8">
        <w:rPr>
          <w:rFonts w:ascii="Gill Sans MT" w:hAnsi="Gill Sans MT" w:cs="Times New Roman"/>
          <w:b/>
          <w:color w:val="403B33"/>
        </w:rPr>
        <w:t xml:space="preserve">Improved access to </w:t>
      </w:r>
      <w:r w:rsidR="007060E7" w:rsidRPr="00FD45D8">
        <w:rPr>
          <w:rFonts w:ascii="Gill Sans MT" w:hAnsi="Gill Sans MT" w:cs="Times New Roman"/>
          <w:b/>
          <w:color w:val="403B33"/>
        </w:rPr>
        <w:t xml:space="preserve">financial products, </w:t>
      </w:r>
      <w:r w:rsidR="00C241B3" w:rsidRPr="00FD45D8">
        <w:rPr>
          <w:rFonts w:ascii="Gill Sans MT" w:hAnsi="Gill Sans MT" w:cs="Times New Roman"/>
          <w:b/>
          <w:color w:val="403B33"/>
        </w:rPr>
        <w:t>services,</w:t>
      </w:r>
      <w:r w:rsidR="007060E7" w:rsidRPr="00FD45D8">
        <w:rPr>
          <w:rFonts w:ascii="Gill Sans MT" w:hAnsi="Gill Sans MT" w:cs="Times New Roman"/>
          <w:b/>
          <w:color w:val="403B33"/>
        </w:rPr>
        <w:t xml:space="preserve"> and capital</w:t>
      </w:r>
    </w:p>
    <w:p w14:paraId="000001F1" w14:textId="1E14DF0E" w:rsidR="00715B6A" w:rsidRPr="00FD45D8" w:rsidRDefault="00D362A3" w:rsidP="00C12B10">
      <w:pPr>
        <w:spacing w:before="160" w:after="120" w:line="240" w:lineRule="auto"/>
        <w:jc w:val="both"/>
        <w:rPr>
          <w:rFonts w:ascii="Gill Sans MT" w:hAnsi="Gill Sans MT" w:cs="Times New Roman"/>
        </w:rPr>
      </w:pPr>
      <w:r w:rsidRPr="00E06A39">
        <w:rPr>
          <w:noProof/>
        </w:rPr>
        <mc:AlternateContent>
          <mc:Choice Requires="wps">
            <w:drawing>
              <wp:anchor distT="91440" distB="91440" distL="114300" distR="114300" simplePos="0" relativeHeight="251658250" behindDoc="1" locked="0" layoutInCell="1" allowOverlap="1" wp14:anchorId="37F61AB5" wp14:editId="1E172BA8">
                <wp:simplePos x="0" y="0"/>
                <wp:positionH relativeFrom="margin">
                  <wp:align>right</wp:align>
                </wp:positionH>
                <wp:positionV relativeFrom="paragraph">
                  <wp:posOffset>1923415</wp:posOffset>
                </wp:positionV>
                <wp:extent cx="6819900" cy="2066925"/>
                <wp:effectExtent l="0" t="0" r="0" b="9525"/>
                <wp:wrapTight wrapText="bothSides">
                  <wp:wrapPolygon edited="0">
                    <wp:start x="0" y="0"/>
                    <wp:lineTo x="0" y="21500"/>
                    <wp:lineTo x="21540" y="21500"/>
                    <wp:lineTo x="21540" y="0"/>
                    <wp:lineTo x="0" y="0"/>
                  </wp:wrapPolygon>
                </wp:wrapTight>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2066925"/>
                        </a:xfrm>
                        <a:prstGeom prst="rect">
                          <a:avLst/>
                        </a:prstGeom>
                        <a:solidFill>
                          <a:srgbClr val="4799B5">
                            <a:alpha val="40000"/>
                          </a:srgbClr>
                        </a:solidFill>
                        <a:ln w="9525">
                          <a:noFill/>
                          <a:miter lim="800000"/>
                          <a:headEnd/>
                          <a:tailEnd/>
                        </a:ln>
                      </wps:spPr>
                      <wps:txbx>
                        <w:txbxContent>
                          <w:p w14:paraId="0C3D8C0F" w14:textId="77777777" w:rsidR="00FD45D8" w:rsidRPr="00FD45D8" w:rsidRDefault="00FD45D8" w:rsidP="00FD45D8">
                            <w:pPr>
                              <w:pStyle w:val="Caption"/>
                              <w:spacing w:before="160" w:after="120" w:line="240" w:lineRule="auto"/>
                              <w:rPr>
                                <w:rFonts w:ascii="Gill Sans MT" w:hAnsi="Gill Sans MT"/>
                                <w:color w:val="403B33"/>
                                <w:sz w:val="22"/>
                                <w:szCs w:val="22"/>
                              </w:rPr>
                            </w:pPr>
                            <w:r w:rsidRPr="00FD45D8">
                              <w:rPr>
                                <w:rFonts w:ascii="Gill Sans MT" w:hAnsi="Gill Sans MT"/>
                                <w:color w:val="403B33"/>
                                <w:sz w:val="22"/>
                                <w:szCs w:val="22"/>
                              </w:rPr>
                              <w:t>Community Quotes</w:t>
                            </w:r>
                          </w:p>
                          <w:p w14:paraId="48557AC8" w14:textId="2F512654" w:rsidR="00EA1B1B" w:rsidRPr="00B8691B" w:rsidRDefault="00EA1B1B" w:rsidP="00EA1B1B">
                            <w:pPr>
                              <w:pStyle w:val="Caption"/>
                              <w:spacing w:before="160" w:after="120" w:line="240" w:lineRule="auto"/>
                              <w:jc w:val="center"/>
                              <w:rPr>
                                <w:rFonts w:ascii="Gill Sans MT" w:hAnsi="Gill Sans MT"/>
                                <w:b w:val="0"/>
                                <w:i/>
                                <w:color w:val="403B33"/>
                                <w:sz w:val="18"/>
                                <w:szCs w:val="18"/>
                              </w:rPr>
                            </w:pPr>
                            <w:r w:rsidRPr="00B8691B">
                              <w:rPr>
                                <w:rFonts w:ascii="Gill Sans MT" w:hAnsi="Gill Sans MT"/>
                                <w:b w:val="0"/>
                                <w:i/>
                                <w:color w:val="403B33"/>
                                <w:sz w:val="18"/>
                                <w:szCs w:val="18"/>
                              </w:rPr>
                              <w:t xml:space="preserve">“The project has helped us to start businesses. Initially, we didn’t know anything, even selling vegetables,” – </w:t>
                            </w:r>
                            <w:r w:rsidR="00FD45D8" w:rsidRPr="00B8691B">
                              <w:rPr>
                                <w:rFonts w:ascii="Gill Sans MT" w:hAnsi="Gill Sans MT"/>
                                <w:b w:val="0"/>
                                <w:i/>
                                <w:color w:val="403B33"/>
                                <w:sz w:val="18"/>
                                <w:szCs w:val="18"/>
                              </w:rPr>
                              <w:t>M</w:t>
                            </w:r>
                            <w:r w:rsidRPr="00B8691B">
                              <w:rPr>
                                <w:rFonts w:ascii="Gill Sans MT" w:hAnsi="Gill Sans MT"/>
                                <w:b w:val="0"/>
                                <w:i/>
                                <w:color w:val="403B33"/>
                                <w:sz w:val="18"/>
                                <w:szCs w:val="18"/>
                              </w:rPr>
                              <w:t>ember of a REAP Group, Turkana County.</w:t>
                            </w:r>
                          </w:p>
                          <w:p w14:paraId="12541EE1" w14:textId="77777777" w:rsidR="00EA1B1B" w:rsidRPr="00B8691B" w:rsidRDefault="00EA1B1B" w:rsidP="00EA1B1B">
                            <w:pPr>
                              <w:pStyle w:val="Caption"/>
                              <w:spacing w:before="160" w:after="120" w:line="240" w:lineRule="auto"/>
                              <w:jc w:val="center"/>
                              <w:rPr>
                                <w:rFonts w:ascii="Gill Sans MT" w:hAnsi="Gill Sans MT"/>
                                <w:b w:val="0"/>
                                <w:i/>
                                <w:color w:val="403B33"/>
                                <w:sz w:val="18"/>
                                <w:szCs w:val="18"/>
                              </w:rPr>
                            </w:pPr>
                            <w:r w:rsidRPr="00B8691B">
                              <w:rPr>
                                <w:rFonts w:ascii="Gill Sans MT" w:hAnsi="Gill Sans MT"/>
                                <w:b w:val="0"/>
                                <w:i/>
                                <w:color w:val="403B33"/>
                                <w:sz w:val="18"/>
                                <w:szCs w:val="18"/>
                              </w:rPr>
                              <w:t>“Earlier I was not doing business. I used to think selling mandazi (it is not profitable. But after being trained I realized that it is better to start such a business …” Small grantee, Turkana County.</w:t>
                            </w:r>
                          </w:p>
                          <w:p w14:paraId="40315782" w14:textId="77777777" w:rsidR="00EA1B1B" w:rsidRPr="00B8691B" w:rsidRDefault="00EA1B1B" w:rsidP="00EA1B1B">
                            <w:pPr>
                              <w:pStyle w:val="Caption"/>
                              <w:spacing w:before="160" w:after="120" w:line="240" w:lineRule="auto"/>
                              <w:jc w:val="center"/>
                              <w:rPr>
                                <w:rFonts w:ascii="Gill Sans MT" w:hAnsi="Gill Sans MT"/>
                                <w:b w:val="0"/>
                                <w:i/>
                                <w:color w:val="403B33"/>
                                <w:sz w:val="18"/>
                                <w:szCs w:val="18"/>
                              </w:rPr>
                            </w:pPr>
                            <w:r w:rsidRPr="00B8691B">
                              <w:rPr>
                                <w:rFonts w:ascii="Gill Sans MT" w:hAnsi="Gill Sans MT"/>
                                <w:b w:val="0"/>
                                <w:i/>
                                <w:color w:val="403B33"/>
                                <w:sz w:val="18"/>
                                <w:szCs w:val="18"/>
                              </w:rPr>
                              <w:t>“We are motivated to do business. The proceeds from the business have improved our family income, thus we are able to purchase nutritious foods for consumption and hence our diet has improved</w:t>
                            </w:r>
                            <w:r w:rsidRPr="00E67937">
                              <w:rPr>
                                <w:rFonts w:ascii="Gill Sans MT" w:hAnsi="Gill Sans MT"/>
                                <w:b w:val="0"/>
                                <w:i/>
                                <w:color w:val="403B33"/>
                                <w:sz w:val="18"/>
                                <w:szCs w:val="18"/>
                              </w:rPr>
                              <w:t>” a member of GULANI Savings Group.</w:t>
                            </w:r>
                          </w:p>
                          <w:p w14:paraId="3FF6F1CA" w14:textId="231C01FA" w:rsidR="00EA1B1B" w:rsidRPr="00B8691B" w:rsidRDefault="00EA1B1B" w:rsidP="00EA1B1B">
                            <w:pPr>
                              <w:pStyle w:val="Caption"/>
                              <w:spacing w:before="160" w:after="120" w:line="240" w:lineRule="auto"/>
                              <w:jc w:val="center"/>
                              <w:rPr>
                                <w:rFonts w:ascii="Gill Sans MT" w:hAnsi="Gill Sans MT"/>
                                <w:b w:val="0"/>
                                <w:i/>
                                <w:color w:val="403B33"/>
                                <w:sz w:val="18"/>
                                <w:szCs w:val="18"/>
                              </w:rPr>
                            </w:pPr>
                            <w:r w:rsidRPr="00B8691B">
                              <w:rPr>
                                <w:rFonts w:ascii="Gill Sans MT" w:hAnsi="Gill Sans MT"/>
                                <w:b w:val="0"/>
                                <w:i/>
                                <w:color w:val="403B33"/>
                                <w:sz w:val="18"/>
                                <w:szCs w:val="18"/>
                              </w:rPr>
                              <w:t>“Beekeeping is a good alternative livelihood because, in our area, we depend on livestock but because of the drought, they are dying. It is even more profitable than our camel keeping. A beehive will give you 15-18 kilos of honey per season, and we harvest twice in a year. So, we get $300 from one hive. In ten years, it will give you more than $3,000 shillings and as Somalis, we are proud of keeping camels. A ten-year-old camel sells at between $600 to KShs $1,000, and with all the risks of lack of feeds and others</w:t>
                            </w:r>
                            <w:r w:rsidR="00FD45D8" w:rsidRPr="00B8691B">
                              <w:rPr>
                                <w:rFonts w:ascii="Gill Sans MT" w:hAnsi="Gill Sans MT"/>
                                <w:b w:val="0"/>
                                <w:i/>
                                <w:color w:val="403B33"/>
                                <w:sz w:val="18"/>
                                <w:szCs w:val="18"/>
                              </w:rPr>
                              <w:t>,</w:t>
                            </w:r>
                            <w:r w:rsidRPr="00B8691B">
                              <w:rPr>
                                <w:rFonts w:ascii="Gill Sans MT" w:hAnsi="Gill Sans MT"/>
                                <w:b w:val="0"/>
                                <w:i/>
                                <w:color w:val="403B33"/>
                                <w:sz w:val="18"/>
                                <w:szCs w:val="18"/>
                              </w:rPr>
                              <w:t xml:space="preserve">” </w:t>
                            </w:r>
                            <w:r w:rsidR="00FD45D8" w:rsidRPr="00B8691B">
                              <w:rPr>
                                <w:rFonts w:ascii="Gill Sans MT" w:hAnsi="Gill Sans MT"/>
                                <w:b w:val="0"/>
                                <w:i/>
                                <w:color w:val="403B33"/>
                                <w:sz w:val="18"/>
                                <w:szCs w:val="18"/>
                              </w:rPr>
                              <w:t>M</w:t>
                            </w:r>
                            <w:r w:rsidRPr="00B8691B">
                              <w:rPr>
                                <w:rFonts w:ascii="Gill Sans MT" w:hAnsi="Gill Sans MT"/>
                                <w:b w:val="0"/>
                                <w:i/>
                                <w:color w:val="403B33"/>
                                <w:sz w:val="18"/>
                                <w:szCs w:val="18"/>
                              </w:rPr>
                              <w:t xml:space="preserve">ember of </w:t>
                            </w:r>
                            <w:proofErr w:type="spellStart"/>
                            <w:r w:rsidRPr="00B8691B">
                              <w:rPr>
                                <w:rFonts w:ascii="Gill Sans MT" w:hAnsi="Gill Sans MT"/>
                                <w:b w:val="0"/>
                                <w:i/>
                                <w:color w:val="403B33"/>
                                <w:sz w:val="18"/>
                                <w:szCs w:val="18"/>
                              </w:rPr>
                              <w:t>Maraba</w:t>
                            </w:r>
                            <w:proofErr w:type="spellEnd"/>
                            <w:r w:rsidRPr="00B8691B">
                              <w:rPr>
                                <w:rFonts w:ascii="Gill Sans MT" w:hAnsi="Gill Sans MT"/>
                                <w:b w:val="0"/>
                                <w:i/>
                                <w:color w:val="403B33"/>
                                <w:sz w:val="18"/>
                                <w:szCs w:val="18"/>
                              </w:rPr>
                              <w:t xml:space="preserve"> </w:t>
                            </w:r>
                            <w:r w:rsidR="00FD45D8" w:rsidRPr="00B8691B">
                              <w:rPr>
                                <w:rFonts w:ascii="Gill Sans MT" w:hAnsi="Gill Sans MT"/>
                                <w:b w:val="0"/>
                                <w:i/>
                                <w:color w:val="403B33"/>
                                <w:sz w:val="18"/>
                                <w:szCs w:val="18"/>
                              </w:rPr>
                              <w:t>H</w:t>
                            </w:r>
                            <w:r w:rsidRPr="00B8691B">
                              <w:rPr>
                                <w:rFonts w:ascii="Gill Sans MT" w:hAnsi="Gill Sans MT"/>
                                <w:b w:val="0"/>
                                <w:i/>
                                <w:color w:val="403B33"/>
                                <w:sz w:val="18"/>
                                <w:szCs w:val="18"/>
                              </w:rPr>
                              <w:t xml:space="preserve">ill </w:t>
                            </w:r>
                            <w:r w:rsidR="00FD45D8" w:rsidRPr="00B8691B">
                              <w:rPr>
                                <w:rFonts w:ascii="Gill Sans MT" w:hAnsi="Gill Sans MT"/>
                                <w:b w:val="0"/>
                                <w:i/>
                                <w:color w:val="403B33"/>
                                <w:sz w:val="18"/>
                                <w:szCs w:val="18"/>
                              </w:rPr>
                              <w:t>B</w:t>
                            </w:r>
                            <w:r w:rsidRPr="00B8691B">
                              <w:rPr>
                                <w:rFonts w:ascii="Gill Sans MT" w:hAnsi="Gill Sans MT"/>
                                <w:b w:val="0"/>
                                <w:i/>
                                <w:color w:val="403B33"/>
                                <w:sz w:val="18"/>
                                <w:szCs w:val="18"/>
                              </w:rPr>
                              <w:t xml:space="preserve">eekeepers, </w:t>
                            </w:r>
                            <w:proofErr w:type="spellStart"/>
                            <w:r w:rsidRPr="00B8691B">
                              <w:rPr>
                                <w:rFonts w:ascii="Gill Sans MT" w:hAnsi="Gill Sans MT"/>
                                <w:b w:val="0"/>
                                <w:i/>
                                <w:color w:val="403B33"/>
                                <w:sz w:val="18"/>
                                <w:szCs w:val="18"/>
                              </w:rPr>
                              <w:t>Wajir</w:t>
                            </w:r>
                            <w:proofErr w:type="spellEnd"/>
                            <w:r w:rsidRPr="00B8691B">
                              <w:rPr>
                                <w:rFonts w:ascii="Gill Sans MT" w:hAnsi="Gill Sans MT"/>
                                <w:b w:val="0"/>
                                <w:i/>
                                <w:color w:val="403B33"/>
                                <w:sz w:val="18"/>
                                <w:szCs w:val="18"/>
                              </w:rPr>
                              <w:t xml:space="preserve"> County.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F61AB5" id="Text Box 52" o:spid="_x0000_s1032" type="#_x0000_t202" style="position:absolute;left:0;text-align:left;margin-left:485.8pt;margin-top:151.45pt;width:537pt;height:162.75pt;z-index:-251658230;visibility:visible;mso-wrap-style:square;mso-width-percent:0;mso-height-percent:0;mso-wrap-distance-left:9pt;mso-wrap-distance-top:7.2pt;mso-wrap-distance-right:9pt;mso-wrap-distance-bottom:7.2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" fillcolor="#4799b5" stroked="f">
                <v:fill opacity="26214f"/>
                <v:textbox>
                  <w:txbxContent>
                    <w:p w14:paraId="0C3D8C0F" w14:textId="77777777" w:rsidR="00FD45D8" w:rsidRPr="00FD45D8" w:rsidRDefault="00FD45D8" w:rsidP="00FD45D8">
                      <w:pPr>
                        <w:pStyle w:val="Caption"/>
                        <w:spacing w:before="160" w:after="120" w:line="240" w:lineRule="auto"/>
                        <w:rPr>
                          <w:rFonts w:ascii="Gill Sans MT" w:hAnsi="Gill Sans MT"/>
                          <w:color w:val="403B33"/>
                          <w:sz w:val="22"/>
                          <w:szCs w:val="22"/>
                        </w:rPr>
                      </w:pPr>
                      <w:r w:rsidRPr="00FD45D8">
                        <w:rPr>
                          <w:rFonts w:ascii="Gill Sans MT" w:hAnsi="Gill Sans MT"/>
                          <w:color w:val="403B33"/>
                          <w:sz w:val="22"/>
                          <w:szCs w:val="22"/>
                        </w:rPr>
                        <w:t>Community Quotes</w:t>
                      </w:r>
                    </w:p>
                    <w:p w14:paraId="48557AC8" w14:textId="2F512654" w:rsidR="00EA1B1B" w:rsidRPr="00B8691B" w:rsidRDefault="00EA1B1B" w:rsidP="00EA1B1B">
                      <w:pPr>
                        <w:pStyle w:val="Caption"/>
                        <w:spacing w:before="160" w:after="120" w:line="240" w:lineRule="auto"/>
                        <w:jc w:val="center"/>
                        <w:rPr>
                          <w:rFonts w:ascii="Gill Sans MT" w:hAnsi="Gill Sans MT"/>
                          <w:b w:val="0"/>
                          <w:i/>
                          <w:color w:val="403B33"/>
                          <w:sz w:val="18"/>
                          <w:szCs w:val="18"/>
                        </w:rPr>
                      </w:pPr>
                      <w:r w:rsidRPr="00B8691B">
                        <w:rPr>
                          <w:rFonts w:ascii="Gill Sans MT" w:hAnsi="Gill Sans MT"/>
                          <w:b w:val="0"/>
                          <w:i/>
                          <w:color w:val="403B33"/>
                          <w:sz w:val="18"/>
                          <w:szCs w:val="18"/>
                        </w:rPr>
                        <w:t xml:space="preserve">“The project has helped us to start businesses. Initially, we didn’t know anything, even selling vegetables,” – </w:t>
                      </w:r>
                      <w:r w:rsidR="00FD45D8" w:rsidRPr="00B8691B">
                        <w:rPr>
                          <w:rFonts w:ascii="Gill Sans MT" w:hAnsi="Gill Sans MT"/>
                          <w:b w:val="0"/>
                          <w:i/>
                          <w:color w:val="403B33"/>
                          <w:sz w:val="18"/>
                          <w:szCs w:val="18"/>
                        </w:rPr>
                        <w:t>M</w:t>
                      </w:r>
                      <w:r w:rsidRPr="00B8691B">
                        <w:rPr>
                          <w:rFonts w:ascii="Gill Sans MT" w:hAnsi="Gill Sans MT"/>
                          <w:b w:val="0"/>
                          <w:i/>
                          <w:color w:val="403B33"/>
                          <w:sz w:val="18"/>
                          <w:szCs w:val="18"/>
                        </w:rPr>
                        <w:t>ember of a REAP Group, Turkana County.</w:t>
                      </w:r>
                    </w:p>
                    <w:p w14:paraId="12541EE1" w14:textId="77777777" w:rsidR="00EA1B1B" w:rsidRPr="00B8691B" w:rsidRDefault="00EA1B1B" w:rsidP="00EA1B1B">
                      <w:pPr>
                        <w:pStyle w:val="Caption"/>
                        <w:spacing w:before="160" w:after="120" w:line="240" w:lineRule="auto"/>
                        <w:jc w:val="center"/>
                        <w:rPr>
                          <w:rFonts w:ascii="Gill Sans MT" w:hAnsi="Gill Sans MT"/>
                          <w:b w:val="0"/>
                          <w:i/>
                          <w:color w:val="403B33"/>
                          <w:sz w:val="18"/>
                          <w:szCs w:val="18"/>
                        </w:rPr>
                      </w:pPr>
                      <w:r w:rsidRPr="00B8691B">
                        <w:rPr>
                          <w:rFonts w:ascii="Gill Sans MT" w:hAnsi="Gill Sans MT"/>
                          <w:b w:val="0"/>
                          <w:i/>
                          <w:color w:val="403B33"/>
                          <w:sz w:val="18"/>
                          <w:szCs w:val="18"/>
                        </w:rPr>
                        <w:t>“Earlier I was not doing business. I used to think selling mandazi (it is not profitable. But after being trained I realized that it is better to start such a business …” Small grantee, Turkana County.</w:t>
                      </w:r>
                    </w:p>
                    <w:p w14:paraId="40315782" w14:textId="77777777" w:rsidR="00EA1B1B" w:rsidRPr="00B8691B" w:rsidRDefault="00EA1B1B" w:rsidP="00EA1B1B">
                      <w:pPr>
                        <w:pStyle w:val="Caption"/>
                        <w:spacing w:before="160" w:after="120" w:line="240" w:lineRule="auto"/>
                        <w:jc w:val="center"/>
                        <w:rPr>
                          <w:rFonts w:ascii="Gill Sans MT" w:hAnsi="Gill Sans MT"/>
                          <w:b w:val="0"/>
                          <w:i/>
                          <w:color w:val="403B33"/>
                          <w:sz w:val="18"/>
                          <w:szCs w:val="18"/>
                        </w:rPr>
                      </w:pPr>
                      <w:r w:rsidRPr="00B8691B">
                        <w:rPr>
                          <w:rFonts w:ascii="Gill Sans MT" w:hAnsi="Gill Sans MT"/>
                          <w:b w:val="0"/>
                          <w:i/>
                          <w:color w:val="403B33"/>
                          <w:sz w:val="18"/>
                          <w:szCs w:val="18"/>
                        </w:rPr>
                        <w:t>“We are motivated to do business. The proceeds from the business have improved our family income, thus we are able to purchase nutritious foods for consumption and hence our diet has improved</w:t>
                      </w:r>
                      <w:r w:rsidRPr="00E67937">
                        <w:rPr>
                          <w:rFonts w:ascii="Gill Sans MT" w:hAnsi="Gill Sans MT"/>
                          <w:b w:val="0"/>
                          <w:i/>
                          <w:color w:val="403B33"/>
                          <w:sz w:val="18"/>
                          <w:szCs w:val="18"/>
                        </w:rPr>
                        <w:t>” a member of GULANI Savings Group.</w:t>
                      </w:r>
                    </w:p>
                    <w:p w14:paraId="3FF6F1CA" w14:textId="231C01FA" w:rsidR="00EA1B1B" w:rsidRPr="00B8691B" w:rsidRDefault="00EA1B1B" w:rsidP="00EA1B1B">
                      <w:pPr>
                        <w:pStyle w:val="Caption"/>
                        <w:spacing w:before="160" w:after="120" w:line="240" w:lineRule="auto"/>
                        <w:jc w:val="center"/>
                        <w:rPr>
                          <w:rFonts w:ascii="Gill Sans MT" w:hAnsi="Gill Sans MT"/>
                          <w:b w:val="0"/>
                          <w:i/>
                          <w:color w:val="403B33"/>
                          <w:sz w:val="18"/>
                          <w:szCs w:val="18"/>
                        </w:rPr>
                      </w:pPr>
                      <w:r w:rsidRPr="00B8691B">
                        <w:rPr>
                          <w:rFonts w:ascii="Gill Sans MT" w:hAnsi="Gill Sans MT"/>
                          <w:b w:val="0"/>
                          <w:i/>
                          <w:color w:val="403B33"/>
                          <w:sz w:val="18"/>
                          <w:szCs w:val="18"/>
                        </w:rPr>
                        <w:t>“Beekeeping is a good alternative livelihood because, in our area, we depend on livestock but because of the drought, they are dying. It is even more profitable than our camel keeping. A beehive will give you 15-18 kilos of honey per season, and we harvest twice in a year. So, we get $300 from one hive. In ten years, it will give you more than $3,000 shillings and as Somalis, we are proud of keeping camels. A ten-year-old camel sells at between $600 to KShs $1,000, and with all the risks of lack of feeds and others</w:t>
                      </w:r>
                      <w:r w:rsidR="00FD45D8" w:rsidRPr="00B8691B">
                        <w:rPr>
                          <w:rFonts w:ascii="Gill Sans MT" w:hAnsi="Gill Sans MT"/>
                          <w:b w:val="0"/>
                          <w:i/>
                          <w:color w:val="403B33"/>
                          <w:sz w:val="18"/>
                          <w:szCs w:val="18"/>
                        </w:rPr>
                        <w:t>,</w:t>
                      </w:r>
                      <w:r w:rsidRPr="00B8691B">
                        <w:rPr>
                          <w:rFonts w:ascii="Gill Sans MT" w:hAnsi="Gill Sans MT"/>
                          <w:b w:val="0"/>
                          <w:i/>
                          <w:color w:val="403B33"/>
                          <w:sz w:val="18"/>
                          <w:szCs w:val="18"/>
                        </w:rPr>
                        <w:t xml:space="preserve">” </w:t>
                      </w:r>
                      <w:r w:rsidR="00FD45D8" w:rsidRPr="00B8691B">
                        <w:rPr>
                          <w:rFonts w:ascii="Gill Sans MT" w:hAnsi="Gill Sans MT"/>
                          <w:b w:val="0"/>
                          <w:i/>
                          <w:color w:val="403B33"/>
                          <w:sz w:val="18"/>
                          <w:szCs w:val="18"/>
                        </w:rPr>
                        <w:t>M</w:t>
                      </w:r>
                      <w:r w:rsidRPr="00B8691B">
                        <w:rPr>
                          <w:rFonts w:ascii="Gill Sans MT" w:hAnsi="Gill Sans MT"/>
                          <w:b w:val="0"/>
                          <w:i/>
                          <w:color w:val="403B33"/>
                          <w:sz w:val="18"/>
                          <w:szCs w:val="18"/>
                        </w:rPr>
                        <w:t xml:space="preserve">ember of </w:t>
                      </w:r>
                      <w:proofErr w:type="spellStart"/>
                      <w:r w:rsidRPr="00B8691B">
                        <w:rPr>
                          <w:rFonts w:ascii="Gill Sans MT" w:hAnsi="Gill Sans MT"/>
                          <w:b w:val="0"/>
                          <w:i/>
                          <w:color w:val="403B33"/>
                          <w:sz w:val="18"/>
                          <w:szCs w:val="18"/>
                        </w:rPr>
                        <w:t>Maraba</w:t>
                      </w:r>
                      <w:proofErr w:type="spellEnd"/>
                      <w:r w:rsidRPr="00B8691B">
                        <w:rPr>
                          <w:rFonts w:ascii="Gill Sans MT" w:hAnsi="Gill Sans MT"/>
                          <w:b w:val="0"/>
                          <w:i/>
                          <w:color w:val="403B33"/>
                          <w:sz w:val="18"/>
                          <w:szCs w:val="18"/>
                        </w:rPr>
                        <w:t xml:space="preserve"> </w:t>
                      </w:r>
                      <w:r w:rsidR="00FD45D8" w:rsidRPr="00B8691B">
                        <w:rPr>
                          <w:rFonts w:ascii="Gill Sans MT" w:hAnsi="Gill Sans MT"/>
                          <w:b w:val="0"/>
                          <w:i/>
                          <w:color w:val="403B33"/>
                          <w:sz w:val="18"/>
                          <w:szCs w:val="18"/>
                        </w:rPr>
                        <w:t>H</w:t>
                      </w:r>
                      <w:r w:rsidRPr="00B8691B">
                        <w:rPr>
                          <w:rFonts w:ascii="Gill Sans MT" w:hAnsi="Gill Sans MT"/>
                          <w:b w:val="0"/>
                          <w:i/>
                          <w:color w:val="403B33"/>
                          <w:sz w:val="18"/>
                          <w:szCs w:val="18"/>
                        </w:rPr>
                        <w:t xml:space="preserve">ill </w:t>
                      </w:r>
                      <w:r w:rsidR="00FD45D8" w:rsidRPr="00B8691B">
                        <w:rPr>
                          <w:rFonts w:ascii="Gill Sans MT" w:hAnsi="Gill Sans MT"/>
                          <w:b w:val="0"/>
                          <w:i/>
                          <w:color w:val="403B33"/>
                          <w:sz w:val="18"/>
                          <w:szCs w:val="18"/>
                        </w:rPr>
                        <w:t>B</w:t>
                      </w:r>
                      <w:r w:rsidRPr="00B8691B">
                        <w:rPr>
                          <w:rFonts w:ascii="Gill Sans MT" w:hAnsi="Gill Sans MT"/>
                          <w:b w:val="0"/>
                          <w:i/>
                          <w:color w:val="403B33"/>
                          <w:sz w:val="18"/>
                          <w:szCs w:val="18"/>
                        </w:rPr>
                        <w:t xml:space="preserve">eekeepers, </w:t>
                      </w:r>
                      <w:proofErr w:type="spellStart"/>
                      <w:r w:rsidRPr="00B8691B">
                        <w:rPr>
                          <w:rFonts w:ascii="Gill Sans MT" w:hAnsi="Gill Sans MT"/>
                          <w:b w:val="0"/>
                          <w:i/>
                          <w:color w:val="403B33"/>
                          <w:sz w:val="18"/>
                          <w:szCs w:val="18"/>
                        </w:rPr>
                        <w:t>Wajir</w:t>
                      </w:r>
                      <w:proofErr w:type="spellEnd"/>
                      <w:r w:rsidRPr="00B8691B">
                        <w:rPr>
                          <w:rFonts w:ascii="Gill Sans MT" w:hAnsi="Gill Sans MT"/>
                          <w:b w:val="0"/>
                          <w:i/>
                          <w:color w:val="403B33"/>
                          <w:sz w:val="18"/>
                          <w:szCs w:val="18"/>
                        </w:rPr>
                        <w:t xml:space="preserve"> County.</w:t>
                      </w:r>
                    </w:p>
                  </w:txbxContent>
                </v:textbox>
                <w10:wrap type="tight" anchorx="margin"/>
              </v:shape>
            </w:pict>
          </mc:Fallback>
        </mc:AlternateContent>
      </w:r>
      <w:r>
        <w:rPr>
          <w:rFonts w:ascii="Gill Sans MT" w:hAnsi="Gill Sans MT" w:cs="Times New Roman"/>
          <w:noProof/>
          <w:sz w:val="20"/>
          <w:szCs w:val="20"/>
        </w:rPr>
        <mc:AlternateContent>
          <mc:Choice Requires="wps">
            <w:drawing>
              <wp:anchor distT="0" distB="0" distL="114300" distR="114300" simplePos="0" relativeHeight="251658279" behindDoc="1" locked="0" layoutInCell="1" allowOverlap="1" wp14:anchorId="24B366DB" wp14:editId="2CD8FB5B">
                <wp:simplePos x="0" y="0"/>
                <wp:positionH relativeFrom="column">
                  <wp:posOffset>-26394</wp:posOffset>
                </wp:positionH>
                <wp:positionV relativeFrom="paragraph">
                  <wp:posOffset>49889</wp:posOffset>
                </wp:positionV>
                <wp:extent cx="1832610" cy="1522730"/>
                <wp:effectExtent l="57150" t="19050" r="72390" b="96520"/>
                <wp:wrapTight wrapText="bothSides">
                  <wp:wrapPolygon edited="0">
                    <wp:start x="1572" y="-270"/>
                    <wp:lineTo x="-674" y="0"/>
                    <wp:lineTo x="-674" y="21078"/>
                    <wp:lineTo x="2021" y="22699"/>
                    <wp:lineTo x="19759" y="22699"/>
                    <wp:lineTo x="21106" y="21618"/>
                    <wp:lineTo x="22229" y="17565"/>
                    <wp:lineTo x="22229" y="4053"/>
                    <wp:lineTo x="20657" y="1081"/>
                    <wp:lineTo x="19983" y="-270"/>
                    <wp:lineTo x="1572" y="-270"/>
                  </wp:wrapPolygon>
                </wp:wrapTight>
                <wp:docPr id="943834516" name="Rectangle: Rounded Corners 1"/>
                <wp:cNvGraphicFramePr/>
                <a:graphic xmlns:a="http://schemas.openxmlformats.org/drawingml/2006/main">
                  <a:graphicData uri="http://schemas.microsoft.com/office/word/2010/wordprocessingShape">
                    <wps:wsp>
                      <wps:cNvSpPr/>
                      <wps:spPr>
                        <a:xfrm>
                          <a:off x="0" y="0"/>
                          <a:ext cx="1832610" cy="1522730"/>
                        </a:xfrm>
                        <a:prstGeom prst="roundRect">
                          <a:avLst/>
                        </a:prstGeom>
                        <a:solidFill>
                          <a:srgbClr val="4D99B5"/>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4CE39A6B" w14:textId="77777777" w:rsidR="00D362A3" w:rsidRDefault="00D362A3" w:rsidP="00D362A3">
                            <w:pPr>
                              <w:kinsoku w:val="0"/>
                              <w:overflowPunct w:val="0"/>
                              <w:jc w:val="center"/>
                              <w:textAlignment w:val="baseline"/>
                              <w:rPr>
                                <w:rFonts w:ascii="Gill Sans MT" w:hAnsi="Gill Sans MT" w:cstheme="minorBidi"/>
                                <w:b/>
                                <w:bCs/>
                                <w:color w:val="FFFFFF" w:themeColor="background1"/>
                                <w:kern w:val="24"/>
                              </w:rPr>
                            </w:pPr>
                            <w:r>
                              <w:rPr>
                                <w:noProof/>
                              </w:rPr>
                              <w:drawing>
                                <wp:inline distT="0" distB="0" distL="0" distR="0" wp14:anchorId="51ED90B5" wp14:editId="21D53EE1">
                                  <wp:extent cx="294198" cy="337185"/>
                                  <wp:effectExtent l="0" t="0" r="0" b="5715"/>
                                  <wp:docPr id="34" name="Graphic 33">
                                    <a:extLst xmlns:a="http://schemas.openxmlformats.org/drawingml/2006/main">
                                      <a:ext uri="{FF2B5EF4-FFF2-40B4-BE49-F238E27FC236}">
                                        <a16:creationId xmlns:a16="http://schemas.microsoft.com/office/drawing/2014/main" id="{DB6CCDA2-91E0-5E4A-FF45-7DC1A129A1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DB6CCDA2-91E0-5E4A-FF45-7DC1A129A1E3}"/>
                                              </a:ext>
                                            </a:extLst>
                                          </pic:cNvPr>
                                          <pic:cNvPicPr>
                                            <a:picLocks noChangeAspect="1"/>
                                          </pic:cNvPicPr>
                                        </pic:nvPicPr>
                                        <pic:blipFill>
                                          <a:blip r:embed="rId32">
                                            <a:extLst>
                                              <a:ext uri="{96DAC541-7B7A-43D3-8B79-37D633B846F1}">
                                                <asvg:svgBlip xmlns:asvg="http://schemas.microsoft.com/office/drawing/2016/SVG/main" r:embed="rId33"/>
                                              </a:ext>
                                            </a:extLst>
                                          </a:blip>
                                          <a:stretch>
                                            <a:fillRect/>
                                          </a:stretch>
                                        </pic:blipFill>
                                        <pic:spPr>
                                          <a:xfrm>
                                            <a:off x="0" y="0"/>
                                            <a:ext cx="299678" cy="343465"/>
                                          </a:xfrm>
                                          <a:prstGeom prst="rect">
                                            <a:avLst/>
                                          </a:prstGeom>
                                        </pic:spPr>
                                      </pic:pic>
                                    </a:graphicData>
                                  </a:graphic>
                                </wp:inline>
                              </w:drawing>
                            </w:r>
                          </w:p>
                          <w:p w14:paraId="52A7CD37" w14:textId="77777777" w:rsidR="00D362A3" w:rsidRDefault="00D362A3" w:rsidP="00D362A3">
                            <w:pPr>
                              <w:kinsoku w:val="0"/>
                              <w:overflowPunct w:val="0"/>
                              <w:jc w:val="center"/>
                              <w:textAlignment w:val="baseline"/>
                              <w:rPr>
                                <w:rFonts w:ascii="Gill Sans MT" w:hAnsi="Gill Sans MT" w:cstheme="minorBidi"/>
                                <w:color w:val="FFFFFF" w:themeColor="background1"/>
                                <w:kern w:val="24"/>
                                <w:sz w:val="40"/>
                                <w:szCs w:val="40"/>
                              </w:rPr>
                            </w:pPr>
                            <w:r w:rsidRPr="007A55F9">
                              <w:rPr>
                                <w:rFonts w:ascii="Gill Sans MT" w:hAnsi="Gill Sans MT" w:cstheme="minorBidi"/>
                                <w:b/>
                                <w:bCs/>
                                <w:color w:val="FFFFFF" w:themeColor="background1"/>
                                <w:kern w:val="24"/>
                              </w:rPr>
                              <w:t>US$ 444,395</w:t>
                            </w:r>
                            <w:r w:rsidRPr="007A55F9">
                              <w:t xml:space="preserve"> </w:t>
                            </w:r>
                            <w:r w:rsidRPr="007A55F9">
                              <w:rPr>
                                <w:rFonts w:ascii="Gill Sans MT" w:hAnsi="Gill Sans MT" w:cstheme="minorBidi"/>
                                <w:b/>
                                <w:bCs/>
                                <w:color w:val="FFFFFF" w:themeColor="background1"/>
                                <w:kern w:val="24"/>
                              </w:rPr>
                              <w:t>agriculture-related financing</w:t>
                            </w:r>
                            <w:r>
                              <w:rPr>
                                <w:rFonts w:ascii="Gill Sans MT" w:hAnsi="Gill Sans MT" w:cstheme="minorBidi"/>
                                <w:b/>
                                <w:bCs/>
                                <w:color w:val="FFFFFF" w:themeColor="background1"/>
                                <w:kern w:val="24"/>
                              </w:rPr>
                              <w:t xml:space="preserve"> </w:t>
                            </w:r>
                            <w:r w:rsidRPr="007A55F9">
                              <w:rPr>
                                <w:rFonts w:ascii="Gill Sans MT" w:hAnsi="Gill Sans MT" w:cstheme="minorBidi"/>
                                <w:b/>
                                <w:bCs/>
                                <w:color w:val="FFFFFF" w:themeColor="background1"/>
                                <w:kern w:val="24"/>
                              </w:rPr>
                              <w:t>accessed, 43%</w:t>
                            </w:r>
                            <w:r>
                              <w:rPr>
                                <w:rFonts w:ascii="Gill Sans MT" w:hAnsi="Gill Sans MT" w:cstheme="minorBidi"/>
                                <w:b/>
                                <w:bCs/>
                                <w:color w:val="FFFFFF" w:themeColor="background1"/>
                                <w:kern w:val="24"/>
                              </w:rPr>
                              <w:t xml:space="preserve"> from SACCOs.</w:t>
                            </w:r>
                          </w:p>
                        </w:txbxContent>
                      </wps:txbx>
                      <wps:bodyPr lIns="91440" tIns="45720" rIns="91440" bIns="45720" rtlCol="0" anchor="ctr"/>
                    </wps:wsp>
                  </a:graphicData>
                </a:graphic>
              </wp:anchor>
            </w:drawing>
          </mc:Choice>
          <mc:Fallback>
            <w:pict>
              <v:roundrect w14:anchorId="24B366DB" id="_x0000_s1033" style="position:absolute;left:0;text-align:left;margin-left:-2.1pt;margin-top:3.95pt;width:144.3pt;height:119.9pt;z-index:-25165820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" fillcolor="#4d99b5" strokecolor="#4a7ebb">
                <v:shadow on="t" color="black" opacity="22937f" origin=",.5" offset="0,.63889mm"/>
                <v:textbox>
                  <w:txbxContent>
                    <w:p w14:paraId="4CE39A6B" w14:textId="77777777" w:rsidR="00D362A3" w:rsidRDefault="00D362A3" w:rsidP="00D362A3">
                      <w:pPr>
                        <w:kinsoku w:val="0"/>
                        <w:overflowPunct w:val="0"/>
                        <w:jc w:val="center"/>
                        <w:textAlignment w:val="baseline"/>
                        <w:rPr>
                          <w:rFonts w:ascii="Gill Sans MT" w:hAnsi="Gill Sans MT" w:cstheme="minorBidi"/>
                          <w:b/>
                          <w:bCs/>
                          <w:color w:val="FFFFFF" w:themeColor="background1"/>
                          <w:kern w:val="24"/>
                        </w:rPr>
                      </w:pPr>
                      <w:r>
                        <w:rPr>
                          <w:noProof/>
                        </w:rPr>
                        <w:drawing>
                          <wp:inline distT="0" distB="0" distL="0" distR="0" wp14:anchorId="51ED90B5" wp14:editId="21D53EE1">
                            <wp:extent cx="294198" cy="337185"/>
                            <wp:effectExtent l="0" t="0" r="0" b="5715"/>
                            <wp:docPr id="34" name="Graphic 33">
                              <a:extLst xmlns:a="http://schemas.openxmlformats.org/drawingml/2006/main">
                                <a:ext uri="{FF2B5EF4-FFF2-40B4-BE49-F238E27FC236}">
                                  <a16:creationId xmlns:a16="http://schemas.microsoft.com/office/drawing/2014/main" id="{DB6CCDA2-91E0-5E4A-FF45-7DC1A129A1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DB6CCDA2-91E0-5E4A-FF45-7DC1A129A1E3}"/>
                                        </a:ext>
                                      </a:extLst>
                                    </pic:cNvPr>
                                    <pic:cNvPicPr>
                                      <a:picLocks noChangeAspect="1"/>
                                    </pic:cNvPicPr>
                                  </pic:nvPicPr>
                                  <pic:blipFill>
                                    <a:blip r:embed="rId32">
                                      <a:extLst>
                                        <a:ext uri="{96DAC541-7B7A-43D3-8B79-37D633B846F1}">
                                          <asvg:svgBlip xmlns:asvg="http://schemas.microsoft.com/office/drawing/2016/SVG/main" r:embed="rId33"/>
                                        </a:ext>
                                      </a:extLst>
                                    </a:blip>
                                    <a:stretch>
                                      <a:fillRect/>
                                    </a:stretch>
                                  </pic:blipFill>
                                  <pic:spPr>
                                    <a:xfrm>
                                      <a:off x="0" y="0"/>
                                      <a:ext cx="299678" cy="343465"/>
                                    </a:xfrm>
                                    <a:prstGeom prst="rect">
                                      <a:avLst/>
                                    </a:prstGeom>
                                  </pic:spPr>
                                </pic:pic>
                              </a:graphicData>
                            </a:graphic>
                          </wp:inline>
                        </w:drawing>
                      </w:r>
                    </w:p>
                    <w:p w14:paraId="52A7CD37" w14:textId="77777777" w:rsidR="00D362A3" w:rsidRDefault="00D362A3" w:rsidP="00D362A3">
                      <w:pPr>
                        <w:kinsoku w:val="0"/>
                        <w:overflowPunct w:val="0"/>
                        <w:jc w:val="center"/>
                        <w:textAlignment w:val="baseline"/>
                        <w:rPr>
                          <w:rFonts w:ascii="Gill Sans MT" w:hAnsi="Gill Sans MT" w:cstheme="minorBidi"/>
                          <w:color w:val="FFFFFF" w:themeColor="background1"/>
                          <w:kern w:val="24"/>
                          <w:sz w:val="40"/>
                          <w:szCs w:val="40"/>
                        </w:rPr>
                      </w:pPr>
                      <w:r w:rsidRPr="007A55F9">
                        <w:rPr>
                          <w:rFonts w:ascii="Gill Sans MT" w:hAnsi="Gill Sans MT" w:cstheme="minorBidi"/>
                          <w:b/>
                          <w:bCs/>
                          <w:color w:val="FFFFFF" w:themeColor="background1"/>
                          <w:kern w:val="24"/>
                        </w:rPr>
                        <w:t>US$ 444,395</w:t>
                      </w:r>
                      <w:r w:rsidRPr="007A55F9">
                        <w:t xml:space="preserve"> </w:t>
                      </w:r>
                      <w:r w:rsidRPr="007A55F9">
                        <w:rPr>
                          <w:rFonts w:ascii="Gill Sans MT" w:hAnsi="Gill Sans MT" w:cstheme="minorBidi"/>
                          <w:b/>
                          <w:bCs/>
                          <w:color w:val="FFFFFF" w:themeColor="background1"/>
                          <w:kern w:val="24"/>
                        </w:rPr>
                        <w:t>agriculture-related financing</w:t>
                      </w:r>
                      <w:r>
                        <w:rPr>
                          <w:rFonts w:ascii="Gill Sans MT" w:hAnsi="Gill Sans MT" w:cstheme="minorBidi"/>
                          <w:b/>
                          <w:bCs/>
                          <w:color w:val="FFFFFF" w:themeColor="background1"/>
                          <w:kern w:val="24"/>
                        </w:rPr>
                        <w:t xml:space="preserve"> </w:t>
                      </w:r>
                      <w:r w:rsidRPr="007A55F9">
                        <w:rPr>
                          <w:rFonts w:ascii="Gill Sans MT" w:hAnsi="Gill Sans MT" w:cstheme="minorBidi"/>
                          <w:b/>
                          <w:bCs/>
                          <w:color w:val="FFFFFF" w:themeColor="background1"/>
                          <w:kern w:val="24"/>
                        </w:rPr>
                        <w:t>accessed, 43%</w:t>
                      </w:r>
                      <w:r>
                        <w:rPr>
                          <w:rFonts w:ascii="Gill Sans MT" w:hAnsi="Gill Sans MT" w:cstheme="minorBidi"/>
                          <w:b/>
                          <w:bCs/>
                          <w:color w:val="FFFFFF" w:themeColor="background1"/>
                          <w:kern w:val="24"/>
                        </w:rPr>
                        <w:t xml:space="preserve"> from SACCOs.</w:t>
                      </w:r>
                    </w:p>
                  </w:txbxContent>
                </v:textbox>
                <w10:wrap type="tight"/>
              </v:roundrect>
            </w:pict>
          </mc:Fallback>
        </mc:AlternateContent>
      </w:r>
      <w:r w:rsidR="0033563F">
        <w:rPr>
          <w:rFonts w:ascii="Gill Sans MT" w:hAnsi="Gill Sans MT" w:cs="Times New Roman"/>
        </w:rPr>
        <w:t>Communities</w:t>
      </w:r>
      <w:r w:rsidR="00532B03" w:rsidRPr="00FD45D8">
        <w:rPr>
          <w:rFonts w:ascii="Gill Sans MT" w:hAnsi="Gill Sans MT" w:cs="Times New Roman"/>
        </w:rPr>
        <w:t xml:space="preserve"> in </w:t>
      </w:r>
      <w:r w:rsidR="009A5EDD" w:rsidRPr="00FD45D8">
        <w:rPr>
          <w:rFonts w:ascii="Gill Sans MT" w:hAnsi="Gill Sans MT" w:cs="Times New Roman"/>
        </w:rPr>
        <w:t>n</w:t>
      </w:r>
      <w:r w:rsidR="00532B03" w:rsidRPr="00FD45D8">
        <w:rPr>
          <w:rFonts w:ascii="Gill Sans MT" w:hAnsi="Gill Sans MT" w:cs="Times New Roman"/>
        </w:rPr>
        <w:t>orthern Kenya are largely pastoralist</w:t>
      </w:r>
      <w:r w:rsidR="00E23817" w:rsidRPr="00FD45D8">
        <w:rPr>
          <w:rFonts w:ascii="Gill Sans MT" w:hAnsi="Gill Sans MT" w:cs="Times New Roman"/>
        </w:rPr>
        <w:t xml:space="preserve"> and </w:t>
      </w:r>
      <w:r w:rsidR="0033563F">
        <w:rPr>
          <w:rFonts w:ascii="Gill Sans MT" w:hAnsi="Gill Sans MT" w:cs="Times New Roman"/>
        </w:rPr>
        <w:t xml:space="preserve">are </w:t>
      </w:r>
      <w:r w:rsidR="00532B03" w:rsidRPr="00FD45D8">
        <w:rPr>
          <w:rFonts w:ascii="Gill Sans MT" w:hAnsi="Gill Sans MT" w:cs="Times New Roman"/>
        </w:rPr>
        <w:t>excluded from mainstream fi</w:t>
      </w:r>
      <w:r w:rsidR="0033563F">
        <w:rPr>
          <w:rFonts w:ascii="Gill Sans MT" w:hAnsi="Gill Sans MT" w:cs="Times New Roman"/>
        </w:rPr>
        <w:t>na</w:t>
      </w:r>
      <w:r w:rsidR="00532B03" w:rsidRPr="00FD45D8">
        <w:rPr>
          <w:rFonts w:ascii="Gill Sans MT" w:hAnsi="Gill Sans MT" w:cs="Times New Roman"/>
        </w:rPr>
        <w:t xml:space="preserve">ncial systems. LMS </w:t>
      </w:r>
      <w:r w:rsidR="00336EA2" w:rsidRPr="00FD45D8">
        <w:rPr>
          <w:rFonts w:ascii="Gill Sans MT" w:hAnsi="Gill Sans MT" w:cs="Times New Roman"/>
        </w:rPr>
        <w:t xml:space="preserve">worked on diversifying sources of </w:t>
      </w:r>
      <w:r w:rsidR="00624E46">
        <w:rPr>
          <w:rFonts w:ascii="Gill Sans MT" w:hAnsi="Gill Sans MT" w:cs="Times New Roman"/>
        </w:rPr>
        <w:t xml:space="preserve">shariah-compliant </w:t>
      </w:r>
      <w:r w:rsidR="00ED637A">
        <w:rPr>
          <w:rFonts w:ascii="Gill Sans MT" w:hAnsi="Gill Sans MT" w:cs="Times New Roman"/>
        </w:rPr>
        <w:t xml:space="preserve">products </w:t>
      </w:r>
      <w:r w:rsidR="00ED637A" w:rsidRPr="00FD45D8">
        <w:rPr>
          <w:rFonts w:ascii="Gill Sans MT" w:hAnsi="Gill Sans MT" w:cs="Times New Roman"/>
        </w:rPr>
        <w:t>to</w:t>
      </w:r>
      <w:r w:rsidR="00336EA2" w:rsidRPr="00FD45D8">
        <w:rPr>
          <w:rFonts w:ascii="Gill Sans MT" w:hAnsi="Gill Sans MT" w:cs="Times New Roman"/>
        </w:rPr>
        <w:t xml:space="preserve"> promote financial inclusion.</w:t>
      </w:r>
      <w:r w:rsidR="00E879D2" w:rsidRPr="00FD45D8">
        <w:rPr>
          <w:rFonts w:ascii="Gill Sans MT" w:hAnsi="Gill Sans MT" w:cs="Times New Roman"/>
        </w:rPr>
        <w:t xml:space="preserve"> </w:t>
      </w:r>
      <w:r w:rsidR="002C72A9" w:rsidRPr="00FD45D8">
        <w:rPr>
          <w:rFonts w:ascii="Gill Sans MT" w:hAnsi="Gill Sans MT" w:cs="Times New Roman"/>
        </w:rPr>
        <w:t xml:space="preserve">LMS facilitated formation of 45 </w:t>
      </w:r>
      <w:r w:rsidR="00532B03" w:rsidRPr="00FD45D8">
        <w:rPr>
          <w:rFonts w:ascii="Gill Sans MT" w:hAnsi="Gill Sans MT" w:cs="Times New Roman"/>
        </w:rPr>
        <w:t xml:space="preserve">Savings and Credit Cooperative </w:t>
      </w:r>
      <w:r w:rsidR="0082287F" w:rsidRPr="00FD45D8">
        <w:rPr>
          <w:rFonts w:ascii="Gill Sans MT" w:hAnsi="Gill Sans MT" w:cs="Times New Roman"/>
        </w:rPr>
        <w:t>Organizations</w:t>
      </w:r>
      <w:r w:rsidR="00532B03" w:rsidRPr="00FD45D8">
        <w:rPr>
          <w:rFonts w:ascii="Gill Sans MT" w:hAnsi="Gill Sans MT" w:cs="Times New Roman"/>
        </w:rPr>
        <w:t xml:space="preserve"> (SACCOs)</w:t>
      </w:r>
      <w:r w:rsidR="00E879D2" w:rsidRPr="00FD45D8">
        <w:rPr>
          <w:rFonts w:ascii="Gill Sans MT" w:hAnsi="Gill Sans MT" w:cs="Times New Roman"/>
        </w:rPr>
        <w:t xml:space="preserve"> </w:t>
      </w:r>
      <w:r w:rsidR="00336EA2" w:rsidRPr="00FD45D8">
        <w:rPr>
          <w:rFonts w:ascii="Gill Sans MT" w:hAnsi="Gill Sans MT" w:cs="Times New Roman"/>
        </w:rPr>
        <w:t xml:space="preserve">and </w:t>
      </w:r>
      <w:r w:rsidR="009B7BB6" w:rsidRPr="00FD45D8">
        <w:rPr>
          <w:rFonts w:ascii="Gill Sans MT" w:hAnsi="Gill Sans MT" w:cs="Times New Roman"/>
        </w:rPr>
        <w:t xml:space="preserve">trained </w:t>
      </w:r>
      <w:r w:rsidR="00532B03" w:rsidRPr="00FD45D8">
        <w:rPr>
          <w:rFonts w:ascii="Gill Sans MT" w:hAnsi="Gill Sans MT" w:cs="Times New Roman"/>
        </w:rPr>
        <w:t>management and supervisory committee</w:t>
      </w:r>
      <w:r w:rsidR="009B7BB6" w:rsidRPr="00FD45D8">
        <w:rPr>
          <w:rFonts w:ascii="Gill Sans MT" w:hAnsi="Gill Sans MT" w:cs="Times New Roman"/>
        </w:rPr>
        <w:t>s</w:t>
      </w:r>
      <w:r w:rsidR="00532B03" w:rsidRPr="00FD45D8">
        <w:rPr>
          <w:rFonts w:ascii="Gill Sans MT" w:hAnsi="Gill Sans MT" w:cs="Times New Roman"/>
        </w:rPr>
        <w:t xml:space="preserve"> on </w:t>
      </w:r>
      <w:r w:rsidR="0082287F" w:rsidRPr="00FD45D8">
        <w:rPr>
          <w:rFonts w:ascii="Gill Sans MT" w:hAnsi="Gill Sans MT" w:cs="Times New Roman"/>
        </w:rPr>
        <w:t>expansion, governance,</w:t>
      </w:r>
      <w:r w:rsidR="00532B03" w:rsidRPr="00FD45D8">
        <w:rPr>
          <w:rFonts w:ascii="Gill Sans MT" w:hAnsi="Gill Sans MT" w:cs="Times New Roman"/>
        </w:rPr>
        <w:t xml:space="preserve"> and financial management. </w:t>
      </w:r>
      <w:r w:rsidR="00532B03" w:rsidRPr="00FD45D8">
        <w:rPr>
          <w:rFonts w:ascii="Gill Sans MT" w:hAnsi="Gill Sans MT" w:cs="Times New Roman"/>
          <w:color w:val="000000" w:themeColor="text1"/>
        </w:rPr>
        <w:t xml:space="preserve">SACCOs </w:t>
      </w:r>
      <w:r w:rsidR="00624E46">
        <w:rPr>
          <w:rFonts w:ascii="Gill Sans MT" w:hAnsi="Gill Sans MT" w:cs="Times New Roman"/>
          <w:color w:val="000000" w:themeColor="text1"/>
        </w:rPr>
        <w:t>now</w:t>
      </w:r>
      <w:r w:rsidR="00532B03" w:rsidRPr="00FD45D8">
        <w:rPr>
          <w:rFonts w:ascii="Gill Sans MT" w:hAnsi="Gill Sans MT" w:cs="Times New Roman"/>
          <w:color w:val="000000" w:themeColor="text1"/>
        </w:rPr>
        <w:t xml:space="preserve"> have a total membership of </w:t>
      </w:r>
      <w:r w:rsidR="0082287F" w:rsidRPr="00FD45D8">
        <w:rPr>
          <w:rFonts w:ascii="Gill Sans MT" w:hAnsi="Gill Sans MT" w:cs="Times New Roman"/>
          <w:color w:val="000000" w:themeColor="text1"/>
        </w:rPr>
        <w:t>2,950, all actively engaged in savings.</w:t>
      </w:r>
      <w:r w:rsidR="00532B03" w:rsidRPr="00FD45D8">
        <w:rPr>
          <w:rFonts w:ascii="Gill Sans MT" w:hAnsi="Gill Sans MT" w:cs="Times New Roman"/>
        </w:rPr>
        <w:t xml:space="preserve"> </w:t>
      </w:r>
      <w:r w:rsidR="00E1622B" w:rsidRPr="00FD45D8">
        <w:rPr>
          <w:rFonts w:ascii="Gill Sans MT" w:hAnsi="Gill Sans MT" w:cs="Times New Roman"/>
        </w:rPr>
        <w:t>LMS participants reported having accessed agriculture-related financing amounting to $444,395, 43</w:t>
      </w:r>
      <w:r w:rsidR="00624E46">
        <w:rPr>
          <w:rFonts w:ascii="Gill Sans MT" w:hAnsi="Gill Sans MT" w:cs="Times New Roman"/>
        </w:rPr>
        <w:t xml:space="preserve">% </w:t>
      </w:r>
      <w:r w:rsidR="0087457A" w:rsidRPr="00FD45D8">
        <w:rPr>
          <w:rFonts w:ascii="Gill Sans MT" w:hAnsi="Gill Sans MT" w:cs="Times New Roman"/>
        </w:rPr>
        <w:t xml:space="preserve">of which came from </w:t>
      </w:r>
      <w:r w:rsidR="00E1622B" w:rsidRPr="00FD45D8">
        <w:rPr>
          <w:rFonts w:ascii="Gill Sans MT" w:hAnsi="Gill Sans MT" w:cs="Times New Roman"/>
        </w:rPr>
        <w:t>SACCOs. The</w:t>
      </w:r>
      <w:r w:rsidR="00532B03" w:rsidRPr="00FD45D8">
        <w:rPr>
          <w:rFonts w:ascii="Gill Sans MT" w:hAnsi="Gill Sans MT" w:cs="Times New Roman"/>
        </w:rPr>
        <w:t xml:space="preserve"> SACCOs have enabled and enhanced the culture of savings and credit among target community members</w:t>
      </w:r>
      <w:r w:rsidR="006254C7">
        <w:rPr>
          <w:rFonts w:ascii="Gill Sans MT" w:hAnsi="Gill Sans MT" w:cs="Times New Roman"/>
        </w:rPr>
        <w:t>. M</w:t>
      </w:r>
      <w:r w:rsidR="00532B03" w:rsidRPr="00FD45D8">
        <w:rPr>
          <w:rFonts w:ascii="Gill Sans MT" w:hAnsi="Gill Sans MT" w:cs="Times New Roman"/>
        </w:rPr>
        <w:t>embers received credit from the</w:t>
      </w:r>
      <w:r w:rsidR="009D2B16" w:rsidRPr="00FD45D8">
        <w:rPr>
          <w:rFonts w:ascii="Gill Sans MT" w:hAnsi="Gill Sans MT" w:cs="Times New Roman"/>
        </w:rPr>
        <w:t xml:space="preserve"> SACCOs to purchase </w:t>
      </w:r>
      <w:r w:rsidR="0087457A" w:rsidRPr="00FD45D8">
        <w:rPr>
          <w:rFonts w:ascii="Gill Sans MT" w:hAnsi="Gill Sans MT" w:cs="Times New Roman"/>
        </w:rPr>
        <w:t>livestock</w:t>
      </w:r>
      <w:r w:rsidR="009D2B16" w:rsidRPr="00FD45D8">
        <w:rPr>
          <w:rFonts w:ascii="Gill Sans MT" w:hAnsi="Gill Sans MT" w:cs="Times New Roman"/>
        </w:rPr>
        <w:t xml:space="preserve"> from</w:t>
      </w:r>
      <w:r w:rsidR="00532B03" w:rsidRPr="00FD45D8">
        <w:rPr>
          <w:rFonts w:ascii="Gill Sans MT" w:hAnsi="Gill Sans MT" w:cs="Times New Roman"/>
        </w:rPr>
        <w:t xml:space="preserve"> the feeder markets,</w:t>
      </w:r>
      <w:r w:rsidR="00196064" w:rsidRPr="00FD45D8">
        <w:rPr>
          <w:rFonts w:ascii="Gill Sans MT" w:hAnsi="Gill Sans MT" w:cs="Times New Roman"/>
        </w:rPr>
        <w:t xml:space="preserve"> then</w:t>
      </w:r>
      <w:r w:rsidR="00532B03" w:rsidRPr="00FD45D8">
        <w:rPr>
          <w:rFonts w:ascii="Gill Sans MT" w:hAnsi="Gill Sans MT" w:cs="Times New Roman"/>
        </w:rPr>
        <w:t xml:space="preserve"> </w:t>
      </w:r>
      <w:r w:rsidR="0087457A" w:rsidRPr="00FD45D8">
        <w:rPr>
          <w:rFonts w:ascii="Gill Sans MT" w:hAnsi="Gill Sans MT" w:cs="Times New Roman"/>
        </w:rPr>
        <w:t>sold</w:t>
      </w:r>
      <w:r w:rsidR="00532B03" w:rsidRPr="00FD45D8">
        <w:rPr>
          <w:rFonts w:ascii="Gill Sans MT" w:hAnsi="Gill Sans MT" w:cs="Times New Roman"/>
        </w:rPr>
        <w:t xml:space="preserve"> them at main markets</w:t>
      </w:r>
      <w:r w:rsidR="00196064" w:rsidRPr="00FD45D8">
        <w:rPr>
          <w:rFonts w:ascii="Gill Sans MT" w:hAnsi="Gill Sans MT" w:cs="Times New Roman"/>
        </w:rPr>
        <w:t xml:space="preserve"> </w:t>
      </w:r>
      <w:r w:rsidR="0087457A" w:rsidRPr="00FD45D8">
        <w:rPr>
          <w:rFonts w:ascii="Gill Sans MT" w:hAnsi="Gill Sans MT" w:cs="Times New Roman"/>
        </w:rPr>
        <w:t>at</w:t>
      </w:r>
      <w:r w:rsidR="00196064" w:rsidRPr="00FD45D8">
        <w:rPr>
          <w:rFonts w:ascii="Gill Sans MT" w:hAnsi="Gill Sans MT" w:cs="Times New Roman"/>
        </w:rPr>
        <w:t xml:space="preserve"> a profit</w:t>
      </w:r>
      <w:r w:rsidR="00532B03" w:rsidRPr="00FD45D8">
        <w:rPr>
          <w:rFonts w:ascii="Gill Sans MT" w:hAnsi="Gill Sans MT" w:cs="Times New Roman"/>
        </w:rPr>
        <w:t xml:space="preserve">. </w:t>
      </w:r>
    </w:p>
    <w:p w14:paraId="4F5B2F51" w14:textId="18B589C6" w:rsidR="002775E4" w:rsidRDefault="00532B03" w:rsidP="00C12B10">
      <w:pPr>
        <w:spacing w:before="160" w:after="120" w:line="240" w:lineRule="auto"/>
        <w:jc w:val="both"/>
        <w:rPr>
          <w:rFonts w:ascii="Gill Sans MT" w:hAnsi="Gill Sans MT" w:cs="Times New Roman"/>
        </w:rPr>
      </w:pPr>
      <w:r w:rsidRPr="00FD45D8">
        <w:rPr>
          <w:rFonts w:ascii="Gill Sans MT" w:hAnsi="Gill Sans MT" w:cs="Times New Roman"/>
        </w:rPr>
        <w:t xml:space="preserve">Through the </w:t>
      </w:r>
      <w:r w:rsidR="0082287F" w:rsidRPr="00FD45D8">
        <w:rPr>
          <w:rFonts w:ascii="Gill Sans MT" w:hAnsi="Gill Sans MT" w:cs="Times New Roman"/>
        </w:rPr>
        <w:t xml:space="preserve">REAP </w:t>
      </w:r>
      <w:r w:rsidR="0082287F" w:rsidRPr="00FD45D8">
        <w:rPr>
          <w:rFonts w:ascii="Gill Sans MT" w:hAnsi="Gill Sans MT" w:cs="Times New Roman"/>
          <w:color w:val="000000" w:themeColor="text1"/>
        </w:rPr>
        <w:t xml:space="preserve">and </w:t>
      </w:r>
      <w:r w:rsidRPr="00FD45D8">
        <w:rPr>
          <w:rFonts w:ascii="Gill Sans MT" w:hAnsi="Gill Sans MT" w:cs="Times New Roman"/>
          <w:color w:val="000000" w:themeColor="text1"/>
        </w:rPr>
        <w:t xml:space="preserve">GIRL </w:t>
      </w:r>
      <w:r w:rsidRPr="00FD45D8">
        <w:rPr>
          <w:rFonts w:ascii="Gill Sans MT" w:hAnsi="Gill Sans MT" w:cs="Times New Roman"/>
        </w:rPr>
        <w:t>model</w:t>
      </w:r>
      <w:r w:rsidR="0082287F" w:rsidRPr="00FD45D8">
        <w:rPr>
          <w:rFonts w:ascii="Gill Sans MT" w:hAnsi="Gill Sans MT" w:cs="Times New Roman"/>
        </w:rPr>
        <w:t>s</w:t>
      </w:r>
      <w:r w:rsidRPr="00FD45D8">
        <w:rPr>
          <w:rFonts w:ascii="Gill Sans MT" w:hAnsi="Gill Sans MT" w:cs="Times New Roman"/>
        </w:rPr>
        <w:t xml:space="preserve">, 701 </w:t>
      </w:r>
      <w:r w:rsidR="0082287F" w:rsidRPr="00FD45D8">
        <w:rPr>
          <w:rFonts w:ascii="Gill Sans MT" w:hAnsi="Gill Sans MT" w:cs="Times New Roman"/>
        </w:rPr>
        <w:t>savings</w:t>
      </w:r>
      <w:r w:rsidRPr="00FD45D8">
        <w:rPr>
          <w:rFonts w:ascii="Gill Sans MT" w:hAnsi="Gill Sans MT" w:cs="Times New Roman"/>
        </w:rPr>
        <w:t xml:space="preserve"> </w:t>
      </w:r>
      <w:r w:rsidRPr="00FD45D8">
        <w:rPr>
          <w:rFonts w:ascii="Gill Sans MT" w:hAnsi="Gill Sans MT" w:cs="Times New Roman"/>
          <w:color w:val="000000" w:themeColor="text1"/>
        </w:rPr>
        <w:t xml:space="preserve">groups </w:t>
      </w:r>
      <w:r w:rsidR="0082287F" w:rsidRPr="00FD45D8">
        <w:rPr>
          <w:rFonts w:ascii="Gill Sans MT" w:hAnsi="Gill Sans MT" w:cs="Times New Roman"/>
          <w:color w:val="000000" w:themeColor="text1"/>
        </w:rPr>
        <w:t xml:space="preserve">were formed with savings amounting to $2.6 million. </w:t>
      </w:r>
      <w:r w:rsidR="00C241B3" w:rsidRPr="00FD45D8">
        <w:rPr>
          <w:rFonts w:ascii="Gill Sans MT" w:hAnsi="Gill Sans MT" w:cs="Times New Roman"/>
          <w:color w:val="000000" w:themeColor="text1"/>
        </w:rPr>
        <w:t xml:space="preserve">These groups </w:t>
      </w:r>
      <w:r w:rsidR="00C241B3" w:rsidRPr="00FD45D8">
        <w:rPr>
          <w:rFonts w:ascii="Gill Sans MT" w:hAnsi="Gill Sans MT" w:cs="Times New Roman"/>
        </w:rPr>
        <w:t>are actively lending money to members with a few extending services to other community members</w:t>
      </w:r>
      <w:r w:rsidR="00D21039">
        <w:rPr>
          <w:rFonts w:ascii="Gill Sans MT" w:hAnsi="Gill Sans MT" w:cs="Times New Roman"/>
        </w:rPr>
        <w:t>,</w:t>
      </w:r>
      <w:r w:rsidR="00C241B3" w:rsidRPr="00FD45D8">
        <w:rPr>
          <w:rFonts w:ascii="Gill Sans MT" w:hAnsi="Gill Sans MT" w:cs="Times New Roman"/>
        </w:rPr>
        <w:t xml:space="preserve"> ensuring financial inclusion to disadvantaged groups who </w:t>
      </w:r>
      <w:r w:rsidR="00D21039">
        <w:rPr>
          <w:rFonts w:ascii="Gill Sans MT" w:hAnsi="Gill Sans MT" w:cs="Times New Roman"/>
        </w:rPr>
        <w:t xml:space="preserve">couldn’t </w:t>
      </w:r>
      <w:r w:rsidR="00C241B3" w:rsidRPr="00FD45D8">
        <w:rPr>
          <w:rFonts w:ascii="Gill Sans MT" w:hAnsi="Gill Sans MT" w:cs="Times New Roman"/>
        </w:rPr>
        <w:t>access financing from formal financial service providers. Through</w:t>
      </w:r>
      <w:r w:rsidRPr="00FD45D8">
        <w:rPr>
          <w:rFonts w:ascii="Gill Sans MT" w:hAnsi="Gill Sans MT" w:cs="Times New Roman"/>
        </w:rPr>
        <w:t xml:space="preserve"> entrepreneurial skills and financial </w:t>
      </w:r>
      <w:r w:rsidR="00583792" w:rsidRPr="00FD45D8">
        <w:rPr>
          <w:rFonts w:ascii="Gill Sans MT" w:hAnsi="Gill Sans MT" w:cs="Times New Roman"/>
        </w:rPr>
        <w:t xml:space="preserve">literacy training, </w:t>
      </w:r>
      <w:r w:rsidR="00C241B3" w:rsidRPr="00FD45D8">
        <w:rPr>
          <w:rFonts w:ascii="Gill Sans MT" w:hAnsi="Gill Sans MT" w:cs="Times New Roman"/>
        </w:rPr>
        <w:t xml:space="preserve">women and adolescent </w:t>
      </w:r>
      <w:r w:rsidR="00583792" w:rsidRPr="00FD45D8">
        <w:rPr>
          <w:rFonts w:ascii="Gill Sans MT" w:hAnsi="Gill Sans MT" w:cs="Times New Roman"/>
        </w:rPr>
        <w:t xml:space="preserve">girls </w:t>
      </w:r>
      <w:r w:rsidR="0094705A" w:rsidRPr="00FD45D8">
        <w:rPr>
          <w:rFonts w:ascii="Gill Sans MT" w:hAnsi="Gill Sans MT" w:cs="Times New Roman"/>
        </w:rPr>
        <w:t>accessed</w:t>
      </w:r>
      <w:r w:rsidR="00C241B3" w:rsidRPr="00FD45D8">
        <w:rPr>
          <w:rFonts w:ascii="Gill Sans MT" w:hAnsi="Gill Sans MT" w:cs="Times New Roman"/>
        </w:rPr>
        <w:t xml:space="preserve"> capital </w:t>
      </w:r>
      <w:r w:rsidR="00583792" w:rsidRPr="00FD45D8">
        <w:rPr>
          <w:rFonts w:ascii="Gill Sans MT" w:hAnsi="Gill Sans MT" w:cs="Times New Roman"/>
        </w:rPr>
        <w:t>to run</w:t>
      </w:r>
      <w:r w:rsidRPr="00FD45D8">
        <w:rPr>
          <w:rFonts w:ascii="Gill Sans MT" w:hAnsi="Gill Sans MT" w:cs="Times New Roman"/>
        </w:rPr>
        <w:t xml:space="preserve"> businesses rang</w:t>
      </w:r>
      <w:r w:rsidR="00D21039">
        <w:rPr>
          <w:rFonts w:ascii="Gill Sans MT" w:hAnsi="Gill Sans MT" w:cs="Times New Roman"/>
        </w:rPr>
        <w:t>ing</w:t>
      </w:r>
      <w:r w:rsidRPr="00FD45D8">
        <w:rPr>
          <w:rFonts w:ascii="Gill Sans MT" w:hAnsi="Gill Sans MT" w:cs="Times New Roman"/>
        </w:rPr>
        <w:t xml:space="preserve"> from </w:t>
      </w:r>
      <w:r w:rsidR="00A35034" w:rsidRPr="00FD45D8">
        <w:rPr>
          <w:rFonts w:ascii="Gill Sans MT" w:hAnsi="Gill Sans MT" w:cs="Times New Roman"/>
        </w:rPr>
        <w:t>utility</w:t>
      </w:r>
      <w:r w:rsidRPr="00FD45D8">
        <w:rPr>
          <w:rFonts w:ascii="Gill Sans MT" w:hAnsi="Gill Sans MT" w:cs="Times New Roman"/>
        </w:rPr>
        <w:t xml:space="preserve"> shops </w:t>
      </w:r>
      <w:r w:rsidRPr="00FD45D8">
        <w:rPr>
          <w:rFonts w:ascii="Gill Sans MT" w:hAnsi="Gill Sans MT" w:cs="Times New Roman"/>
          <w:i/>
        </w:rPr>
        <w:t xml:space="preserve">(kiosks) </w:t>
      </w:r>
      <w:r w:rsidR="0087615D" w:rsidRPr="00FD45D8">
        <w:rPr>
          <w:rFonts w:ascii="Gill Sans MT" w:hAnsi="Gill Sans MT" w:cs="Times New Roman"/>
          <w:iCs/>
        </w:rPr>
        <w:t xml:space="preserve">to </w:t>
      </w:r>
      <w:r w:rsidRPr="00FD45D8">
        <w:rPr>
          <w:rFonts w:ascii="Gill Sans MT" w:hAnsi="Gill Sans MT" w:cs="Times New Roman"/>
          <w:iCs/>
        </w:rPr>
        <w:t xml:space="preserve">vegetable </w:t>
      </w:r>
      <w:r w:rsidR="00A35034" w:rsidRPr="00FD45D8">
        <w:rPr>
          <w:rFonts w:ascii="Gill Sans MT" w:hAnsi="Gill Sans MT" w:cs="Times New Roman"/>
          <w:iCs/>
        </w:rPr>
        <w:t>stalls</w:t>
      </w:r>
      <w:r w:rsidRPr="00FD45D8">
        <w:rPr>
          <w:rFonts w:ascii="Gill Sans MT" w:hAnsi="Gill Sans MT" w:cs="Times New Roman"/>
        </w:rPr>
        <w:t xml:space="preserve"> and </w:t>
      </w:r>
      <w:r w:rsidR="00A35034" w:rsidRPr="00FD45D8">
        <w:rPr>
          <w:rFonts w:ascii="Gill Sans MT" w:hAnsi="Gill Sans MT" w:cs="Times New Roman"/>
        </w:rPr>
        <w:t>the</w:t>
      </w:r>
      <w:r w:rsidRPr="00FD45D8">
        <w:rPr>
          <w:rFonts w:ascii="Gill Sans MT" w:hAnsi="Gill Sans MT" w:cs="Times New Roman"/>
        </w:rPr>
        <w:t xml:space="preserve"> sale of goats. </w:t>
      </w:r>
      <w:r w:rsidR="00D21039">
        <w:rPr>
          <w:rFonts w:ascii="Gill Sans MT" w:hAnsi="Gill Sans MT" w:cs="Times New Roman"/>
        </w:rPr>
        <w:t>Gi</w:t>
      </w:r>
      <w:r w:rsidR="00C054D3" w:rsidRPr="00FD45D8">
        <w:rPr>
          <w:rFonts w:ascii="Gill Sans MT" w:hAnsi="Gill Sans MT" w:cs="Times New Roman"/>
        </w:rPr>
        <w:t xml:space="preserve">rls </w:t>
      </w:r>
      <w:r w:rsidR="00A35034" w:rsidRPr="00FD45D8">
        <w:rPr>
          <w:rFonts w:ascii="Gill Sans MT" w:hAnsi="Gill Sans MT" w:cs="Times New Roman"/>
        </w:rPr>
        <w:t>saved</w:t>
      </w:r>
      <w:r w:rsidR="00CD0558" w:rsidRPr="00FD45D8">
        <w:rPr>
          <w:rFonts w:ascii="Gill Sans MT" w:hAnsi="Gill Sans MT" w:cs="Times New Roman"/>
        </w:rPr>
        <w:t xml:space="preserve"> regularly in their groups</w:t>
      </w:r>
      <w:r w:rsidR="0087615D" w:rsidRPr="00FD45D8">
        <w:rPr>
          <w:rFonts w:ascii="Gill Sans MT" w:hAnsi="Gill Sans MT" w:cs="Times New Roman"/>
        </w:rPr>
        <w:t xml:space="preserve"> </w:t>
      </w:r>
      <w:r w:rsidR="00C241B3" w:rsidRPr="00FD45D8">
        <w:rPr>
          <w:rFonts w:ascii="Gill Sans MT" w:hAnsi="Gill Sans MT" w:cs="Times New Roman"/>
        </w:rPr>
        <w:t xml:space="preserve">with </w:t>
      </w:r>
      <w:r w:rsidR="00CD0558" w:rsidRPr="00FD45D8">
        <w:rPr>
          <w:rFonts w:ascii="Gill Sans MT" w:hAnsi="Gill Sans MT" w:cs="Times New Roman"/>
        </w:rPr>
        <w:t>savings enabl</w:t>
      </w:r>
      <w:r w:rsidR="00C241B3" w:rsidRPr="00FD45D8">
        <w:rPr>
          <w:rFonts w:ascii="Gill Sans MT" w:hAnsi="Gill Sans MT" w:cs="Times New Roman"/>
        </w:rPr>
        <w:t>ing</w:t>
      </w:r>
      <w:r w:rsidR="00CD0558" w:rsidRPr="00FD45D8">
        <w:rPr>
          <w:rFonts w:ascii="Gill Sans MT" w:hAnsi="Gill Sans MT" w:cs="Times New Roman"/>
        </w:rPr>
        <w:t xml:space="preserve"> them to borrow to </w:t>
      </w:r>
      <w:r w:rsidR="00D21039">
        <w:rPr>
          <w:rFonts w:ascii="Gill Sans MT" w:hAnsi="Gill Sans MT" w:cs="Times New Roman"/>
        </w:rPr>
        <w:t xml:space="preserve">further </w:t>
      </w:r>
      <w:r w:rsidR="00C241B3" w:rsidRPr="00FD45D8">
        <w:rPr>
          <w:rFonts w:ascii="Gill Sans MT" w:hAnsi="Gill Sans MT" w:cs="Times New Roman"/>
        </w:rPr>
        <w:t>expand</w:t>
      </w:r>
      <w:r w:rsidR="00CD0558" w:rsidRPr="00FD45D8">
        <w:rPr>
          <w:rFonts w:ascii="Gill Sans MT" w:hAnsi="Gill Sans MT" w:cs="Times New Roman"/>
        </w:rPr>
        <w:t xml:space="preserve"> their business</w:t>
      </w:r>
      <w:r w:rsidR="00C241B3" w:rsidRPr="00FD45D8">
        <w:rPr>
          <w:rFonts w:ascii="Gill Sans MT" w:hAnsi="Gill Sans MT" w:cs="Times New Roman"/>
        </w:rPr>
        <w:t>es</w:t>
      </w:r>
      <w:r w:rsidR="00CD0558" w:rsidRPr="00FD45D8">
        <w:rPr>
          <w:rFonts w:ascii="Gill Sans MT" w:hAnsi="Gill Sans MT" w:cs="Times New Roman"/>
        </w:rPr>
        <w:t xml:space="preserve"> and </w:t>
      </w:r>
      <w:r w:rsidR="00C241B3" w:rsidRPr="00FD45D8">
        <w:rPr>
          <w:rFonts w:ascii="Gill Sans MT" w:hAnsi="Gill Sans MT" w:cs="Times New Roman"/>
        </w:rPr>
        <w:t xml:space="preserve">cater </w:t>
      </w:r>
      <w:r w:rsidR="0087615D" w:rsidRPr="00FD45D8">
        <w:rPr>
          <w:rFonts w:ascii="Gill Sans MT" w:hAnsi="Gill Sans MT" w:cs="Times New Roman"/>
        </w:rPr>
        <w:t>to</w:t>
      </w:r>
      <w:r w:rsidR="00C241B3" w:rsidRPr="00FD45D8">
        <w:rPr>
          <w:rFonts w:ascii="Gill Sans MT" w:hAnsi="Gill Sans MT" w:cs="Times New Roman"/>
        </w:rPr>
        <w:t xml:space="preserve"> </w:t>
      </w:r>
      <w:r w:rsidR="00CD0558" w:rsidRPr="00FD45D8">
        <w:rPr>
          <w:rFonts w:ascii="Gill Sans MT" w:hAnsi="Gill Sans MT" w:cs="Times New Roman"/>
        </w:rPr>
        <w:t>household needs.</w:t>
      </w:r>
      <w:r w:rsidR="002775E4">
        <w:rPr>
          <w:rFonts w:ascii="Gill Sans MT" w:hAnsi="Gill Sans MT" w:cs="Times New Roman"/>
        </w:rPr>
        <w:t xml:space="preserve"> </w:t>
      </w:r>
    </w:p>
    <w:p w14:paraId="613FBF70" w14:textId="7C7CCA67" w:rsidR="00D21039" w:rsidRPr="00FD45D8" w:rsidRDefault="00D21039" w:rsidP="00C12B10">
      <w:pPr>
        <w:spacing w:before="160" w:after="120" w:line="240" w:lineRule="auto"/>
        <w:jc w:val="both"/>
        <w:rPr>
          <w:rFonts w:ascii="Gill Sans MT" w:hAnsi="Gill Sans MT" w:cs="Times New Roman"/>
          <w:color w:val="000000" w:themeColor="text1"/>
        </w:rPr>
      </w:pPr>
      <w:r w:rsidRPr="00FD45D8">
        <w:rPr>
          <w:noProof/>
        </w:rPr>
        <w:lastRenderedPageBreak/>
        <mc:AlternateContent>
          <mc:Choice Requires="wps">
            <w:drawing>
              <wp:anchor distT="91440" distB="91440" distL="114300" distR="114300" simplePos="0" relativeHeight="251658251" behindDoc="1" locked="0" layoutInCell="1" allowOverlap="1" wp14:anchorId="460936F0" wp14:editId="3F5DB18C">
                <wp:simplePos x="0" y="0"/>
                <wp:positionH relativeFrom="margin">
                  <wp:posOffset>-115294</wp:posOffset>
                </wp:positionH>
                <wp:positionV relativeFrom="paragraph">
                  <wp:posOffset>758714</wp:posOffset>
                </wp:positionV>
                <wp:extent cx="6872605" cy="2751151"/>
                <wp:effectExtent l="0" t="0" r="4445" b="0"/>
                <wp:wrapTight wrapText="bothSides">
                  <wp:wrapPolygon edited="0">
                    <wp:start x="0" y="0"/>
                    <wp:lineTo x="0" y="21391"/>
                    <wp:lineTo x="21554" y="21391"/>
                    <wp:lineTo x="21554" y="0"/>
                    <wp:lineTo x="0" y="0"/>
                  </wp:wrapPolygon>
                </wp:wrapTight>
                <wp:docPr id="331"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2605" cy="2751151"/>
                        </a:xfrm>
                        <a:prstGeom prst="rect">
                          <a:avLst/>
                        </a:prstGeom>
                        <a:solidFill>
                          <a:srgbClr val="4799B5">
                            <a:alpha val="40000"/>
                          </a:srgbClr>
                        </a:solidFill>
                        <a:ln w="9525">
                          <a:noFill/>
                          <a:miter lim="800000"/>
                          <a:headEnd/>
                          <a:tailEnd/>
                        </a:ln>
                      </wps:spPr>
                      <wps:txbx>
                        <w:txbxContent>
                          <w:p w14:paraId="26BD1962" w14:textId="77777777" w:rsidR="00FD45D8" w:rsidRPr="00C650F9" w:rsidRDefault="00FD45D8" w:rsidP="00FD45D8">
                            <w:pPr>
                              <w:pStyle w:val="Caption"/>
                              <w:spacing w:before="160" w:after="120" w:line="240" w:lineRule="auto"/>
                              <w:rPr>
                                <w:rFonts w:ascii="Gill Sans MT" w:hAnsi="Gill Sans MT"/>
                                <w:color w:val="403B33"/>
                                <w:sz w:val="16"/>
                                <w:szCs w:val="16"/>
                              </w:rPr>
                            </w:pPr>
                            <w:r w:rsidRPr="00C650F9">
                              <w:rPr>
                                <w:rFonts w:ascii="Gill Sans MT" w:hAnsi="Gill Sans MT"/>
                                <w:color w:val="403B33"/>
                                <w:sz w:val="16"/>
                                <w:szCs w:val="16"/>
                              </w:rPr>
                              <w:t>Community Quotes</w:t>
                            </w:r>
                          </w:p>
                          <w:p w14:paraId="5693BAE2" w14:textId="7F521CEC" w:rsidR="00EA1B1B" w:rsidRPr="00C650F9" w:rsidRDefault="00EA1B1B" w:rsidP="003E0D14">
                            <w:pPr>
                              <w:spacing w:after="0" w:line="275" w:lineRule="auto"/>
                              <w:jc w:val="center"/>
                              <w:textDirection w:val="btLr"/>
                              <w:rPr>
                                <w:rFonts w:ascii="Gill Sans MT" w:hAnsi="Gill Sans MT"/>
                                <w:i/>
                                <w:color w:val="403B33"/>
                                <w:sz w:val="18"/>
                                <w:szCs w:val="18"/>
                              </w:rPr>
                            </w:pPr>
                            <w:r w:rsidRPr="00C650F9">
                              <w:rPr>
                                <w:rFonts w:ascii="Gill Sans MT" w:hAnsi="Gill Sans MT"/>
                                <w:i/>
                                <w:color w:val="403B33"/>
                                <w:sz w:val="18"/>
                                <w:szCs w:val="18"/>
                              </w:rPr>
                              <w:t>“We don’t borrow money from banks because of interest which is against the Islamic sharia,” a woman from Saafi SACCO.</w:t>
                            </w:r>
                            <w:r w:rsidR="001925B1" w:rsidRPr="00C650F9">
                              <w:rPr>
                                <w:rFonts w:ascii="Gill Sans MT" w:hAnsi="Gill Sans MT"/>
                                <w:i/>
                                <w:color w:val="403B33"/>
                                <w:sz w:val="18"/>
                                <w:szCs w:val="18"/>
                              </w:rPr>
                              <w:t xml:space="preserve"> </w:t>
                            </w:r>
                            <w:r w:rsidRPr="00C650F9">
                              <w:rPr>
                                <w:rFonts w:ascii="Gill Sans MT" w:hAnsi="Gill Sans MT"/>
                                <w:i/>
                                <w:color w:val="403B33"/>
                                <w:sz w:val="18"/>
                                <w:szCs w:val="18"/>
                              </w:rPr>
                              <w:t xml:space="preserve">“Through continuous training, we were able to link them with other opportunities in the county, like </w:t>
                            </w:r>
                            <w:r w:rsidR="004F6771" w:rsidRPr="00C650F9">
                              <w:rPr>
                                <w:rFonts w:ascii="Gill Sans MT" w:hAnsi="Gill Sans MT"/>
                                <w:i/>
                                <w:color w:val="403B33"/>
                                <w:sz w:val="18"/>
                                <w:szCs w:val="18"/>
                              </w:rPr>
                              <w:t xml:space="preserve">the </w:t>
                            </w:r>
                            <w:r w:rsidR="001925B1" w:rsidRPr="00C650F9">
                              <w:rPr>
                                <w:rFonts w:ascii="Gill Sans MT" w:hAnsi="Gill Sans MT"/>
                                <w:i/>
                                <w:color w:val="403B33"/>
                                <w:sz w:val="18"/>
                                <w:szCs w:val="18"/>
                              </w:rPr>
                              <w:t>women’s</w:t>
                            </w:r>
                            <w:r w:rsidRPr="00C650F9">
                              <w:rPr>
                                <w:rFonts w:ascii="Gill Sans MT" w:hAnsi="Gill Sans MT"/>
                                <w:i/>
                                <w:color w:val="403B33"/>
                                <w:sz w:val="18"/>
                                <w:szCs w:val="18"/>
                              </w:rPr>
                              <w:t xml:space="preserve"> enterprise fund. Around 10 savings groups were identified and issued with loans each receiving </w:t>
                            </w:r>
                            <w:r w:rsidR="00FD45D8" w:rsidRPr="00C650F9">
                              <w:rPr>
                                <w:rFonts w:ascii="Gill Sans MT" w:hAnsi="Gill Sans MT"/>
                                <w:i/>
                                <w:color w:val="403B33"/>
                                <w:sz w:val="18"/>
                                <w:szCs w:val="18"/>
                              </w:rPr>
                              <w:t>$</w:t>
                            </w:r>
                            <w:r w:rsidRPr="00C650F9">
                              <w:rPr>
                                <w:rFonts w:ascii="Gill Sans MT" w:hAnsi="Gill Sans MT"/>
                                <w:i/>
                                <w:color w:val="403B33"/>
                                <w:sz w:val="18"/>
                                <w:szCs w:val="18"/>
                              </w:rPr>
                              <w:t>1</w:t>
                            </w:r>
                            <w:r w:rsidR="00FD45D8" w:rsidRPr="00C650F9">
                              <w:rPr>
                                <w:rFonts w:ascii="Gill Sans MT" w:hAnsi="Gill Sans MT"/>
                                <w:i/>
                                <w:color w:val="403B33"/>
                                <w:sz w:val="18"/>
                                <w:szCs w:val="18"/>
                              </w:rPr>
                              <w:t>,</w:t>
                            </w:r>
                            <w:r w:rsidRPr="00C650F9">
                              <w:rPr>
                                <w:rFonts w:ascii="Gill Sans MT" w:hAnsi="Gill Sans MT"/>
                                <w:i/>
                                <w:color w:val="403B33"/>
                                <w:sz w:val="18"/>
                                <w:szCs w:val="18"/>
                              </w:rPr>
                              <w:t xml:space="preserve">000 from Women Enterprise Fund. In addition, 3 savings groups received a grant of </w:t>
                            </w:r>
                            <w:r w:rsidR="00FD45D8" w:rsidRPr="00C650F9">
                              <w:rPr>
                                <w:rFonts w:ascii="Gill Sans MT" w:hAnsi="Gill Sans MT"/>
                                <w:i/>
                                <w:color w:val="403B33"/>
                                <w:sz w:val="18"/>
                                <w:szCs w:val="18"/>
                              </w:rPr>
                              <w:t>$</w:t>
                            </w:r>
                            <w:r w:rsidRPr="00C650F9">
                              <w:rPr>
                                <w:rFonts w:ascii="Gill Sans MT" w:hAnsi="Gill Sans MT"/>
                                <w:i/>
                                <w:color w:val="403B33"/>
                                <w:sz w:val="18"/>
                                <w:szCs w:val="18"/>
                              </w:rPr>
                              <w:t>50</w:t>
                            </w:r>
                            <w:r w:rsidR="004F6771" w:rsidRPr="00C650F9">
                              <w:rPr>
                                <w:rFonts w:ascii="Gill Sans MT" w:hAnsi="Gill Sans MT"/>
                                <w:i/>
                                <w:color w:val="403B33"/>
                                <w:sz w:val="18"/>
                                <w:szCs w:val="18"/>
                              </w:rPr>
                              <w:t>,</w:t>
                            </w:r>
                            <w:r w:rsidRPr="00C650F9">
                              <w:rPr>
                                <w:rFonts w:ascii="Gill Sans MT" w:hAnsi="Gill Sans MT"/>
                                <w:i/>
                                <w:color w:val="403B33"/>
                                <w:sz w:val="18"/>
                                <w:szCs w:val="18"/>
                              </w:rPr>
                              <w:t xml:space="preserve">000 from the Kenya Climate Smart Project” </w:t>
                            </w:r>
                            <w:r w:rsidR="00FD45D8" w:rsidRPr="00C650F9">
                              <w:rPr>
                                <w:rFonts w:ascii="Gill Sans MT" w:hAnsi="Gill Sans MT"/>
                                <w:i/>
                                <w:color w:val="403B33"/>
                                <w:sz w:val="18"/>
                                <w:szCs w:val="18"/>
                              </w:rPr>
                              <w:t xml:space="preserve">– </w:t>
                            </w:r>
                            <w:r w:rsidRPr="00C650F9">
                              <w:rPr>
                                <w:rFonts w:ascii="Gill Sans MT" w:hAnsi="Gill Sans MT"/>
                                <w:i/>
                                <w:color w:val="403B33"/>
                                <w:sz w:val="18"/>
                                <w:szCs w:val="18"/>
                              </w:rPr>
                              <w:t>Mengistu Seketeti BOMA Isiolo County Coordinator.</w:t>
                            </w:r>
                          </w:p>
                          <w:p w14:paraId="10AB2DEB" w14:textId="77777777" w:rsidR="001925B1" w:rsidRPr="00C650F9" w:rsidRDefault="001925B1" w:rsidP="003E0D14">
                            <w:pPr>
                              <w:spacing w:after="0" w:line="275" w:lineRule="auto"/>
                              <w:jc w:val="center"/>
                              <w:textDirection w:val="btLr"/>
                              <w:rPr>
                                <w:rFonts w:ascii="Gill Sans MT" w:hAnsi="Gill Sans MT"/>
                                <w:i/>
                                <w:color w:val="403B33"/>
                                <w:sz w:val="18"/>
                                <w:szCs w:val="18"/>
                              </w:rPr>
                            </w:pPr>
                          </w:p>
                          <w:p w14:paraId="6AE040B6" w14:textId="6AE979FE" w:rsidR="00EA1B1B" w:rsidRPr="00C650F9" w:rsidRDefault="00EA1B1B" w:rsidP="00EA1B1B">
                            <w:pPr>
                              <w:pStyle w:val="Caption"/>
                              <w:jc w:val="center"/>
                              <w:rPr>
                                <w:rFonts w:ascii="Gill Sans MT" w:hAnsi="Gill Sans MT"/>
                                <w:b w:val="0"/>
                                <w:color w:val="403B33"/>
                                <w:sz w:val="18"/>
                                <w:szCs w:val="18"/>
                              </w:rPr>
                            </w:pPr>
                            <w:r w:rsidRPr="00C650F9">
                              <w:rPr>
                                <w:rFonts w:ascii="Gill Sans MT" w:hAnsi="Gill Sans MT"/>
                                <w:b w:val="0"/>
                                <w:i/>
                                <w:color w:val="403B33"/>
                                <w:sz w:val="18"/>
                                <w:szCs w:val="18"/>
                              </w:rPr>
                              <w:t xml:space="preserve">“… Most of the girls are married. Some of them are given little money by their husbands. Although mostly they don't put it into </w:t>
                            </w:r>
                            <w:r w:rsidR="001925B1" w:rsidRPr="00C650F9">
                              <w:rPr>
                                <w:rFonts w:ascii="Gill Sans MT" w:hAnsi="Gill Sans MT"/>
                                <w:b w:val="0"/>
                                <w:i/>
                                <w:color w:val="403B33"/>
                                <w:sz w:val="18"/>
                                <w:szCs w:val="18"/>
                              </w:rPr>
                              <w:t>their</w:t>
                            </w:r>
                            <w:r w:rsidRPr="00C650F9">
                              <w:rPr>
                                <w:rFonts w:ascii="Gill Sans MT" w:hAnsi="Gill Sans MT"/>
                                <w:b w:val="0"/>
                                <w:i/>
                                <w:color w:val="403B33"/>
                                <w:sz w:val="18"/>
                                <w:szCs w:val="18"/>
                              </w:rPr>
                              <w:t xml:space="preserve"> savings, since they use it for family needs… but still, they have </w:t>
                            </w:r>
                            <w:r w:rsidR="001925B1" w:rsidRPr="00C650F9">
                              <w:rPr>
                                <w:rFonts w:ascii="Gill Sans MT" w:hAnsi="Gill Sans MT"/>
                                <w:b w:val="0"/>
                                <w:i/>
                                <w:color w:val="403B33"/>
                                <w:sz w:val="18"/>
                                <w:szCs w:val="18"/>
                              </w:rPr>
                              <w:t>learned</w:t>
                            </w:r>
                            <w:r w:rsidRPr="00C650F9">
                              <w:rPr>
                                <w:rFonts w:ascii="Gill Sans MT" w:hAnsi="Gill Sans MT"/>
                                <w:b w:val="0"/>
                                <w:i/>
                                <w:color w:val="403B33"/>
                                <w:sz w:val="18"/>
                                <w:szCs w:val="18"/>
                              </w:rPr>
                              <w:t xml:space="preserve"> the culture of saving… they say it will help them in </w:t>
                            </w:r>
                            <w:r w:rsidR="001925B1" w:rsidRPr="00C650F9">
                              <w:rPr>
                                <w:rFonts w:ascii="Gill Sans MT" w:hAnsi="Gill Sans MT"/>
                                <w:b w:val="0"/>
                                <w:i/>
                                <w:color w:val="403B33"/>
                                <w:sz w:val="18"/>
                                <w:szCs w:val="18"/>
                              </w:rPr>
                              <w:t xml:space="preserve">the </w:t>
                            </w:r>
                            <w:r w:rsidRPr="00C650F9">
                              <w:rPr>
                                <w:rFonts w:ascii="Gill Sans MT" w:hAnsi="Gill Sans MT"/>
                                <w:b w:val="0"/>
                                <w:i/>
                                <w:color w:val="403B33"/>
                                <w:sz w:val="18"/>
                                <w:szCs w:val="18"/>
                              </w:rPr>
                              <w:t>future in taking their children to school, paying other bills, or making their businesses grow,” Abdi Rashid.</w:t>
                            </w:r>
                          </w:p>
                          <w:p w14:paraId="18E5899F" w14:textId="4EEF949B" w:rsidR="00EA1B1B" w:rsidRPr="00C650F9" w:rsidRDefault="00EA1B1B" w:rsidP="00EA1B1B">
                            <w:pPr>
                              <w:pStyle w:val="Caption"/>
                              <w:jc w:val="center"/>
                              <w:rPr>
                                <w:rFonts w:ascii="Gill Sans MT" w:hAnsi="Gill Sans MT"/>
                                <w:b w:val="0"/>
                                <w:i/>
                                <w:color w:val="403B33"/>
                                <w:sz w:val="18"/>
                                <w:szCs w:val="18"/>
                              </w:rPr>
                            </w:pPr>
                            <w:r w:rsidRPr="00C650F9">
                              <w:rPr>
                                <w:rFonts w:ascii="Gill Sans MT" w:hAnsi="Gill Sans MT"/>
                                <w:b w:val="0"/>
                                <w:i/>
                                <w:color w:val="403B33"/>
                                <w:sz w:val="18"/>
                                <w:szCs w:val="18"/>
                              </w:rPr>
                              <w:t xml:space="preserve">They (banks) shared </w:t>
                            </w:r>
                            <w:r w:rsidR="001925B1" w:rsidRPr="00C650F9">
                              <w:rPr>
                                <w:rFonts w:ascii="Gill Sans MT" w:hAnsi="Gill Sans MT"/>
                                <w:b w:val="0"/>
                                <w:i/>
                                <w:color w:val="403B33"/>
                                <w:sz w:val="18"/>
                                <w:szCs w:val="18"/>
                              </w:rPr>
                              <w:t>with</w:t>
                            </w:r>
                            <w:r w:rsidRPr="00C650F9">
                              <w:rPr>
                                <w:rFonts w:ascii="Gill Sans MT" w:hAnsi="Gill Sans MT"/>
                                <w:b w:val="0"/>
                                <w:i/>
                                <w:color w:val="403B33"/>
                                <w:sz w:val="18"/>
                                <w:szCs w:val="18"/>
                              </w:rPr>
                              <w:t xml:space="preserve"> them the issue of (inaudible), Murahaba, so these are terms basically for various products that are either they co-invest the </w:t>
                            </w:r>
                            <w:r w:rsidR="001925B1" w:rsidRPr="00C650F9">
                              <w:rPr>
                                <w:rFonts w:ascii="Gill Sans MT" w:hAnsi="Gill Sans MT"/>
                                <w:b w:val="0"/>
                                <w:i/>
                                <w:color w:val="403B33"/>
                                <w:sz w:val="18"/>
                                <w:szCs w:val="18"/>
                              </w:rPr>
                              <w:t>concerned</w:t>
                            </w:r>
                            <w:r w:rsidRPr="00C650F9">
                              <w:rPr>
                                <w:rFonts w:ascii="Gill Sans MT" w:hAnsi="Gill Sans MT"/>
                                <w:b w:val="0"/>
                                <w:i/>
                                <w:color w:val="403B33"/>
                                <w:sz w:val="18"/>
                                <w:szCs w:val="18"/>
                              </w:rPr>
                              <w:t xml:space="preserve"> bit is the conventional bank if you take a loan of let's say 1 million shillings and expect maybe 1.2 or 1.5 back. Now in the faith-based issues</w:t>
                            </w:r>
                            <w:r w:rsidR="001925B1" w:rsidRPr="00C650F9">
                              <w:rPr>
                                <w:rFonts w:ascii="Gill Sans MT" w:hAnsi="Gill Sans MT"/>
                                <w:b w:val="0"/>
                                <w:i/>
                                <w:color w:val="403B33"/>
                                <w:sz w:val="18"/>
                                <w:szCs w:val="18"/>
                              </w:rPr>
                              <w:t>,</w:t>
                            </w:r>
                            <w:r w:rsidRPr="00C650F9">
                              <w:rPr>
                                <w:rFonts w:ascii="Gill Sans MT" w:hAnsi="Gill Sans MT"/>
                                <w:b w:val="0"/>
                                <w:i/>
                                <w:color w:val="403B33"/>
                                <w:sz w:val="18"/>
                                <w:szCs w:val="18"/>
                              </w:rPr>
                              <w:t xml:space="preserve"> you cannot give money cash and then get back with the 1.2 or 1.3 or a markup of 20</w:t>
                            </w:r>
                            <w:r w:rsidR="001925B1" w:rsidRPr="00C650F9">
                              <w:rPr>
                                <w:rFonts w:ascii="Gill Sans MT" w:hAnsi="Gill Sans MT"/>
                                <w:b w:val="0"/>
                                <w:i/>
                                <w:color w:val="403B33"/>
                                <w:sz w:val="18"/>
                                <w:szCs w:val="18"/>
                              </w:rPr>
                              <w:t>, 15, or 10 percent.</w:t>
                            </w:r>
                            <w:r w:rsidRPr="00C650F9">
                              <w:rPr>
                                <w:rFonts w:ascii="Gill Sans MT" w:hAnsi="Gill Sans MT"/>
                                <w:b w:val="0"/>
                                <w:i/>
                                <w:color w:val="403B33"/>
                                <w:sz w:val="18"/>
                                <w:szCs w:val="18"/>
                              </w:rPr>
                              <w:t xml:space="preserve"> What can be done is that they allowed what is called purchase. For example, </w:t>
                            </w:r>
                            <w:r w:rsidR="001925B1" w:rsidRPr="00C650F9">
                              <w:rPr>
                                <w:rFonts w:ascii="Gill Sans MT" w:hAnsi="Gill Sans MT"/>
                                <w:b w:val="0"/>
                                <w:i/>
                                <w:color w:val="403B33"/>
                                <w:sz w:val="18"/>
                                <w:szCs w:val="18"/>
                              </w:rPr>
                              <w:t xml:space="preserve">if </w:t>
                            </w:r>
                            <w:r w:rsidRPr="00C650F9">
                              <w:rPr>
                                <w:rFonts w:ascii="Gill Sans MT" w:hAnsi="Gill Sans MT"/>
                                <w:b w:val="0"/>
                                <w:i/>
                                <w:color w:val="403B33"/>
                                <w:sz w:val="18"/>
                                <w:szCs w:val="18"/>
                              </w:rPr>
                              <w:t xml:space="preserve">you want a kilo of sugar the bank buys it at </w:t>
                            </w:r>
                            <w:r w:rsidR="001925B1" w:rsidRPr="00C650F9">
                              <w:rPr>
                                <w:rFonts w:ascii="Gill Sans MT" w:hAnsi="Gill Sans MT"/>
                                <w:b w:val="0"/>
                                <w:i/>
                                <w:color w:val="403B33"/>
                                <w:sz w:val="18"/>
                                <w:szCs w:val="18"/>
                              </w:rPr>
                              <w:t>maybe</w:t>
                            </w:r>
                            <w:r w:rsidRPr="00C650F9">
                              <w:rPr>
                                <w:rFonts w:ascii="Gill Sans MT" w:hAnsi="Gill Sans MT"/>
                                <w:b w:val="0"/>
                                <w:i/>
                                <w:color w:val="403B33"/>
                                <w:sz w:val="18"/>
                                <w:szCs w:val="18"/>
                              </w:rPr>
                              <w:t xml:space="preserve"> </w:t>
                            </w:r>
                            <w:r w:rsidR="00FD45D8" w:rsidRPr="00C650F9">
                              <w:rPr>
                                <w:rFonts w:ascii="Gill Sans MT" w:hAnsi="Gill Sans MT"/>
                                <w:b w:val="0"/>
                                <w:i/>
                                <w:color w:val="403B33"/>
                                <w:sz w:val="18"/>
                                <w:szCs w:val="18"/>
                              </w:rPr>
                              <w:t>$</w:t>
                            </w:r>
                            <w:r w:rsidRPr="00C650F9">
                              <w:rPr>
                                <w:rFonts w:ascii="Gill Sans MT" w:hAnsi="Gill Sans MT"/>
                                <w:b w:val="0"/>
                                <w:i/>
                                <w:color w:val="403B33"/>
                                <w:sz w:val="18"/>
                                <w:szCs w:val="18"/>
                              </w:rPr>
                              <w:t xml:space="preserve">1 and sells </w:t>
                            </w:r>
                            <w:r w:rsidR="001925B1" w:rsidRPr="00C650F9">
                              <w:rPr>
                                <w:rFonts w:ascii="Gill Sans MT" w:hAnsi="Gill Sans MT"/>
                                <w:b w:val="0"/>
                                <w:i/>
                                <w:color w:val="403B33"/>
                                <w:sz w:val="18"/>
                                <w:szCs w:val="18"/>
                              </w:rPr>
                              <w:t xml:space="preserve">it </w:t>
                            </w:r>
                            <w:r w:rsidRPr="00C650F9">
                              <w:rPr>
                                <w:rFonts w:ascii="Gill Sans MT" w:hAnsi="Gill Sans MT"/>
                                <w:b w:val="0"/>
                                <w:i/>
                                <w:color w:val="403B33"/>
                                <w:sz w:val="18"/>
                                <w:szCs w:val="18"/>
                              </w:rPr>
                              <w:t xml:space="preserve">to you at </w:t>
                            </w:r>
                            <w:r w:rsidR="00FD45D8" w:rsidRPr="00C650F9">
                              <w:rPr>
                                <w:rFonts w:ascii="Gill Sans MT" w:hAnsi="Gill Sans MT"/>
                                <w:b w:val="0"/>
                                <w:i/>
                                <w:color w:val="403B33"/>
                                <w:sz w:val="18"/>
                                <w:szCs w:val="18"/>
                              </w:rPr>
                              <w:t>$</w:t>
                            </w:r>
                            <w:r w:rsidRPr="00C650F9">
                              <w:rPr>
                                <w:rFonts w:ascii="Gill Sans MT" w:hAnsi="Gill Sans MT"/>
                                <w:b w:val="0"/>
                                <w:i/>
                                <w:color w:val="403B33"/>
                                <w:sz w:val="18"/>
                                <w:szCs w:val="18"/>
                              </w:rPr>
                              <w:t>1</w:t>
                            </w:r>
                            <w:r w:rsidR="001925B1" w:rsidRPr="00C650F9">
                              <w:rPr>
                                <w:rFonts w:ascii="Gill Sans MT" w:hAnsi="Gill Sans MT"/>
                                <w:b w:val="0"/>
                                <w:i/>
                                <w:color w:val="403B33"/>
                                <w:sz w:val="18"/>
                                <w:szCs w:val="18"/>
                              </w:rPr>
                              <w:t>.</w:t>
                            </w:r>
                            <w:r w:rsidRPr="00C650F9">
                              <w:rPr>
                                <w:rFonts w:ascii="Gill Sans MT" w:hAnsi="Gill Sans MT"/>
                                <w:b w:val="0"/>
                                <w:i/>
                                <w:color w:val="403B33"/>
                                <w:sz w:val="18"/>
                                <w:szCs w:val="18"/>
                              </w:rPr>
                              <w:t>2. Now that is a profit and there is no fund transfer between you two but as a transfer and then you agree to pay the deposit and then stagger the balances.</w:t>
                            </w:r>
                            <w:r w:rsidR="001925B1" w:rsidRPr="00C650F9">
                              <w:rPr>
                                <w:rFonts w:ascii="Gill Sans MT" w:hAnsi="Gill Sans MT"/>
                                <w:b w:val="0"/>
                                <w:i/>
                                <w:color w:val="403B33"/>
                                <w:sz w:val="18"/>
                                <w:szCs w:val="18"/>
                              </w:rPr>
                              <w:t xml:space="preserve"> </w:t>
                            </w:r>
                            <w:r w:rsidRPr="00C650F9">
                              <w:rPr>
                                <w:rFonts w:ascii="Gill Sans MT" w:hAnsi="Gill Sans MT"/>
                                <w:b w:val="0"/>
                                <w:i/>
                                <w:color w:val="403B33"/>
                                <w:sz w:val="18"/>
                                <w:szCs w:val="18"/>
                              </w:rPr>
                              <w:t xml:space="preserve">So that one of the </w:t>
                            </w:r>
                            <w:r w:rsidR="001925B1" w:rsidRPr="00C650F9">
                              <w:rPr>
                                <w:rFonts w:ascii="Gill Sans MT" w:hAnsi="Gill Sans MT"/>
                                <w:b w:val="0"/>
                                <w:i/>
                                <w:color w:val="403B33"/>
                                <w:sz w:val="18"/>
                                <w:szCs w:val="18"/>
                              </w:rPr>
                              <w:t>contexts</w:t>
                            </w:r>
                            <w:r w:rsidRPr="00C650F9">
                              <w:rPr>
                                <w:rFonts w:ascii="Gill Sans MT" w:hAnsi="Gill Sans MT"/>
                                <w:b w:val="0"/>
                                <w:i/>
                                <w:color w:val="403B33"/>
                                <w:sz w:val="18"/>
                                <w:szCs w:val="18"/>
                              </w:rPr>
                              <w:t xml:space="preserve"> changes from interest to profit……… Mohammed Abdi-Wajir County program </w:t>
                            </w:r>
                            <w:r w:rsidR="00E67937" w:rsidRPr="00EF2D17">
                              <w:rPr>
                                <w:rFonts w:ascii="Gill Sans MT" w:hAnsi="Gill Sans MT"/>
                                <w:b w:val="0"/>
                                <w:i/>
                                <w:color w:val="403B33"/>
                                <w:sz w:val="18"/>
                                <w:szCs w:val="18"/>
                              </w:rPr>
                              <w:t>manager.</w:t>
                            </w:r>
                          </w:p>
                          <w:p w14:paraId="7D7E1FDE" w14:textId="77777777" w:rsidR="00EA1B1B" w:rsidRPr="00C650F9" w:rsidRDefault="00EA1B1B" w:rsidP="00EA1B1B">
                            <w:pPr>
                              <w:rPr>
                                <w:sz w:val="16"/>
                                <w:szCs w:val="16"/>
                              </w:rPr>
                            </w:pPr>
                          </w:p>
                          <w:p w14:paraId="6D2D60A6" w14:textId="77777777" w:rsidR="00EA1B1B" w:rsidRPr="00C650F9" w:rsidRDefault="00EA1B1B" w:rsidP="00EA1B1B">
                            <w:pPr>
                              <w:rPr>
                                <w:sz w:val="16"/>
                                <w:szCs w:val="16"/>
                              </w:rPr>
                            </w:pPr>
                          </w:p>
                          <w:p w14:paraId="5103B60F" w14:textId="77777777" w:rsidR="00EA1B1B" w:rsidRPr="00C650F9" w:rsidRDefault="00EA1B1B" w:rsidP="00EA1B1B">
                            <w:pPr>
                              <w:spacing w:after="0" w:line="275" w:lineRule="auto"/>
                              <w:jc w:val="both"/>
                              <w:textDirection w:val="btLr"/>
                              <w:rPr>
                                <w:rFonts w:ascii="Gill Sans MT" w:hAnsi="Gill Sans MT"/>
                                <w:i/>
                                <w:color w:val="548DD4" w:themeColor="text2" w:themeTint="99"/>
                                <w:sz w:val="16"/>
                                <w:szCs w:val="16"/>
                              </w:rPr>
                            </w:pPr>
                          </w:p>
                          <w:p w14:paraId="044A5445" w14:textId="107C459B" w:rsidR="00EA1B1B" w:rsidRPr="00C650F9" w:rsidRDefault="00EA1B1B" w:rsidP="00EA1B1B">
                            <w:pPr>
                              <w:pStyle w:val="Caption"/>
                              <w:spacing w:before="160" w:after="120" w:line="240" w:lineRule="auto"/>
                              <w:jc w:val="center"/>
                              <w:rPr>
                                <w:rFonts w:ascii="Gill Sans MT" w:hAnsi="Gill Sans MT"/>
                                <w:b w:val="0"/>
                                <w:i/>
                                <w:color w:val="403B33"/>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936F0" id="Text Box 331" o:spid="_x0000_s1034" type="#_x0000_t202" style="position:absolute;left:0;text-align:left;margin-left:-9.1pt;margin-top:59.75pt;width:541.15pt;height:216.65pt;z-index:-251658229;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" fillcolor="#4799b5" stroked="f">
                <v:fill opacity="26214f"/>
                <v:textbox>
                  <w:txbxContent>
                    <w:p w14:paraId="26BD1962" w14:textId="77777777" w:rsidR="00FD45D8" w:rsidRPr="00C650F9" w:rsidRDefault="00FD45D8" w:rsidP="00FD45D8">
                      <w:pPr>
                        <w:pStyle w:val="Caption"/>
                        <w:spacing w:before="160" w:after="120" w:line="240" w:lineRule="auto"/>
                        <w:rPr>
                          <w:rFonts w:ascii="Gill Sans MT" w:hAnsi="Gill Sans MT"/>
                          <w:color w:val="403B33"/>
                          <w:sz w:val="16"/>
                          <w:szCs w:val="16"/>
                        </w:rPr>
                      </w:pPr>
                      <w:r w:rsidRPr="00C650F9">
                        <w:rPr>
                          <w:rFonts w:ascii="Gill Sans MT" w:hAnsi="Gill Sans MT"/>
                          <w:color w:val="403B33"/>
                          <w:sz w:val="16"/>
                          <w:szCs w:val="16"/>
                        </w:rPr>
                        <w:t>Community Quotes</w:t>
                      </w:r>
                    </w:p>
                    <w:p w14:paraId="5693BAE2" w14:textId="7F521CEC" w:rsidR="00EA1B1B" w:rsidRPr="00C650F9" w:rsidRDefault="00EA1B1B" w:rsidP="003E0D14">
                      <w:pPr>
                        <w:spacing w:after="0" w:line="275" w:lineRule="auto"/>
                        <w:jc w:val="center"/>
                        <w:textDirection w:val="btLr"/>
                        <w:rPr>
                          <w:rFonts w:ascii="Gill Sans MT" w:hAnsi="Gill Sans MT"/>
                          <w:i/>
                          <w:color w:val="403B33"/>
                          <w:sz w:val="18"/>
                          <w:szCs w:val="18"/>
                        </w:rPr>
                      </w:pPr>
                      <w:r w:rsidRPr="00C650F9">
                        <w:rPr>
                          <w:rFonts w:ascii="Gill Sans MT" w:hAnsi="Gill Sans MT"/>
                          <w:i/>
                          <w:color w:val="403B33"/>
                          <w:sz w:val="18"/>
                          <w:szCs w:val="18"/>
                        </w:rPr>
                        <w:t>“We don’t borrow money from banks because of interest which is against the Islamic sharia,” a woman from Saafi SACCO.</w:t>
                      </w:r>
                      <w:r w:rsidR="001925B1" w:rsidRPr="00C650F9">
                        <w:rPr>
                          <w:rFonts w:ascii="Gill Sans MT" w:hAnsi="Gill Sans MT"/>
                          <w:i/>
                          <w:color w:val="403B33"/>
                          <w:sz w:val="18"/>
                          <w:szCs w:val="18"/>
                        </w:rPr>
                        <w:t xml:space="preserve"> </w:t>
                      </w:r>
                      <w:r w:rsidRPr="00C650F9">
                        <w:rPr>
                          <w:rFonts w:ascii="Gill Sans MT" w:hAnsi="Gill Sans MT"/>
                          <w:i/>
                          <w:color w:val="403B33"/>
                          <w:sz w:val="18"/>
                          <w:szCs w:val="18"/>
                        </w:rPr>
                        <w:t xml:space="preserve">“Through continuous training, we were able to link them with other opportunities in the county, like </w:t>
                      </w:r>
                      <w:r w:rsidR="004F6771" w:rsidRPr="00C650F9">
                        <w:rPr>
                          <w:rFonts w:ascii="Gill Sans MT" w:hAnsi="Gill Sans MT"/>
                          <w:i/>
                          <w:color w:val="403B33"/>
                          <w:sz w:val="18"/>
                          <w:szCs w:val="18"/>
                        </w:rPr>
                        <w:t xml:space="preserve">the </w:t>
                      </w:r>
                      <w:r w:rsidR="001925B1" w:rsidRPr="00C650F9">
                        <w:rPr>
                          <w:rFonts w:ascii="Gill Sans MT" w:hAnsi="Gill Sans MT"/>
                          <w:i/>
                          <w:color w:val="403B33"/>
                          <w:sz w:val="18"/>
                          <w:szCs w:val="18"/>
                        </w:rPr>
                        <w:t>women’s</w:t>
                      </w:r>
                      <w:r w:rsidRPr="00C650F9">
                        <w:rPr>
                          <w:rFonts w:ascii="Gill Sans MT" w:hAnsi="Gill Sans MT"/>
                          <w:i/>
                          <w:color w:val="403B33"/>
                          <w:sz w:val="18"/>
                          <w:szCs w:val="18"/>
                        </w:rPr>
                        <w:t xml:space="preserve"> enterprise fund. Around 10 savings groups were identified and issued with loans each receiving </w:t>
                      </w:r>
                      <w:r w:rsidR="00FD45D8" w:rsidRPr="00C650F9">
                        <w:rPr>
                          <w:rFonts w:ascii="Gill Sans MT" w:hAnsi="Gill Sans MT"/>
                          <w:i/>
                          <w:color w:val="403B33"/>
                          <w:sz w:val="18"/>
                          <w:szCs w:val="18"/>
                        </w:rPr>
                        <w:t>$</w:t>
                      </w:r>
                      <w:r w:rsidRPr="00C650F9">
                        <w:rPr>
                          <w:rFonts w:ascii="Gill Sans MT" w:hAnsi="Gill Sans MT"/>
                          <w:i/>
                          <w:color w:val="403B33"/>
                          <w:sz w:val="18"/>
                          <w:szCs w:val="18"/>
                        </w:rPr>
                        <w:t>1</w:t>
                      </w:r>
                      <w:r w:rsidR="00FD45D8" w:rsidRPr="00C650F9">
                        <w:rPr>
                          <w:rFonts w:ascii="Gill Sans MT" w:hAnsi="Gill Sans MT"/>
                          <w:i/>
                          <w:color w:val="403B33"/>
                          <w:sz w:val="18"/>
                          <w:szCs w:val="18"/>
                        </w:rPr>
                        <w:t>,</w:t>
                      </w:r>
                      <w:r w:rsidRPr="00C650F9">
                        <w:rPr>
                          <w:rFonts w:ascii="Gill Sans MT" w:hAnsi="Gill Sans MT"/>
                          <w:i/>
                          <w:color w:val="403B33"/>
                          <w:sz w:val="18"/>
                          <w:szCs w:val="18"/>
                        </w:rPr>
                        <w:t xml:space="preserve">000 from Women Enterprise Fund. In addition, 3 savings groups received a grant of </w:t>
                      </w:r>
                      <w:r w:rsidR="00FD45D8" w:rsidRPr="00C650F9">
                        <w:rPr>
                          <w:rFonts w:ascii="Gill Sans MT" w:hAnsi="Gill Sans MT"/>
                          <w:i/>
                          <w:color w:val="403B33"/>
                          <w:sz w:val="18"/>
                          <w:szCs w:val="18"/>
                        </w:rPr>
                        <w:t>$</w:t>
                      </w:r>
                      <w:r w:rsidRPr="00C650F9">
                        <w:rPr>
                          <w:rFonts w:ascii="Gill Sans MT" w:hAnsi="Gill Sans MT"/>
                          <w:i/>
                          <w:color w:val="403B33"/>
                          <w:sz w:val="18"/>
                          <w:szCs w:val="18"/>
                        </w:rPr>
                        <w:t>50</w:t>
                      </w:r>
                      <w:r w:rsidR="004F6771" w:rsidRPr="00C650F9">
                        <w:rPr>
                          <w:rFonts w:ascii="Gill Sans MT" w:hAnsi="Gill Sans MT"/>
                          <w:i/>
                          <w:color w:val="403B33"/>
                          <w:sz w:val="18"/>
                          <w:szCs w:val="18"/>
                        </w:rPr>
                        <w:t>,</w:t>
                      </w:r>
                      <w:r w:rsidRPr="00C650F9">
                        <w:rPr>
                          <w:rFonts w:ascii="Gill Sans MT" w:hAnsi="Gill Sans MT"/>
                          <w:i/>
                          <w:color w:val="403B33"/>
                          <w:sz w:val="18"/>
                          <w:szCs w:val="18"/>
                        </w:rPr>
                        <w:t xml:space="preserve">000 from the Kenya Climate Smart Project” </w:t>
                      </w:r>
                      <w:r w:rsidR="00FD45D8" w:rsidRPr="00C650F9">
                        <w:rPr>
                          <w:rFonts w:ascii="Gill Sans MT" w:hAnsi="Gill Sans MT"/>
                          <w:i/>
                          <w:color w:val="403B33"/>
                          <w:sz w:val="18"/>
                          <w:szCs w:val="18"/>
                        </w:rPr>
                        <w:t xml:space="preserve">– </w:t>
                      </w:r>
                      <w:r w:rsidRPr="00C650F9">
                        <w:rPr>
                          <w:rFonts w:ascii="Gill Sans MT" w:hAnsi="Gill Sans MT"/>
                          <w:i/>
                          <w:color w:val="403B33"/>
                          <w:sz w:val="18"/>
                          <w:szCs w:val="18"/>
                        </w:rPr>
                        <w:t>Mengistu Seketeti BOMA Isiolo County Coordinator.</w:t>
                      </w:r>
                    </w:p>
                    <w:p w14:paraId="10AB2DEB" w14:textId="77777777" w:rsidR="001925B1" w:rsidRPr="00C650F9" w:rsidRDefault="001925B1" w:rsidP="003E0D14">
                      <w:pPr>
                        <w:spacing w:after="0" w:line="275" w:lineRule="auto"/>
                        <w:jc w:val="center"/>
                        <w:textDirection w:val="btLr"/>
                        <w:rPr>
                          <w:rFonts w:ascii="Gill Sans MT" w:hAnsi="Gill Sans MT"/>
                          <w:i/>
                          <w:color w:val="403B33"/>
                          <w:sz w:val="18"/>
                          <w:szCs w:val="18"/>
                        </w:rPr>
                      </w:pPr>
                    </w:p>
                    <w:p w14:paraId="6AE040B6" w14:textId="6AE979FE" w:rsidR="00EA1B1B" w:rsidRPr="00C650F9" w:rsidRDefault="00EA1B1B" w:rsidP="00EA1B1B">
                      <w:pPr>
                        <w:pStyle w:val="Caption"/>
                        <w:jc w:val="center"/>
                        <w:rPr>
                          <w:rFonts w:ascii="Gill Sans MT" w:hAnsi="Gill Sans MT"/>
                          <w:b w:val="0"/>
                          <w:color w:val="403B33"/>
                          <w:sz w:val="18"/>
                          <w:szCs w:val="18"/>
                        </w:rPr>
                      </w:pPr>
                      <w:r w:rsidRPr="00C650F9">
                        <w:rPr>
                          <w:rFonts w:ascii="Gill Sans MT" w:hAnsi="Gill Sans MT"/>
                          <w:b w:val="0"/>
                          <w:i/>
                          <w:color w:val="403B33"/>
                          <w:sz w:val="18"/>
                          <w:szCs w:val="18"/>
                        </w:rPr>
                        <w:t xml:space="preserve">“… Most of the girls are married. Some of them are given little money by their husbands. Although mostly they don't put it into </w:t>
                      </w:r>
                      <w:r w:rsidR="001925B1" w:rsidRPr="00C650F9">
                        <w:rPr>
                          <w:rFonts w:ascii="Gill Sans MT" w:hAnsi="Gill Sans MT"/>
                          <w:b w:val="0"/>
                          <w:i/>
                          <w:color w:val="403B33"/>
                          <w:sz w:val="18"/>
                          <w:szCs w:val="18"/>
                        </w:rPr>
                        <w:t>their</w:t>
                      </w:r>
                      <w:r w:rsidRPr="00C650F9">
                        <w:rPr>
                          <w:rFonts w:ascii="Gill Sans MT" w:hAnsi="Gill Sans MT"/>
                          <w:b w:val="0"/>
                          <w:i/>
                          <w:color w:val="403B33"/>
                          <w:sz w:val="18"/>
                          <w:szCs w:val="18"/>
                        </w:rPr>
                        <w:t xml:space="preserve"> savings, since they use it for family needs… but still, they have </w:t>
                      </w:r>
                      <w:r w:rsidR="001925B1" w:rsidRPr="00C650F9">
                        <w:rPr>
                          <w:rFonts w:ascii="Gill Sans MT" w:hAnsi="Gill Sans MT"/>
                          <w:b w:val="0"/>
                          <w:i/>
                          <w:color w:val="403B33"/>
                          <w:sz w:val="18"/>
                          <w:szCs w:val="18"/>
                        </w:rPr>
                        <w:t>learned</w:t>
                      </w:r>
                      <w:r w:rsidRPr="00C650F9">
                        <w:rPr>
                          <w:rFonts w:ascii="Gill Sans MT" w:hAnsi="Gill Sans MT"/>
                          <w:b w:val="0"/>
                          <w:i/>
                          <w:color w:val="403B33"/>
                          <w:sz w:val="18"/>
                          <w:szCs w:val="18"/>
                        </w:rPr>
                        <w:t xml:space="preserve"> the culture of saving… they say it will help them in </w:t>
                      </w:r>
                      <w:r w:rsidR="001925B1" w:rsidRPr="00C650F9">
                        <w:rPr>
                          <w:rFonts w:ascii="Gill Sans MT" w:hAnsi="Gill Sans MT"/>
                          <w:b w:val="0"/>
                          <w:i/>
                          <w:color w:val="403B33"/>
                          <w:sz w:val="18"/>
                          <w:szCs w:val="18"/>
                        </w:rPr>
                        <w:t xml:space="preserve">the </w:t>
                      </w:r>
                      <w:r w:rsidRPr="00C650F9">
                        <w:rPr>
                          <w:rFonts w:ascii="Gill Sans MT" w:hAnsi="Gill Sans MT"/>
                          <w:b w:val="0"/>
                          <w:i/>
                          <w:color w:val="403B33"/>
                          <w:sz w:val="18"/>
                          <w:szCs w:val="18"/>
                        </w:rPr>
                        <w:t>future in taking their children to school, paying other bills, or making their businesses grow,” Abdi Rashid.</w:t>
                      </w:r>
                    </w:p>
                    <w:p w14:paraId="18E5899F" w14:textId="4EEF949B" w:rsidR="00EA1B1B" w:rsidRPr="00C650F9" w:rsidRDefault="00EA1B1B" w:rsidP="00EA1B1B">
                      <w:pPr>
                        <w:pStyle w:val="Caption"/>
                        <w:jc w:val="center"/>
                        <w:rPr>
                          <w:rFonts w:ascii="Gill Sans MT" w:hAnsi="Gill Sans MT"/>
                          <w:b w:val="0"/>
                          <w:i/>
                          <w:color w:val="403B33"/>
                          <w:sz w:val="18"/>
                          <w:szCs w:val="18"/>
                        </w:rPr>
                      </w:pPr>
                      <w:r w:rsidRPr="00C650F9">
                        <w:rPr>
                          <w:rFonts w:ascii="Gill Sans MT" w:hAnsi="Gill Sans MT"/>
                          <w:b w:val="0"/>
                          <w:i/>
                          <w:color w:val="403B33"/>
                          <w:sz w:val="18"/>
                          <w:szCs w:val="18"/>
                        </w:rPr>
                        <w:t xml:space="preserve">They (banks) shared </w:t>
                      </w:r>
                      <w:r w:rsidR="001925B1" w:rsidRPr="00C650F9">
                        <w:rPr>
                          <w:rFonts w:ascii="Gill Sans MT" w:hAnsi="Gill Sans MT"/>
                          <w:b w:val="0"/>
                          <w:i/>
                          <w:color w:val="403B33"/>
                          <w:sz w:val="18"/>
                          <w:szCs w:val="18"/>
                        </w:rPr>
                        <w:t>with</w:t>
                      </w:r>
                      <w:r w:rsidRPr="00C650F9">
                        <w:rPr>
                          <w:rFonts w:ascii="Gill Sans MT" w:hAnsi="Gill Sans MT"/>
                          <w:b w:val="0"/>
                          <w:i/>
                          <w:color w:val="403B33"/>
                          <w:sz w:val="18"/>
                          <w:szCs w:val="18"/>
                        </w:rPr>
                        <w:t xml:space="preserve"> them the issue of (inaudible), Murahaba, so these are terms basically for various products that are either they co-invest the </w:t>
                      </w:r>
                      <w:r w:rsidR="001925B1" w:rsidRPr="00C650F9">
                        <w:rPr>
                          <w:rFonts w:ascii="Gill Sans MT" w:hAnsi="Gill Sans MT"/>
                          <w:b w:val="0"/>
                          <w:i/>
                          <w:color w:val="403B33"/>
                          <w:sz w:val="18"/>
                          <w:szCs w:val="18"/>
                        </w:rPr>
                        <w:t>concerned</w:t>
                      </w:r>
                      <w:r w:rsidRPr="00C650F9">
                        <w:rPr>
                          <w:rFonts w:ascii="Gill Sans MT" w:hAnsi="Gill Sans MT"/>
                          <w:b w:val="0"/>
                          <w:i/>
                          <w:color w:val="403B33"/>
                          <w:sz w:val="18"/>
                          <w:szCs w:val="18"/>
                        </w:rPr>
                        <w:t xml:space="preserve"> bit is the conventional bank if you take a loan of let's say 1 million shillings and expect maybe 1.2 or 1.5 back. Now in the faith-based issues</w:t>
                      </w:r>
                      <w:r w:rsidR="001925B1" w:rsidRPr="00C650F9">
                        <w:rPr>
                          <w:rFonts w:ascii="Gill Sans MT" w:hAnsi="Gill Sans MT"/>
                          <w:b w:val="0"/>
                          <w:i/>
                          <w:color w:val="403B33"/>
                          <w:sz w:val="18"/>
                          <w:szCs w:val="18"/>
                        </w:rPr>
                        <w:t>,</w:t>
                      </w:r>
                      <w:r w:rsidRPr="00C650F9">
                        <w:rPr>
                          <w:rFonts w:ascii="Gill Sans MT" w:hAnsi="Gill Sans MT"/>
                          <w:b w:val="0"/>
                          <w:i/>
                          <w:color w:val="403B33"/>
                          <w:sz w:val="18"/>
                          <w:szCs w:val="18"/>
                        </w:rPr>
                        <w:t xml:space="preserve"> you cannot give money cash and then get back with the 1.2 or 1.3 or a markup of 20</w:t>
                      </w:r>
                      <w:r w:rsidR="001925B1" w:rsidRPr="00C650F9">
                        <w:rPr>
                          <w:rFonts w:ascii="Gill Sans MT" w:hAnsi="Gill Sans MT"/>
                          <w:b w:val="0"/>
                          <w:i/>
                          <w:color w:val="403B33"/>
                          <w:sz w:val="18"/>
                          <w:szCs w:val="18"/>
                        </w:rPr>
                        <w:t>, 15, or 10 percent.</w:t>
                      </w:r>
                      <w:r w:rsidRPr="00C650F9">
                        <w:rPr>
                          <w:rFonts w:ascii="Gill Sans MT" w:hAnsi="Gill Sans MT"/>
                          <w:b w:val="0"/>
                          <w:i/>
                          <w:color w:val="403B33"/>
                          <w:sz w:val="18"/>
                          <w:szCs w:val="18"/>
                        </w:rPr>
                        <w:t xml:space="preserve"> What can be done is that they allowed what is called purchase. For example, </w:t>
                      </w:r>
                      <w:r w:rsidR="001925B1" w:rsidRPr="00C650F9">
                        <w:rPr>
                          <w:rFonts w:ascii="Gill Sans MT" w:hAnsi="Gill Sans MT"/>
                          <w:b w:val="0"/>
                          <w:i/>
                          <w:color w:val="403B33"/>
                          <w:sz w:val="18"/>
                          <w:szCs w:val="18"/>
                        </w:rPr>
                        <w:t xml:space="preserve">if </w:t>
                      </w:r>
                      <w:r w:rsidRPr="00C650F9">
                        <w:rPr>
                          <w:rFonts w:ascii="Gill Sans MT" w:hAnsi="Gill Sans MT"/>
                          <w:b w:val="0"/>
                          <w:i/>
                          <w:color w:val="403B33"/>
                          <w:sz w:val="18"/>
                          <w:szCs w:val="18"/>
                        </w:rPr>
                        <w:t xml:space="preserve">you want a kilo of sugar the bank buys it at </w:t>
                      </w:r>
                      <w:r w:rsidR="001925B1" w:rsidRPr="00C650F9">
                        <w:rPr>
                          <w:rFonts w:ascii="Gill Sans MT" w:hAnsi="Gill Sans MT"/>
                          <w:b w:val="0"/>
                          <w:i/>
                          <w:color w:val="403B33"/>
                          <w:sz w:val="18"/>
                          <w:szCs w:val="18"/>
                        </w:rPr>
                        <w:t>maybe</w:t>
                      </w:r>
                      <w:r w:rsidRPr="00C650F9">
                        <w:rPr>
                          <w:rFonts w:ascii="Gill Sans MT" w:hAnsi="Gill Sans MT"/>
                          <w:b w:val="0"/>
                          <w:i/>
                          <w:color w:val="403B33"/>
                          <w:sz w:val="18"/>
                          <w:szCs w:val="18"/>
                        </w:rPr>
                        <w:t xml:space="preserve"> </w:t>
                      </w:r>
                      <w:r w:rsidR="00FD45D8" w:rsidRPr="00C650F9">
                        <w:rPr>
                          <w:rFonts w:ascii="Gill Sans MT" w:hAnsi="Gill Sans MT"/>
                          <w:b w:val="0"/>
                          <w:i/>
                          <w:color w:val="403B33"/>
                          <w:sz w:val="18"/>
                          <w:szCs w:val="18"/>
                        </w:rPr>
                        <w:t>$</w:t>
                      </w:r>
                      <w:r w:rsidRPr="00C650F9">
                        <w:rPr>
                          <w:rFonts w:ascii="Gill Sans MT" w:hAnsi="Gill Sans MT"/>
                          <w:b w:val="0"/>
                          <w:i/>
                          <w:color w:val="403B33"/>
                          <w:sz w:val="18"/>
                          <w:szCs w:val="18"/>
                        </w:rPr>
                        <w:t xml:space="preserve">1 and sells </w:t>
                      </w:r>
                      <w:r w:rsidR="001925B1" w:rsidRPr="00C650F9">
                        <w:rPr>
                          <w:rFonts w:ascii="Gill Sans MT" w:hAnsi="Gill Sans MT"/>
                          <w:b w:val="0"/>
                          <w:i/>
                          <w:color w:val="403B33"/>
                          <w:sz w:val="18"/>
                          <w:szCs w:val="18"/>
                        </w:rPr>
                        <w:t xml:space="preserve">it </w:t>
                      </w:r>
                      <w:r w:rsidRPr="00C650F9">
                        <w:rPr>
                          <w:rFonts w:ascii="Gill Sans MT" w:hAnsi="Gill Sans MT"/>
                          <w:b w:val="0"/>
                          <w:i/>
                          <w:color w:val="403B33"/>
                          <w:sz w:val="18"/>
                          <w:szCs w:val="18"/>
                        </w:rPr>
                        <w:t xml:space="preserve">to you at </w:t>
                      </w:r>
                      <w:r w:rsidR="00FD45D8" w:rsidRPr="00C650F9">
                        <w:rPr>
                          <w:rFonts w:ascii="Gill Sans MT" w:hAnsi="Gill Sans MT"/>
                          <w:b w:val="0"/>
                          <w:i/>
                          <w:color w:val="403B33"/>
                          <w:sz w:val="18"/>
                          <w:szCs w:val="18"/>
                        </w:rPr>
                        <w:t>$</w:t>
                      </w:r>
                      <w:r w:rsidRPr="00C650F9">
                        <w:rPr>
                          <w:rFonts w:ascii="Gill Sans MT" w:hAnsi="Gill Sans MT"/>
                          <w:b w:val="0"/>
                          <w:i/>
                          <w:color w:val="403B33"/>
                          <w:sz w:val="18"/>
                          <w:szCs w:val="18"/>
                        </w:rPr>
                        <w:t>1</w:t>
                      </w:r>
                      <w:r w:rsidR="001925B1" w:rsidRPr="00C650F9">
                        <w:rPr>
                          <w:rFonts w:ascii="Gill Sans MT" w:hAnsi="Gill Sans MT"/>
                          <w:b w:val="0"/>
                          <w:i/>
                          <w:color w:val="403B33"/>
                          <w:sz w:val="18"/>
                          <w:szCs w:val="18"/>
                        </w:rPr>
                        <w:t>.</w:t>
                      </w:r>
                      <w:r w:rsidRPr="00C650F9">
                        <w:rPr>
                          <w:rFonts w:ascii="Gill Sans MT" w:hAnsi="Gill Sans MT"/>
                          <w:b w:val="0"/>
                          <w:i/>
                          <w:color w:val="403B33"/>
                          <w:sz w:val="18"/>
                          <w:szCs w:val="18"/>
                        </w:rPr>
                        <w:t>2. Now that is a profit and there is no fund transfer between you two but as a transfer and then you agree to pay the deposit and then stagger the balances.</w:t>
                      </w:r>
                      <w:r w:rsidR="001925B1" w:rsidRPr="00C650F9">
                        <w:rPr>
                          <w:rFonts w:ascii="Gill Sans MT" w:hAnsi="Gill Sans MT"/>
                          <w:b w:val="0"/>
                          <w:i/>
                          <w:color w:val="403B33"/>
                          <w:sz w:val="18"/>
                          <w:szCs w:val="18"/>
                        </w:rPr>
                        <w:t xml:space="preserve"> </w:t>
                      </w:r>
                      <w:r w:rsidRPr="00C650F9">
                        <w:rPr>
                          <w:rFonts w:ascii="Gill Sans MT" w:hAnsi="Gill Sans MT"/>
                          <w:b w:val="0"/>
                          <w:i/>
                          <w:color w:val="403B33"/>
                          <w:sz w:val="18"/>
                          <w:szCs w:val="18"/>
                        </w:rPr>
                        <w:t xml:space="preserve">So that one of the </w:t>
                      </w:r>
                      <w:r w:rsidR="001925B1" w:rsidRPr="00C650F9">
                        <w:rPr>
                          <w:rFonts w:ascii="Gill Sans MT" w:hAnsi="Gill Sans MT"/>
                          <w:b w:val="0"/>
                          <w:i/>
                          <w:color w:val="403B33"/>
                          <w:sz w:val="18"/>
                          <w:szCs w:val="18"/>
                        </w:rPr>
                        <w:t>contexts</w:t>
                      </w:r>
                      <w:r w:rsidRPr="00C650F9">
                        <w:rPr>
                          <w:rFonts w:ascii="Gill Sans MT" w:hAnsi="Gill Sans MT"/>
                          <w:b w:val="0"/>
                          <w:i/>
                          <w:color w:val="403B33"/>
                          <w:sz w:val="18"/>
                          <w:szCs w:val="18"/>
                        </w:rPr>
                        <w:t xml:space="preserve"> changes from interest to profit……… Mohammed Abdi-Wajir County program </w:t>
                      </w:r>
                      <w:r w:rsidR="00E67937" w:rsidRPr="00EF2D17">
                        <w:rPr>
                          <w:rFonts w:ascii="Gill Sans MT" w:hAnsi="Gill Sans MT"/>
                          <w:b w:val="0"/>
                          <w:i/>
                          <w:color w:val="403B33"/>
                          <w:sz w:val="18"/>
                          <w:szCs w:val="18"/>
                        </w:rPr>
                        <w:t>manager.</w:t>
                      </w:r>
                    </w:p>
                    <w:p w14:paraId="7D7E1FDE" w14:textId="77777777" w:rsidR="00EA1B1B" w:rsidRPr="00C650F9" w:rsidRDefault="00EA1B1B" w:rsidP="00EA1B1B">
                      <w:pPr>
                        <w:rPr>
                          <w:sz w:val="16"/>
                          <w:szCs w:val="16"/>
                        </w:rPr>
                      </w:pPr>
                    </w:p>
                    <w:p w14:paraId="6D2D60A6" w14:textId="77777777" w:rsidR="00EA1B1B" w:rsidRPr="00C650F9" w:rsidRDefault="00EA1B1B" w:rsidP="00EA1B1B">
                      <w:pPr>
                        <w:rPr>
                          <w:sz w:val="16"/>
                          <w:szCs w:val="16"/>
                        </w:rPr>
                      </w:pPr>
                    </w:p>
                    <w:p w14:paraId="5103B60F" w14:textId="77777777" w:rsidR="00EA1B1B" w:rsidRPr="00C650F9" w:rsidRDefault="00EA1B1B" w:rsidP="00EA1B1B">
                      <w:pPr>
                        <w:spacing w:after="0" w:line="275" w:lineRule="auto"/>
                        <w:jc w:val="both"/>
                        <w:textDirection w:val="btLr"/>
                        <w:rPr>
                          <w:rFonts w:ascii="Gill Sans MT" w:hAnsi="Gill Sans MT"/>
                          <w:i/>
                          <w:color w:val="548DD4" w:themeColor="text2" w:themeTint="99"/>
                          <w:sz w:val="16"/>
                          <w:szCs w:val="16"/>
                        </w:rPr>
                      </w:pPr>
                    </w:p>
                    <w:p w14:paraId="044A5445" w14:textId="107C459B" w:rsidR="00EA1B1B" w:rsidRPr="00C650F9" w:rsidRDefault="00EA1B1B" w:rsidP="00EA1B1B">
                      <w:pPr>
                        <w:pStyle w:val="Caption"/>
                        <w:spacing w:before="160" w:after="120" w:line="240" w:lineRule="auto"/>
                        <w:jc w:val="center"/>
                        <w:rPr>
                          <w:rFonts w:ascii="Gill Sans MT" w:hAnsi="Gill Sans MT"/>
                          <w:b w:val="0"/>
                          <w:i/>
                          <w:color w:val="403B33"/>
                          <w:sz w:val="16"/>
                          <w:szCs w:val="16"/>
                        </w:rPr>
                      </w:pPr>
                    </w:p>
                  </w:txbxContent>
                </v:textbox>
                <w10:wrap type="tight" anchorx="margin"/>
              </v:shape>
            </w:pict>
          </mc:Fallback>
        </mc:AlternateContent>
      </w:r>
      <w:r w:rsidRPr="00FD45D8">
        <w:rPr>
          <w:rFonts w:ascii="Gill Sans MT" w:hAnsi="Gill Sans MT" w:cs="Times New Roman"/>
        </w:rPr>
        <w:t xml:space="preserve">The majority of community members in Isiolo, Marsabit, Garissa, and Wajir counties are of </w:t>
      </w:r>
      <w:r w:rsidR="00532B03" w:rsidRPr="00FD45D8">
        <w:rPr>
          <w:rFonts w:ascii="Gill Sans MT" w:hAnsi="Gill Sans MT" w:cs="Times New Roman"/>
        </w:rPr>
        <w:t xml:space="preserve">the </w:t>
      </w:r>
      <w:r w:rsidRPr="00FD45D8">
        <w:rPr>
          <w:rFonts w:ascii="Gill Sans MT" w:hAnsi="Gill Sans MT" w:cs="Times New Roman"/>
        </w:rPr>
        <w:t xml:space="preserve">Islamic faith. </w:t>
      </w:r>
      <w:r>
        <w:rPr>
          <w:rFonts w:ascii="Gill Sans MT" w:hAnsi="Gill Sans MT" w:cs="Times New Roman"/>
        </w:rPr>
        <w:t>T</w:t>
      </w:r>
      <w:r w:rsidRPr="00FD45D8">
        <w:rPr>
          <w:rFonts w:ascii="Gill Sans MT" w:hAnsi="Gill Sans MT" w:cs="Times New Roman"/>
        </w:rPr>
        <w:t xml:space="preserve">raditional financial products do not conform to </w:t>
      </w:r>
      <w:r w:rsidRPr="00FD45D8">
        <w:rPr>
          <w:rFonts w:ascii="Gill Sans MT" w:hAnsi="Gill Sans MT" w:cs="Times New Roman"/>
          <w:i/>
          <w:iCs/>
        </w:rPr>
        <w:t>sharia</w:t>
      </w:r>
      <w:r w:rsidRPr="00FD45D8">
        <w:rPr>
          <w:rFonts w:ascii="Gill Sans MT" w:hAnsi="Gill Sans MT" w:cs="Times New Roman"/>
        </w:rPr>
        <w:t xml:space="preserve"> law of no interest charged on loans.</w:t>
      </w:r>
      <w:r>
        <w:rPr>
          <w:rFonts w:ascii="Gill Sans MT" w:hAnsi="Gill Sans MT" w:cs="Times New Roman"/>
        </w:rPr>
        <w:t xml:space="preserve"> </w:t>
      </w:r>
      <w:r w:rsidRPr="00FD45D8">
        <w:rPr>
          <w:rFonts w:ascii="Gill Sans MT" w:hAnsi="Gill Sans MT" w:cs="Times New Roman"/>
        </w:rPr>
        <w:t>To better serve the needs of</w:t>
      </w:r>
      <w:r w:rsidR="00532B03" w:rsidRPr="00FD45D8">
        <w:rPr>
          <w:rFonts w:ascii="Gill Sans MT" w:hAnsi="Gill Sans MT" w:cs="Times New Roman"/>
        </w:rPr>
        <w:t xml:space="preserve"> local communities, LMS encouraged </w:t>
      </w:r>
      <w:r w:rsidR="00C241B3" w:rsidRPr="00FD45D8">
        <w:rPr>
          <w:rFonts w:ascii="Gill Sans MT" w:hAnsi="Gill Sans MT" w:cs="Times New Roman"/>
        </w:rPr>
        <w:t>the introduction</w:t>
      </w:r>
      <w:r w:rsidR="00532B03" w:rsidRPr="00FD45D8">
        <w:rPr>
          <w:rFonts w:ascii="Gill Sans MT" w:hAnsi="Gill Sans MT" w:cs="Times New Roman"/>
        </w:rPr>
        <w:t xml:space="preserve"> of </w:t>
      </w:r>
      <w:r w:rsidR="00E0260F" w:rsidRPr="00FD45D8">
        <w:rPr>
          <w:rFonts w:ascii="Gill Sans MT" w:hAnsi="Gill Sans MT" w:cs="Times New Roman"/>
          <w:i/>
          <w:iCs/>
        </w:rPr>
        <w:t>s</w:t>
      </w:r>
      <w:r w:rsidR="00532B03" w:rsidRPr="00FD45D8">
        <w:rPr>
          <w:rFonts w:ascii="Gill Sans MT" w:hAnsi="Gill Sans MT" w:cs="Times New Roman"/>
          <w:i/>
          <w:iCs/>
        </w:rPr>
        <w:t>haria</w:t>
      </w:r>
      <w:r w:rsidR="0087615D" w:rsidRPr="00FD45D8">
        <w:rPr>
          <w:rFonts w:ascii="Gill Sans MT" w:hAnsi="Gill Sans MT" w:cs="Times New Roman"/>
        </w:rPr>
        <w:t>-</w:t>
      </w:r>
      <w:r w:rsidR="00532B03" w:rsidRPr="00FD45D8">
        <w:rPr>
          <w:rFonts w:ascii="Gill Sans MT" w:hAnsi="Gill Sans MT" w:cs="Times New Roman"/>
        </w:rPr>
        <w:t xml:space="preserve">compliant financial products. Based on the principle of </w:t>
      </w:r>
      <w:bookmarkStart w:id="50" w:name="_Hlk120205236"/>
      <w:r w:rsidR="00532B03" w:rsidRPr="00FD45D8">
        <w:rPr>
          <w:rFonts w:ascii="Gill Sans MT" w:hAnsi="Gill Sans MT" w:cs="Times New Roman"/>
          <w:i/>
          <w:iCs/>
        </w:rPr>
        <w:t>Murahaba</w:t>
      </w:r>
      <w:r w:rsidR="00532B03" w:rsidRPr="00FD45D8">
        <w:rPr>
          <w:rFonts w:ascii="Gill Sans MT" w:hAnsi="Gill Sans MT" w:cs="Times New Roman"/>
        </w:rPr>
        <w:t xml:space="preserve"> financing</w:t>
      </w:r>
      <w:bookmarkEnd w:id="50"/>
      <w:r w:rsidR="00532B03" w:rsidRPr="00FD45D8">
        <w:rPr>
          <w:rFonts w:ascii="Gill Sans MT" w:hAnsi="Gill Sans MT" w:cs="Times New Roman"/>
        </w:rPr>
        <w:t xml:space="preserve">, an Islamic financing structure where the seller and buyer agree to the </w:t>
      </w:r>
      <w:r w:rsidR="00C241B3" w:rsidRPr="00FD45D8">
        <w:rPr>
          <w:rFonts w:ascii="Gill Sans MT" w:hAnsi="Gill Sans MT" w:cs="Times New Roman"/>
        </w:rPr>
        <w:t>cost-plus</w:t>
      </w:r>
      <w:r w:rsidR="00532B03" w:rsidRPr="00FD45D8">
        <w:rPr>
          <w:rFonts w:ascii="Gill Sans MT" w:hAnsi="Gill Sans MT" w:cs="Times New Roman"/>
        </w:rPr>
        <w:t xml:space="preserve"> markup of an asset rather than charging interest at regular intervals.  As part of the product, the local banks sought to know the items the community members were interested in so they could be sold via </w:t>
      </w:r>
      <w:r w:rsidR="00532B03" w:rsidRPr="00FD45D8">
        <w:rPr>
          <w:rFonts w:ascii="Gill Sans MT" w:hAnsi="Gill Sans MT" w:cs="Times New Roman"/>
          <w:i/>
          <w:iCs/>
        </w:rPr>
        <w:t>Murahaba</w:t>
      </w:r>
      <w:r w:rsidR="001A5110" w:rsidRPr="00FD45D8">
        <w:rPr>
          <w:rFonts w:ascii="Gill Sans MT" w:hAnsi="Gill Sans MT" w:cs="Times New Roman"/>
        </w:rPr>
        <w:t xml:space="preserve"> financing. The banks </w:t>
      </w:r>
      <w:r w:rsidR="00532B03" w:rsidRPr="00FD45D8">
        <w:rPr>
          <w:rFonts w:ascii="Gill Sans MT" w:hAnsi="Gill Sans MT" w:cs="Times New Roman"/>
        </w:rPr>
        <w:t xml:space="preserve">then purchased the items and sold them plus </w:t>
      </w:r>
      <w:r w:rsidR="00E0260F" w:rsidRPr="00FD45D8">
        <w:rPr>
          <w:rFonts w:ascii="Gill Sans MT" w:hAnsi="Gill Sans MT" w:cs="Times New Roman"/>
        </w:rPr>
        <w:t xml:space="preserve">a </w:t>
      </w:r>
      <w:r w:rsidR="00532B03" w:rsidRPr="00FD45D8">
        <w:rPr>
          <w:rFonts w:ascii="Gill Sans MT" w:hAnsi="Gill Sans MT" w:cs="Times New Roman"/>
        </w:rPr>
        <w:t>markup to the community</w:t>
      </w:r>
      <w:r w:rsidRPr="00FD45D8">
        <w:rPr>
          <w:rFonts w:ascii="Gill Sans MT" w:hAnsi="Gill Sans MT" w:cs="Times New Roman"/>
        </w:rPr>
        <w:t>. The other financial product that was deployed was the joint investment in a product or business with the bank then sharing the profits or losses realized. The products were offered by the National Bank of Kenya, Kenya Commercial Bank, and First Community Bank and resulted in increased access to capital by the locals.</w:t>
      </w:r>
    </w:p>
    <w:p w14:paraId="0000020F" w14:textId="498A33F0" w:rsidR="00715B6A" w:rsidRPr="00FD45D8" w:rsidRDefault="00532B03" w:rsidP="00FD45D8">
      <w:pPr>
        <w:spacing w:before="80" w:after="0"/>
        <w:rPr>
          <w:rFonts w:ascii="Gill Sans MT" w:hAnsi="Gill Sans MT" w:cs="Times New Roman"/>
          <w:b/>
          <w:color w:val="4799B5"/>
          <w:sz w:val="26"/>
          <w:szCs w:val="26"/>
        </w:rPr>
      </w:pPr>
      <w:r w:rsidRPr="00FD45D8">
        <w:rPr>
          <w:rFonts w:ascii="Gill Sans MT" w:hAnsi="Gill Sans MT" w:cs="Times New Roman"/>
          <w:b/>
          <w:color w:val="4799B5"/>
          <w:sz w:val="26"/>
          <w:szCs w:val="26"/>
        </w:rPr>
        <w:t>Intermediate Result 4</w:t>
      </w:r>
      <w:r w:rsidR="00FD45D8">
        <w:rPr>
          <w:rFonts w:ascii="Gill Sans MT" w:hAnsi="Gill Sans MT" w:cs="Times New Roman"/>
          <w:b/>
          <w:color w:val="4799B5"/>
          <w:sz w:val="26"/>
          <w:szCs w:val="26"/>
        </w:rPr>
        <w:t xml:space="preserve">: </w:t>
      </w:r>
      <w:r w:rsidRPr="00FD45D8">
        <w:rPr>
          <w:rFonts w:ascii="Gill Sans MT" w:hAnsi="Gill Sans MT" w:cs="Times New Roman"/>
          <w:b/>
          <w:color w:val="4799B5"/>
          <w:sz w:val="26"/>
          <w:szCs w:val="26"/>
        </w:rPr>
        <w:t>Improved employability and work readiness skills for young men and women</w:t>
      </w:r>
    </w:p>
    <w:p w14:paraId="00000211" w14:textId="0A925A83" w:rsidR="00715B6A" w:rsidRPr="00FD45D8" w:rsidRDefault="00532B03" w:rsidP="00FD45D8">
      <w:pPr>
        <w:spacing w:before="160" w:after="120" w:line="240" w:lineRule="auto"/>
        <w:jc w:val="both"/>
        <w:rPr>
          <w:rFonts w:ascii="Gill Sans MT" w:hAnsi="Gill Sans MT" w:cs="Times New Roman"/>
          <w:b/>
          <w:color w:val="403B33"/>
        </w:rPr>
      </w:pPr>
      <w:r w:rsidRPr="00FD45D8">
        <w:rPr>
          <w:rFonts w:ascii="Gill Sans MT" w:hAnsi="Gill Sans MT" w:cs="Times New Roman"/>
          <w:b/>
          <w:color w:val="403B33"/>
        </w:rPr>
        <w:t>Increased employment and entrepreneurship opportunities for the youth</w:t>
      </w:r>
    </w:p>
    <w:p w14:paraId="6C544D0E" w14:textId="6674A813" w:rsidR="001F20DD" w:rsidRPr="00FD45D8" w:rsidRDefault="00FD45D8" w:rsidP="00FD45D8">
      <w:pPr>
        <w:spacing w:before="160" w:after="120" w:line="240" w:lineRule="auto"/>
        <w:jc w:val="both"/>
        <w:rPr>
          <w:rFonts w:ascii="Gill Sans MT" w:hAnsi="Gill Sans MT" w:cs="Times New Roman"/>
        </w:rPr>
      </w:pPr>
      <w:r w:rsidRPr="00FD45D8">
        <w:rPr>
          <w:rFonts w:ascii="Gill Sans MT" w:hAnsi="Gill Sans MT"/>
          <w:noProof/>
        </w:rPr>
        <w:drawing>
          <wp:anchor distT="0" distB="0" distL="114300" distR="114300" simplePos="0" relativeHeight="251658243" behindDoc="1" locked="0" layoutInCell="1" allowOverlap="1" wp14:anchorId="274F769E" wp14:editId="3023B585">
            <wp:simplePos x="0" y="0"/>
            <wp:positionH relativeFrom="margin">
              <wp:posOffset>2627630</wp:posOffset>
            </wp:positionH>
            <wp:positionV relativeFrom="paragraph">
              <wp:posOffset>34290</wp:posOffset>
            </wp:positionV>
            <wp:extent cx="4223385" cy="3195955"/>
            <wp:effectExtent l="0" t="0" r="5715" b="4445"/>
            <wp:wrapTight wrapText="bothSides">
              <wp:wrapPolygon edited="0">
                <wp:start x="0" y="0"/>
                <wp:lineTo x="0" y="21501"/>
                <wp:lineTo x="21532" y="21501"/>
                <wp:lineTo x="21532" y="0"/>
                <wp:lineTo x="0" y="0"/>
              </wp:wrapPolygon>
            </wp:wrapTight>
            <wp:docPr id="370" name="Picture 370"/>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4">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a:xfrm>
                      <a:off x="0" y="0"/>
                      <a:ext cx="4223385" cy="3195955"/>
                    </a:xfrm>
                    <a:prstGeom prst="rect">
                      <a:avLst/>
                    </a:prstGeom>
                    <a:ln/>
                  </pic:spPr>
                </pic:pic>
              </a:graphicData>
            </a:graphic>
            <wp14:sizeRelH relativeFrom="page">
              <wp14:pctWidth>0</wp14:pctWidth>
            </wp14:sizeRelH>
            <wp14:sizeRelV relativeFrom="page">
              <wp14:pctHeight>0</wp14:pctHeight>
            </wp14:sizeRelV>
          </wp:anchor>
        </w:drawing>
      </w:r>
      <w:r w:rsidR="00A86479" w:rsidRPr="00FD45D8">
        <w:rPr>
          <w:rFonts w:ascii="Gill Sans MT" w:hAnsi="Gill Sans MT" w:cs="Times New Roman"/>
        </w:rPr>
        <w:t>LMS</w:t>
      </w:r>
      <w:r w:rsidR="00532B03" w:rsidRPr="00FD45D8">
        <w:rPr>
          <w:rFonts w:ascii="Gill Sans MT" w:hAnsi="Gill Sans MT" w:cs="Times New Roman"/>
        </w:rPr>
        <w:t xml:space="preserve"> offered 1</w:t>
      </w:r>
      <w:r w:rsidR="00A86479" w:rsidRPr="00FD45D8">
        <w:rPr>
          <w:rFonts w:ascii="Gill Sans MT" w:hAnsi="Gill Sans MT" w:cs="Times New Roman"/>
        </w:rPr>
        <w:t>24</w:t>
      </w:r>
      <w:r w:rsidR="00532B03" w:rsidRPr="00FD45D8">
        <w:rPr>
          <w:rFonts w:ascii="Gill Sans MT" w:hAnsi="Gill Sans MT" w:cs="Times New Roman"/>
        </w:rPr>
        <w:t xml:space="preserve"> scholarships to youth to pursue </w:t>
      </w:r>
      <w:r w:rsidR="00A86479" w:rsidRPr="00FD45D8">
        <w:rPr>
          <w:rFonts w:ascii="Gill Sans MT" w:hAnsi="Gill Sans MT" w:cs="Times New Roman"/>
        </w:rPr>
        <w:t xml:space="preserve">specialized and technical </w:t>
      </w:r>
      <w:r w:rsidR="00532B03" w:rsidRPr="00FD45D8">
        <w:rPr>
          <w:rFonts w:ascii="Gill Sans MT" w:hAnsi="Gill Sans MT" w:cs="Times New Roman"/>
        </w:rPr>
        <w:t>courses</w:t>
      </w:r>
      <w:r w:rsidR="00D21039">
        <w:rPr>
          <w:rFonts w:ascii="Gill Sans MT" w:hAnsi="Gill Sans MT" w:cs="Times New Roman"/>
        </w:rPr>
        <w:t xml:space="preserve"> </w:t>
      </w:r>
      <w:r w:rsidR="00532B03" w:rsidRPr="00FD45D8">
        <w:rPr>
          <w:rFonts w:ascii="Gill Sans MT" w:hAnsi="Gill Sans MT" w:cs="Times New Roman"/>
        </w:rPr>
        <w:t>relevant to the community</w:t>
      </w:r>
      <w:r w:rsidRPr="00FD45D8">
        <w:rPr>
          <w:rFonts w:ascii="Gill Sans MT" w:hAnsi="Gill Sans MT" w:cs="Times New Roman"/>
        </w:rPr>
        <w:t xml:space="preserve"> such as</w:t>
      </w:r>
      <w:r w:rsidR="008B053C" w:rsidRPr="00FD45D8">
        <w:rPr>
          <w:rFonts w:ascii="Gill Sans MT" w:hAnsi="Gill Sans MT" w:cs="Times New Roman"/>
        </w:rPr>
        <w:t xml:space="preserve"> animal health,</w:t>
      </w:r>
      <w:r w:rsidR="00532B03" w:rsidRPr="00FD45D8">
        <w:rPr>
          <w:rFonts w:ascii="Gill Sans MT" w:hAnsi="Gill Sans MT" w:cs="Times New Roman"/>
        </w:rPr>
        <w:t xml:space="preserve"> meat inspecti</w:t>
      </w:r>
      <w:r w:rsidR="008B053C" w:rsidRPr="00FD45D8">
        <w:rPr>
          <w:rFonts w:ascii="Gill Sans MT" w:hAnsi="Gill Sans MT" w:cs="Times New Roman"/>
        </w:rPr>
        <w:t>on, leather technology</w:t>
      </w:r>
      <w:r w:rsidRPr="00FD45D8">
        <w:rPr>
          <w:rFonts w:ascii="Gill Sans MT" w:hAnsi="Gill Sans MT" w:cs="Times New Roman"/>
        </w:rPr>
        <w:t>,</w:t>
      </w:r>
      <w:r w:rsidR="000C6DEA" w:rsidRPr="00FD45D8">
        <w:rPr>
          <w:rFonts w:ascii="Gill Sans MT" w:hAnsi="Gill Sans MT" w:cs="Times New Roman"/>
        </w:rPr>
        <w:t xml:space="preserve"> </w:t>
      </w:r>
      <w:r w:rsidR="00BA24BC" w:rsidRPr="00FD45D8">
        <w:rPr>
          <w:rFonts w:ascii="Gill Sans MT" w:hAnsi="Gill Sans MT" w:cs="Times New Roman"/>
        </w:rPr>
        <w:t>and agronomy</w:t>
      </w:r>
      <w:r w:rsidR="008B053C" w:rsidRPr="00FD45D8">
        <w:rPr>
          <w:rFonts w:ascii="Gill Sans MT" w:hAnsi="Gill Sans MT" w:cs="Times New Roman"/>
        </w:rPr>
        <w:t>.</w:t>
      </w:r>
      <w:r w:rsidRPr="00FD45D8">
        <w:rPr>
          <w:rFonts w:ascii="Gill Sans MT" w:hAnsi="Gill Sans MT" w:cs="Times New Roman"/>
        </w:rPr>
        <w:t xml:space="preserve"> Fourteen trainees </w:t>
      </w:r>
      <w:r w:rsidR="00A86479" w:rsidRPr="00FD45D8">
        <w:rPr>
          <w:rFonts w:ascii="Gill Sans MT" w:hAnsi="Gill Sans MT" w:cs="Times New Roman"/>
        </w:rPr>
        <w:t xml:space="preserve">graduated with </w:t>
      </w:r>
      <w:r w:rsidRPr="00FD45D8">
        <w:rPr>
          <w:rFonts w:ascii="Gill Sans MT" w:hAnsi="Gill Sans MT" w:cs="Times New Roman"/>
        </w:rPr>
        <w:t>D</w:t>
      </w:r>
      <w:r w:rsidR="00A86479" w:rsidRPr="00FD45D8">
        <w:rPr>
          <w:rFonts w:ascii="Gill Sans MT" w:hAnsi="Gill Sans MT" w:cs="Times New Roman"/>
        </w:rPr>
        <w:t>iploma</w:t>
      </w:r>
      <w:r w:rsidRPr="00FD45D8">
        <w:rPr>
          <w:rFonts w:ascii="Gill Sans MT" w:hAnsi="Gill Sans MT" w:cs="Times New Roman"/>
        </w:rPr>
        <w:t>s</w:t>
      </w:r>
      <w:r w:rsidR="0024151B" w:rsidRPr="00FD45D8">
        <w:rPr>
          <w:rFonts w:ascii="Gill Sans MT" w:hAnsi="Gill Sans MT" w:cs="Times New Roman"/>
        </w:rPr>
        <w:t xml:space="preserve"> in </w:t>
      </w:r>
      <w:r w:rsidRPr="00FD45D8">
        <w:rPr>
          <w:rFonts w:ascii="Gill Sans MT" w:hAnsi="Gill Sans MT" w:cs="Times New Roman"/>
        </w:rPr>
        <w:t>A</w:t>
      </w:r>
      <w:r w:rsidR="0024151B" w:rsidRPr="00FD45D8">
        <w:rPr>
          <w:rFonts w:ascii="Gill Sans MT" w:hAnsi="Gill Sans MT" w:cs="Times New Roman"/>
        </w:rPr>
        <w:t xml:space="preserve">griculture </w:t>
      </w:r>
      <w:r w:rsidRPr="00FD45D8">
        <w:rPr>
          <w:rFonts w:ascii="Gill Sans MT" w:hAnsi="Gill Sans MT" w:cs="Times New Roman"/>
        </w:rPr>
        <w:t>B</w:t>
      </w:r>
      <w:r w:rsidR="0024151B" w:rsidRPr="00FD45D8">
        <w:rPr>
          <w:rFonts w:ascii="Gill Sans MT" w:hAnsi="Gill Sans MT" w:cs="Times New Roman"/>
        </w:rPr>
        <w:t xml:space="preserve">iotechnology and </w:t>
      </w:r>
      <w:r w:rsidRPr="00FD45D8">
        <w:rPr>
          <w:rFonts w:ascii="Gill Sans MT" w:hAnsi="Gill Sans MT" w:cs="Times New Roman"/>
        </w:rPr>
        <w:t>A</w:t>
      </w:r>
      <w:r w:rsidR="0024151B" w:rsidRPr="00FD45D8">
        <w:rPr>
          <w:rFonts w:ascii="Gill Sans MT" w:hAnsi="Gill Sans MT" w:cs="Times New Roman"/>
        </w:rPr>
        <w:t xml:space="preserve">nimal </w:t>
      </w:r>
      <w:r w:rsidRPr="00FD45D8">
        <w:rPr>
          <w:rFonts w:ascii="Gill Sans MT" w:hAnsi="Gill Sans MT" w:cs="Times New Roman"/>
        </w:rPr>
        <w:t>H</w:t>
      </w:r>
      <w:r w:rsidR="0024151B" w:rsidRPr="00FD45D8">
        <w:rPr>
          <w:rFonts w:ascii="Gill Sans MT" w:hAnsi="Gill Sans MT" w:cs="Times New Roman"/>
        </w:rPr>
        <w:t>ealth and production</w:t>
      </w:r>
      <w:r w:rsidR="00D21039">
        <w:rPr>
          <w:rFonts w:ascii="Gill Sans MT" w:hAnsi="Gill Sans MT" w:cs="Times New Roman"/>
        </w:rPr>
        <w:t>,</w:t>
      </w:r>
      <w:r w:rsidR="0024151B" w:rsidRPr="00FD45D8">
        <w:rPr>
          <w:rFonts w:ascii="Gill Sans MT" w:hAnsi="Gill Sans MT" w:cs="Times New Roman"/>
        </w:rPr>
        <w:t xml:space="preserve"> while </w:t>
      </w:r>
      <w:r w:rsidRPr="00FD45D8">
        <w:rPr>
          <w:rFonts w:ascii="Gill Sans MT" w:hAnsi="Gill Sans MT" w:cs="Times New Roman"/>
        </w:rPr>
        <w:t>five</w:t>
      </w:r>
      <w:r w:rsidR="0024151B" w:rsidRPr="00FD45D8">
        <w:rPr>
          <w:rFonts w:ascii="Gill Sans MT" w:hAnsi="Gill Sans MT" w:cs="Times New Roman"/>
        </w:rPr>
        <w:t xml:space="preserve"> graduated with </w:t>
      </w:r>
      <w:r w:rsidRPr="00FD45D8">
        <w:rPr>
          <w:rFonts w:ascii="Gill Sans MT" w:hAnsi="Gill Sans MT" w:cs="Times New Roman"/>
        </w:rPr>
        <w:t>C</w:t>
      </w:r>
      <w:r w:rsidR="0024151B" w:rsidRPr="00FD45D8">
        <w:rPr>
          <w:rFonts w:ascii="Gill Sans MT" w:hAnsi="Gill Sans MT" w:cs="Times New Roman"/>
        </w:rPr>
        <w:t>ertificates</w:t>
      </w:r>
      <w:r w:rsidR="0024151B" w:rsidRPr="00FD45D8">
        <w:rPr>
          <w:rFonts w:ascii="Gill Sans MT" w:hAnsi="Gill Sans MT"/>
        </w:rPr>
        <w:t xml:space="preserve"> in </w:t>
      </w:r>
      <w:r w:rsidRPr="00FD45D8">
        <w:rPr>
          <w:rFonts w:ascii="Gill Sans MT" w:hAnsi="Gill Sans MT" w:cs="Times New Roman"/>
        </w:rPr>
        <w:t>M</w:t>
      </w:r>
      <w:r w:rsidR="0024151B" w:rsidRPr="00FD45D8">
        <w:rPr>
          <w:rFonts w:ascii="Gill Sans MT" w:hAnsi="Gill Sans MT" w:cs="Times New Roman"/>
        </w:rPr>
        <w:t xml:space="preserve">eat </w:t>
      </w:r>
      <w:r w:rsidRPr="00FD45D8">
        <w:rPr>
          <w:rFonts w:ascii="Gill Sans MT" w:hAnsi="Gill Sans MT" w:cs="Times New Roman"/>
        </w:rPr>
        <w:t>I</w:t>
      </w:r>
      <w:r w:rsidR="0024151B" w:rsidRPr="00FD45D8">
        <w:rPr>
          <w:rFonts w:ascii="Gill Sans MT" w:hAnsi="Gill Sans MT" w:cs="Times New Roman"/>
        </w:rPr>
        <w:t xml:space="preserve">nspection, </w:t>
      </w:r>
      <w:r w:rsidRPr="00FD45D8">
        <w:rPr>
          <w:rFonts w:ascii="Gill Sans MT" w:hAnsi="Gill Sans MT" w:cs="Times New Roman"/>
        </w:rPr>
        <w:t>P</w:t>
      </w:r>
      <w:r w:rsidR="0024151B" w:rsidRPr="00FD45D8">
        <w:rPr>
          <w:rFonts w:ascii="Gill Sans MT" w:hAnsi="Gill Sans MT" w:cs="Times New Roman"/>
        </w:rPr>
        <w:t xml:space="preserve">lumbing, </w:t>
      </w:r>
      <w:r w:rsidRPr="00FD45D8">
        <w:rPr>
          <w:rFonts w:ascii="Gill Sans MT" w:hAnsi="Gill Sans MT" w:cs="Times New Roman"/>
        </w:rPr>
        <w:t>W</w:t>
      </w:r>
      <w:r w:rsidR="0024151B" w:rsidRPr="00FD45D8">
        <w:rPr>
          <w:rFonts w:ascii="Gill Sans MT" w:hAnsi="Gill Sans MT" w:cs="Times New Roman"/>
        </w:rPr>
        <w:t xml:space="preserve">iring, </w:t>
      </w:r>
      <w:r w:rsidRPr="00FD45D8">
        <w:rPr>
          <w:rFonts w:ascii="Gill Sans MT" w:hAnsi="Gill Sans MT" w:cs="Times New Roman"/>
        </w:rPr>
        <w:t>D</w:t>
      </w:r>
      <w:r w:rsidR="0024151B" w:rsidRPr="00FD45D8">
        <w:rPr>
          <w:rFonts w:ascii="Gill Sans MT" w:hAnsi="Gill Sans MT" w:cs="Times New Roman"/>
        </w:rPr>
        <w:t xml:space="preserve">airy </w:t>
      </w:r>
      <w:r w:rsidRPr="00FD45D8">
        <w:rPr>
          <w:rFonts w:ascii="Gill Sans MT" w:hAnsi="Gill Sans MT" w:cs="Times New Roman"/>
        </w:rPr>
        <w:t>P</w:t>
      </w:r>
      <w:r w:rsidR="0024151B" w:rsidRPr="00FD45D8">
        <w:rPr>
          <w:rFonts w:ascii="Gill Sans MT" w:hAnsi="Gill Sans MT" w:cs="Times New Roman"/>
        </w:rPr>
        <w:t xml:space="preserve">roduction, and </w:t>
      </w:r>
      <w:r w:rsidRPr="00FD45D8">
        <w:rPr>
          <w:rFonts w:ascii="Gill Sans MT" w:hAnsi="Gill Sans MT" w:cs="Times New Roman"/>
        </w:rPr>
        <w:t>P</w:t>
      </w:r>
      <w:r w:rsidR="0024151B" w:rsidRPr="00FD45D8">
        <w:rPr>
          <w:rFonts w:ascii="Gill Sans MT" w:hAnsi="Gill Sans MT" w:cs="Times New Roman"/>
        </w:rPr>
        <w:t>rocessing</w:t>
      </w:r>
      <w:r w:rsidR="00A86479" w:rsidRPr="00FD45D8">
        <w:rPr>
          <w:rFonts w:ascii="Gill Sans MT" w:hAnsi="Gill Sans MT" w:cs="Times New Roman"/>
        </w:rPr>
        <w:t xml:space="preserve">. The skills gained will fill existing gaps in the </w:t>
      </w:r>
      <w:r w:rsidR="007B436B" w:rsidRPr="00FD45D8">
        <w:rPr>
          <w:rFonts w:ascii="Gill Sans MT" w:hAnsi="Gill Sans MT" w:cs="Times New Roman"/>
        </w:rPr>
        <w:t>different</w:t>
      </w:r>
      <w:r w:rsidR="00A86479" w:rsidRPr="00FD45D8">
        <w:rPr>
          <w:rFonts w:ascii="Gill Sans MT" w:hAnsi="Gill Sans MT" w:cs="Times New Roman"/>
        </w:rPr>
        <w:t xml:space="preserve"> </w:t>
      </w:r>
      <w:r w:rsidR="0024151B" w:rsidRPr="00FD45D8">
        <w:rPr>
          <w:rFonts w:ascii="Gill Sans MT" w:hAnsi="Gill Sans MT" w:cs="Times New Roman"/>
        </w:rPr>
        <w:t>sector</w:t>
      </w:r>
      <w:r w:rsidR="007B436B" w:rsidRPr="00FD45D8">
        <w:rPr>
          <w:rFonts w:ascii="Gill Sans MT" w:hAnsi="Gill Sans MT" w:cs="Times New Roman"/>
        </w:rPr>
        <w:t>s</w:t>
      </w:r>
      <w:r w:rsidR="0024151B" w:rsidRPr="00FD45D8">
        <w:rPr>
          <w:rFonts w:ascii="Gill Sans MT" w:hAnsi="Gill Sans MT" w:cs="Times New Roman"/>
        </w:rPr>
        <w:t xml:space="preserve"> of</w:t>
      </w:r>
      <w:r w:rsidR="00A86479" w:rsidRPr="00FD45D8">
        <w:rPr>
          <w:rFonts w:ascii="Gill Sans MT" w:hAnsi="Gill Sans MT" w:cs="Times New Roman"/>
        </w:rPr>
        <w:t xml:space="preserve"> their counties</w:t>
      </w:r>
      <w:r w:rsidRPr="00FD45D8">
        <w:rPr>
          <w:rFonts w:ascii="Gill Sans MT" w:hAnsi="Gill Sans MT" w:cs="Times New Roman"/>
        </w:rPr>
        <w:t>.</w:t>
      </w:r>
    </w:p>
    <w:p w14:paraId="174CA704" w14:textId="7865104F" w:rsidR="00432A0F" w:rsidRPr="00FD45D8" w:rsidRDefault="00E1001E" w:rsidP="00FD45D8">
      <w:pPr>
        <w:spacing w:before="160" w:after="120" w:line="240" w:lineRule="auto"/>
        <w:jc w:val="both"/>
        <w:rPr>
          <w:rFonts w:ascii="Gill Sans MT" w:hAnsi="Gill Sans MT" w:cs="Times New Roman"/>
        </w:rPr>
      </w:pPr>
      <w:r w:rsidRPr="00FD45D8">
        <w:rPr>
          <w:rFonts w:ascii="Gill Sans MT" w:hAnsi="Gill Sans MT" w:cs="Times New Roman"/>
        </w:rPr>
        <w:t xml:space="preserve">Ibrahim Yusuf from </w:t>
      </w:r>
      <w:r w:rsidR="00FD45D8" w:rsidRPr="00FD45D8">
        <w:rPr>
          <w:rFonts w:ascii="Gill Sans MT" w:hAnsi="Gill Sans MT" w:cs="Times New Roman"/>
        </w:rPr>
        <w:t>Garissa</w:t>
      </w:r>
      <w:r w:rsidRPr="00FD45D8">
        <w:rPr>
          <w:rFonts w:ascii="Gill Sans MT" w:hAnsi="Gill Sans MT" w:cs="Times New Roman"/>
        </w:rPr>
        <w:t xml:space="preserve"> County </w:t>
      </w:r>
      <w:r w:rsidR="00D21039">
        <w:rPr>
          <w:rFonts w:ascii="Gill Sans MT" w:hAnsi="Gill Sans MT" w:cs="Times New Roman"/>
        </w:rPr>
        <w:t>p</w:t>
      </w:r>
      <w:r w:rsidRPr="00FD45D8">
        <w:rPr>
          <w:rFonts w:ascii="Gill Sans MT" w:hAnsi="Gill Sans MT" w:cs="Times New Roman"/>
        </w:rPr>
        <w:t>ursue</w:t>
      </w:r>
      <w:r w:rsidR="00D21039">
        <w:rPr>
          <w:rFonts w:ascii="Gill Sans MT" w:hAnsi="Gill Sans MT" w:cs="Times New Roman"/>
        </w:rPr>
        <w:t>d</w:t>
      </w:r>
      <w:r w:rsidRPr="00FD45D8">
        <w:rPr>
          <w:rFonts w:ascii="Gill Sans MT" w:hAnsi="Gill Sans MT" w:cs="Times New Roman"/>
        </w:rPr>
        <w:t xml:space="preserve"> a </w:t>
      </w:r>
      <w:r w:rsidR="00FD45D8" w:rsidRPr="00FD45D8">
        <w:rPr>
          <w:rFonts w:ascii="Gill Sans MT" w:hAnsi="Gill Sans MT" w:cs="Times New Roman"/>
        </w:rPr>
        <w:t>D</w:t>
      </w:r>
      <w:r w:rsidRPr="00FD45D8">
        <w:rPr>
          <w:rFonts w:ascii="Gill Sans MT" w:hAnsi="Gill Sans MT" w:cs="Times New Roman"/>
        </w:rPr>
        <w:t xml:space="preserve">iploma in </w:t>
      </w:r>
      <w:r w:rsidR="00FD45D8" w:rsidRPr="00FD45D8">
        <w:rPr>
          <w:rFonts w:ascii="Gill Sans MT" w:hAnsi="Gill Sans MT" w:cs="Times New Roman"/>
        </w:rPr>
        <w:t>A</w:t>
      </w:r>
      <w:r w:rsidRPr="00FD45D8">
        <w:rPr>
          <w:rFonts w:ascii="Gill Sans MT" w:hAnsi="Gill Sans MT" w:cs="Times New Roman"/>
        </w:rPr>
        <w:t xml:space="preserve">nimal </w:t>
      </w:r>
      <w:r w:rsidR="00FD45D8" w:rsidRPr="00FD45D8">
        <w:rPr>
          <w:rFonts w:ascii="Gill Sans MT" w:hAnsi="Gill Sans MT" w:cs="Times New Roman"/>
        </w:rPr>
        <w:t>P</w:t>
      </w:r>
      <w:r w:rsidRPr="00FD45D8">
        <w:rPr>
          <w:rFonts w:ascii="Gill Sans MT" w:hAnsi="Gill Sans MT" w:cs="Times New Roman"/>
        </w:rPr>
        <w:t xml:space="preserve">roduction and </w:t>
      </w:r>
      <w:r w:rsidR="00FD45D8" w:rsidRPr="00FD45D8">
        <w:rPr>
          <w:rFonts w:ascii="Gill Sans MT" w:hAnsi="Gill Sans MT" w:cs="Times New Roman"/>
        </w:rPr>
        <w:t>H</w:t>
      </w:r>
      <w:r w:rsidRPr="00FD45D8">
        <w:rPr>
          <w:rFonts w:ascii="Gill Sans MT" w:hAnsi="Gill Sans MT" w:cs="Times New Roman"/>
        </w:rPr>
        <w:t xml:space="preserve">ealth </w:t>
      </w:r>
      <w:r w:rsidR="00FD45D8" w:rsidRPr="00FD45D8">
        <w:rPr>
          <w:rFonts w:ascii="Gill Sans MT" w:hAnsi="Gill Sans MT" w:cs="Times New Roman"/>
        </w:rPr>
        <w:t>M</w:t>
      </w:r>
      <w:r w:rsidRPr="00FD45D8">
        <w:rPr>
          <w:rFonts w:ascii="Gill Sans MT" w:hAnsi="Gill Sans MT" w:cs="Times New Roman"/>
        </w:rPr>
        <w:t>anagement at</w:t>
      </w:r>
      <w:r w:rsidR="00FD45D8" w:rsidRPr="00FD45D8">
        <w:rPr>
          <w:rFonts w:ascii="Gill Sans MT" w:hAnsi="Gill Sans MT" w:cs="Times New Roman"/>
        </w:rPr>
        <w:t xml:space="preserve"> the</w:t>
      </w:r>
      <w:r w:rsidRPr="00FD45D8">
        <w:rPr>
          <w:rFonts w:ascii="Gill Sans MT" w:hAnsi="Gill Sans MT" w:cs="Times New Roman"/>
        </w:rPr>
        <w:t xml:space="preserve"> Bukura Agricultural Institute. He </w:t>
      </w:r>
      <w:r w:rsidR="00FD45D8" w:rsidRPr="00FD45D8">
        <w:rPr>
          <w:rFonts w:ascii="Gill Sans MT" w:hAnsi="Gill Sans MT" w:cs="Times New Roman"/>
        </w:rPr>
        <w:t xml:space="preserve">now </w:t>
      </w:r>
      <w:r w:rsidRPr="00FD45D8">
        <w:rPr>
          <w:rFonts w:ascii="Gill Sans MT" w:hAnsi="Gill Sans MT" w:cs="Times New Roman"/>
        </w:rPr>
        <w:t>offers training and consultancy services on animal husbandry, disease control, vaccines</w:t>
      </w:r>
      <w:r w:rsidR="00FD45D8" w:rsidRPr="00FD45D8">
        <w:rPr>
          <w:rFonts w:ascii="Gill Sans MT" w:hAnsi="Gill Sans MT" w:cs="Times New Roman"/>
        </w:rPr>
        <w:t>,</w:t>
      </w:r>
      <w:r w:rsidRPr="00FD45D8">
        <w:rPr>
          <w:rFonts w:ascii="Gill Sans MT" w:hAnsi="Gill Sans MT" w:cs="Times New Roman"/>
        </w:rPr>
        <w:t xml:space="preserve"> and animal management to farmer groups and individuals within his village and its environs at a small fee. </w:t>
      </w:r>
      <w:r w:rsidR="00FD45D8" w:rsidRPr="00FD45D8">
        <w:rPr>
          <w:rFonts w:ascii="Gill Sans MT" w:hAnsi="Gill Sans MT" w:cs="Times New Roman"/>
        </w:rPr>
        <w:t>Another</w:t>
      </w:r>
      <w:r w:rsidRPr="00FD45D8">
        <w:rPr>
          <w:rFonts w:ascii="Gill Sans MT" w:hAnsi="Gill Sans MT" w:cs="Times New Roman"/>
        </w:rPr>
        <w:t xml:space="preserve"> </w:t>
      </w:r>
      <w:r w:rsidR="00FD45D8" w:rsidRPr="00FD45D8">
        <w:rPr>
          <w:rFonts w:ascii="Gill Sans MT" w:hAnsi="Gill Sans MT" w:cs="Times New Roman"/>
        </w:rPr>
        <w:t>three</w:t>
      </w:r>
      <w:r w:rsidRPr="00FD45D8">
        <w:rPr>
          <w:rFonts w:ascii="Gill Sans MT" w:hAnsi="Gill Sans MT" w:cs="Times New Roman"/>
        </w:rPr>
        <w:t xml:space="preserve"> graduates have been </w:t>
      </w:r>
      <w:r w:rsidR="00D21039">
        <w:rPr>
          <w:rFonts w:ascii="Gill Sans MT" w:hAnsi="Gill Sans MT" w:cs="Times New Roman"/>
        </w:rPr>
        <w:t xml:space="preserve">hired </w:t>
      </w:r>
      <w:r w:rsidRPr="00FD45D8">
        <w:rPr>
          <w:rFonts w:ascii="Gill Sans MT" w:hAnsi="Gill Sans MT" w:cs="Times New Roman"/>
        </w:rPr>
        <w:t xml:space="preserve">in their respective </w:t>
      </w:r>
      <w:r w:rsidR="00FD45D8" w:rsidRPr="00FD45D8">
        <w:rPr>
          <w:rFonts w:ascii="Gill Sans MT" w:hAnsi="Gill Sans MT" w:cs="Times New Roman"/>
        </w:rPr>
        <w:t>c</w:t>
      </w:r>
      <w:r w:rsidRPr="00FD45D8">
        <w:rPr>
          <w:rFonts w:ascii="Gill Sans MT" w:hAnsi="Gill Sans MT" w:cs="Times New Roman"/>
        </w:rPr>
        <w:t>ounties as meat inspect</w:t>
      </w:r>
      <w:r w:rsidR="005153AB" w:rsidRPr="00FD45D8">
        <w:rPr>
          <w:rFonts w:ascii="Gill Sans MT" w:hAnsi="Gill Sans MT" w:cs="Times New Roman"/>
        </w:rPr>
        <w:t>or</w:t>
      </w:r>
      <w:r w:rsidRPr="00FD45D8">
        <w:rPr>
          <w:rFonts w:ascii="Gill Sans MT" w:hAnsi="Gill Sans MT" w:cs="Times New Roman"/>
        </w:rPr>
        <w:t xml:space="preserve">s. </w:t>
      </w:r>
    </w:p>
    <w:p w14:paraId="00000214" w14:textId="72D7779D" w:rsidR="00715B6A" w:rsidRPr="00FD45D8" w:rsidRDefault="00900E5E" w:rsidP="00FD45D8">
      <w:pPr>
        <w:spacing w:before="160" w:after="120" w:line="240" w:lineRule="auto"/>
        <w:jc w:val="both"/>
        <w:rPr>
          <w:rFonts w:ascii="Gill Sans MT" w:hAnsi="Gill Sans MT" w:cs="Times New Roman"/>
        </w:rPr>
      </w:pPr>
      <w:r w:rsidRPr="00FD45D8">
        <w:rPr>
          <w:rFonts w:ascii="Gill Sans MT" w:hAnsi="Gill Sans MT" w:cs="Times New Roman"/>
        </w:rPr>
        <w:lastRenderedPageBreak/>
        <w:t>Through scholarships, LMS is providing a pool of specialists in dairy production, meat inspection, animal health, rangeland management, and extension services; careers that are lacking in the ASAL counties.</w:t>
      </w:r>
      <w:r w:rsidR="00FD45D8" w:rsidRPr="00FD45D8">
        <w:rPr>
          <w:rFonts w:ascii="Gill Sans MT" w:hAnsi="Gill Sans MT" w:cs="Times New Roman"/>
        </w:rPr>
        <w:t xml:space="preserve"> </w:t>
      </w:r>
      <w:r w:rsidR="00432A0F" w:rsidRPr="00FD45D8">
        <w:rPr>
          <w:rFonts w:ascii="Gill Sans MT" w:hAnsi="Gill Sans MT" w:cs="Times New Roman"/>
        </w:rPr>
        <w:t xml:space="preserve">After the </w:t>
      </w:r>
      <w:r w:rsidR="00FD45D8" w:rsidRPr="00FD45D8">
        <w:rPr>
          <w:rFonts w:ascii="Gill Sans MT" w:hAnsi="Gill Sans MT" w:cs="Times New Roman"/>
        </w:rPr>
        <w:t>nine</w:t>
      </w:r>
      <w:r w:rsidR="00432A0F" w:rsidRPr="00FD45D8">
        <w:rPr>
          <w:rFonts w:ascii="Gill Sans MT" w:hAnsi="Gill Sans MT" w:cs="Times New Roman"/>
        </w:rPr>
        <w:t xml:space="preserve"> months of the </w:t>
      </w:r>
      <w:r w:rsidR="00532B03" w:rsidRPr="00FD45D8">
        <w:rPr>
          <w:rFonts w:ascii="Gill Sans MT" w:hAnsi="Gill Sans MT" w:cs="Times New Roman"/>
        </w:rPr>
        <w:t xml:space="preserve">GIRL model, </w:t>
      </w:r>
      <w:r w:rsidR="00432A0F" w:rsidRPr="00FD45D8">
        <w:rPr>
          <w:rFonts w:ascii="Gill Sans MT" w:hAnsi="Gill Sans MT" w:cs="Times New Roman"/>
        </w:rPr>
        <w:t xml:space="preserve">81 participants received scholarships from LMS while </w:t>
      </w:r>
      <w:r w:rsidR="00532B03" w:rsidRPr="00FD45D8">
        <w:rPr>
          <w:rFonts w:ascii="Gill Sans MT" w:hAnsi="Gill Sans MT" w:cs="Times New Roman"/>
        </w:rPr>
        <w:t>165 girl</w:t>
      </w:r>
      <w:r w:rsidR="00432A0F" w:rsidRPr="00FD45D8">
        <w:rPr>
          <w:rFonts w:ascii="Gill Sans MT" w:hAnsi="Gill Sans MT" w:cs="Times New Roman"/>
        </w:rPr>
        <w:t xml:space="preserve">s received small grants to start or expand </w:t>
      </w:r>
      <w:r w:rsidR="00532B03" w:rsidRPr="00FD45D8">
        <w:rPr>
          <w:rFonts w:ascii="Gill Sans MT" w:hAnsi="Gill Sans MT" w:cs="Times New Roman"/>
        </w:rPr>
        <w:t>businesses offer</w:t>
      </w:r>
      <w:r w:rsidR="00432A0F" w:rsidRPr="00FD45D8">
        <w:rPr>
          <w:rFonts w:ascii="Gill Sans MT" w:hAnsi="Gill Sans MT" w:cs="Times New Roman"/>
        </w:rPr>
        <w:t>ing</w:t>
      </w:r>
      <w:r w:rsidR="00532B03" w:rsidRPr="00FD45D8">
        <w:rPr>
          <w:rFonts w:ascii="Gill Sans MT" w:hAnsi="Gill Sans MT" w:cs="Times New Roman"/>
        </w:rPr>
        <w:t xml:space="preserve"> an opportu</w:t>
      </w:r>
      <w:r w:rsidR="009A25F0" w:rsidRPr="00FD45D8">
        <w:rPr>
          <w:rFonts w:ascii="Gill Sans MT" w:hAnsi="Gill Sans MT" w:cs="Times New Roman"/>
        </w:rPr>
        <w:t xml:space="preserve">nity for self-employment to young </w:t>
      </w:r>
      <w:r w:rsidR="00532B03" w:rsidRPr="00FD45D8">
        <w:rPr>
          <w:rFonts w:ascii="Gill Sans MT" w:hAnsi="Gill Sans MT" w:cs="Times New Roman"/>
        </w:rPr>
        <w:t>girls. SACCOs and marketing cooperatives also offered employment opportunities to the youth</w:t>
      </w:r>
      <w:r w:rsidR="00FF4B92" w:rsidRPr="00FD45D8">
        <w:rPr>
          <w:rFonts w:ascii="Gill Sans MT" w:hAnsi="Gill Sans MT" w:cs="Times New Roman"/>
        </w:rPr>
        <w:t>s</w:t>
      </w:r>
      <w:r w:rsidR="00532B03" w:rsidRPr="00FD45D8">
        <w:rPr>
          <w:rFonts w:ascii="Gill Sans MT" w:hAnsi="Gill Sans MT" w:cs="Times New Roman"/>
        </w:rPr>
        <w:t xml:space="preserve">. </w:t>
      </w:r>
    </w:p>
    <w:p w14:paraId="1F3CFF4C" w14:textId="6569F175" w:rsidR="00FD45D8" w:rsidRDefault="00004191" w:rsidP="00FD45D8">
      <w:pPr>
        <w:rPr>
          <w:rFonts w:ascii="Gill Sans MT" w:hAnsi="Gill Sans MT" w:cs="Times New Roman"/>
          <w:b/>
          <w:sz w:val="20"/>
          <w:szCs w:val="20"/>
        </w:rPr>
      </w:pPr>
      <w:r w:rsidRPr="00004191">
        <w:rPr>
          <w:rFonts w:ascii="Gill Sans MT" w:hAnsi="Gill Sans MT" w:cs="Times New Roman"/>
          <w:b/>
          <w:noProof/>
          <w:sz w:val="20"/>
          <w:szCs w:val="20"/>
        </w:rPr>
        <w:drawing>
          <wp:anchor distT="0" distB="0" distL="114300" distR="114300" simplePos="0" relativeHeight="251658280" behindDoc="1" locked="0" layoutInCell="1" allowOverlap="1" wp14:anchorId="23225798" wp14:editId="736EAA31">
            <wp:simplePos x="0" y="0"/>
            <wp:positionH relativeFrom="margin">
              <wp:align>left</wp:align>
            </wp:positionH>
            <wp:positionV relativeFrom="paragraph">
              <wp:posOffset>178352</wp:posOffset>
            </wp:positionV>
            <wp:extent cx="2820670" cy="3021330"/>
            <wp:effectExtent l="0" t="0" r="0" b="7620"/>
            <wp:wrapTight wrapText="bothSides">
              <wp:wrapPolygon edited="0">
                <wp:start x="0" y="0"/>
                <wp:lineTo x="0" y="21518"/>
                <wp:lineTo x="21444" y="21518"/>
                <wp:lineTo x="21444" y="0"/>
                <wp:lineTo x="0" y="0"/>
              </wp:wrapPolygon>
            </wp:wrapTight>
            <wp:docPr id="604551884" name="Picture 1" descr="A picture containing text, screenshot, diagram,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51884" name="Picture 1" descr="A picture containing text, screenshot, diagram, circle&#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2820670" cy="3021330"/>
                    </a:xfrm>
                    <a:prstGeom prst="rect">
                      <a:avLst/>
                    </a:prstGeom>
                  </pic:spPr>
                </pic:pic>
              </a:graphicData>
            </a:graphic>
            <wp14:sizeRelH relativeFrom="margin">
              <wp14:pctWidth>0</wp14:pctWidth>
            </wp14:sizeRelH>
            <wp14:sizeRelV relativeFrom="margin">
              <wp14:pctHeight>0</wp14:pctHeight>
            </wp14:sizeRelV>
          </wp:anchor>
        </w:drawing>
      </w:r>
      <w:r w:rsidR="00FD45D8" w:rsidRPr="00FD45D8">
        <w:rPr>
          <w:rFonts w:ascii="Gill Sans MT" w:hAnsi="Gill Sans MT"/>
          <w:noProof/>
        </w:rPr>
        <mc:AlternateContent>
          <mc:Choice Requires="wps">
            <w:drawing>
              <wp:anchor distT="91440" distB="91440" distL="114300" distR="114300" simplePos="0" relativeHeight="251658252" behindDoc="1" locked="0" layoutInCell="1" allowOverlap="1" wp14:anchorId="3DDE2AC7" wp14:editId="63BE6C80">
                <wp:simplePos x="0" y="0"/>
                <wp:positionH relativeFrom="page">
                  <wp:posOffset>3238500</wp:posOffset>
                </wp:positionH>
                <wp:positionV relativeFrom="paragraph">
                  <wp:posOffset>207645</wp:posOffset>
                </wp:positionV>
                <wp:extent cx="4042410" cy="1914525"/>
                <wp:effectExtent l="0" t="0" r="0" b="9525"/>
                <wp:wrapTight wrapText="bothSides">
                  <wp:wrapPolygon edited="0">
                    <wp:start x="0" y="0"/>
                    <wp:lineTo x="0" y="21493"/>
                    <wp:lineTo x="21478" y="21493"/>
                    <wp:lineTo x="21478" y="0"/>
                    <wp:lineTo x="0" y="0"/>
                  </wp:wrapPolygon>
                </wp:wrapTight>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2410" cy="1914525"/>
                        </a:xfrm>
                        <a:prstGeom prst="rect">
                          <a:avLst/>
                        </a:prstGeom>
                        <a:solidFill>
                          <a:srgbClr val="4799B5">
                            <a:alpha val="40000"/>
                          </a:srgbClr>
                        </a:solidFill>
                        <a:ln w="9525">
                          <a:noFill/>
                          <a:miter lim="800000"/>
                          <a:headEnd/>
                          <a:tailEnd/>
                        </a:ln>
                      </wps:spPr>
                      <wps:txbx>
                        <w:txbxContent>
                          <w:p w14:paraId="140F731C" w14:textId="77777777" w:rsidR="00FD45D8" w:rsidRPr="00FD45D8" w:rsidRDefault="00FD45D8" w:rsidP="00FD45D8">
                            <w:pPr>
                              <w:pStyle w:val="Caption"/>
                              <w:spacing w:before="160" w:after="120" w:line="240" w:lineRule="auto"/>
                              <w:rPr>
                                <w:rFonts w:ascii="Gill Sans MT" w:hAnsi="Gill Sans MT"/>
                                <w:color w:val="403B33"/>
                                <w:sz w:val="22"/>
                                <w:szCs w:val="22"/>
                              </w:rPr>
                            </w:pPr>
                            <w:r w:rsidRPr="00FD45D8">
                              <w:rPr>
                                <w:rFonts w:ascii="Gill Sans MT" w:hAnsi="Gill Sans MT"/>
                                <w:color w:val="403B33"/>
                                <w:sz w:val="22"/>
                                <w:szCs w:val="22"/>
                              </w:rPr>
                              <w:t>Community Quotes</w:t>
                            </w:r>
                          </w:p>
                          <w:p w14:paraId="4632CCCB" w14:textId="7A89EC84" w:rsidR="00FD45D8" w:rsidRDefault="00FD45D8" w:rsidP="00FD45D8">
                            <w:pPr>
                              <w:pStyle w:val="Caption"/>
                              <w:spacing w:before="160" w:after="120" w:line="240" w:lineRule="auto"/>
                              <w:jc w:val="center"/>
                              <w:rPr>
                                <w:rFonts w:ascii="Gill Sans MT" w:hAnsi="Gill Sans MT"/>
                                <w:b w:val="0"/>
                                <w:bCs w:val="0"/>
                                <w:i/>
                                <w:iCs/>
                                <w:color w:val="403B33"/>
                                <w:sz w:val="22"/>
                                <w:szCs w:val="22"/>
                              </w:rPr>
                            </w:pPr>
                            <w:r w:rsidRPr="00FD45D8">
                              <w:rPr>
                                <w:rFonts w:ascii="Gill Sans MT" w:hAnsi="Gill Sans MT"/>
                                <w:b w:val="0"/>
                                <w:bCs w:val="0"/>
                                <w:i/>
                                <w:iCs/>
                                <w:color w:val="403B33"/>
                                <w:sz w:val="22"/>
                                <w:szCs w:val="22"/>
                              </w:rPr>
                              <w:t xml:space="preserve">“My name is Ibrahim Mohamed </w:t>
                            </w:r>
                            <w:proofErr w:type="spellStart"/>
                            <w:r w:rsidRPr="00FD45D8">
                              <w:rPr>
                                <w:rFonts w:ascii="Gill Sans MT" w:hAnsi="Gill Sans MT"/>
                                <w:b w:val="0"/>
                                <w:bCs w:val="0"/>
                                <w:i/>
                                <w:iCs/>
                                <w:color w:val="403B33"/>
                                <w:sz w:val="22"/>
                                <w:szCs w:val="22"/>
                              </w:rPr>
                              <w:t>Bardad</w:t>
                            </w:r>
                            <w:proofErr w:type="spellEnd"/>
                            <w:r>
                              <w:rPr>
                                <w:rFonts w:ascii="Gill Sans MT" w:hAnsi="Gill Sans MT"/>
                                <w:b w:val="0"/>
                                <w:bCs w:val="0"/>
                                <w:i/>
                                <w:iCs/>
                                <w:color w:val="403B33"/>
                                <w:sz w:val="22"/>
                                <w:szCs w:val="22"/>
                              </w:rPr>
                              <w:t xml:space="preserve"> and </w:t>
                            </w:r>
                            <w:r w:rsidRPr="00FD45D8">
                              <w:rPr>
                                <w:rFonts w:ascii="Gill Sans MT" w:hAnsi="Gill Sans MT"/>
                                <w:b w:val="0"/>
                                <w:bCs w:val="0"/>
                                <w:i/>
                                <w:iCs/>
                                <w:color w:val="403B33"/>
                                <w:sz w:val="22"/>
                                <w:szCs w:val="22"/>
                              </w:rPr>
                              <w:t xml:space="preserve">among those who were granted </w:t>
                            </w:r>
                            <w:r>
                              <w:rPr>
                                <w:rFonts w:ascii="Gill Sans MT" w:hAnsi="Gill Sans MT"/>
                                <w:b w:val="0"/>
                                <w:bCs w:val="0"/>
                                <w:i/>
                                <w:iCs/>
                                <w:color w:val="403B33"/>
                                <w:sz w:val="22"/>
                                <w:szCs w:val="22"/>
                              </w:rPr>
                              <w:t>scholarships</w:t>
                            </w:r>
                            <w:r w:rsidRPr="00FD45D8">
                              <w:rPr>
                                <w:rFonts w:ascii="Gill Sans MT" w:hAnsi="Gill Sans MT"/>
                                <w:b w:val="0"/>
                                <w:bCs w:val="0"/>
                                <w:i/>
                                <w:iCs/>
                                <w:color w:val="403B33"/>
                                <w:sz w:val="22"/>
                                <w:szCs w:val="22"/>
                              </w:rPr>
                              <w:t xml:space="preserve"> and sent to college. I graduated in December 2020</w:t>
                            </w:r>
                            <w:r>
                              <w:rPr>
                                <w:rFonts w:ascii="Gill Sans MT" w:hAnsi="Gill Sans MT"/>
                                <w:b w:val="0"/>
                                <w:bCs w:val="0"/>
                                <w:i/>
                                <w:iCs/>
                                <w:color w:val="403B33"/>
                                <w:sz w:val="22"/>
                                <w:szCs w:val="22"/>
                              </w:rPr>
                              <w:t xml:space="preserve"> </w:t>
                            </w:r>
                            <w:r w:rsidRPr="00FD45D8">
                              <w:rPr>
                                <w:rFonts w:ascii="Gill Sans MT" w:hAnsi="Gill Sans MT"/>
                                <w:b w:val="0"/>
                                <w:bCs w:val="0"/>
                                <w:i/>
                                <w:iCs/>
                                <w:color w:val="403B33"/>
                                <w:sz w:val="22"/>
                                <w:szCs w:val="22"/>
                              </w:rPr>
                              <w:t xml:space="preserve">and was absorbed by the county </w:t>
                            </w:r>
                            <w:r>
                              <w:rPr>
                                <w:rFonts w:ascii="Gill Sans MT" w:hAnsi="Gill Sans MT"/>
                                <w:b w:val="0"/>
                                <w:bCs w:val="0"/>
                                <w:i/>
                                <w:iCs/>
                                <w:color w:val="403B33"/>
                                <w:sz w:val="22"/>
                                <w:szCs w:val="22"/>
                              </w:rPr>
                              <w:t xml:space="preserve">in </w:t>
                            </w:r>
                            <w:r w:rsidRPr="00FD45D8">
                              <w:rPr>
                                <w:rFonts w:ascii="Gill Sans MT" w:hAnsi="Gill Sans MT"/>
                                <w:b w:val="0"/>
                                <w:bCs w:val="0"/>
                                <w:i/>
                                <w:iCs/>
                                <w:color w:val="403B33"/>
                                <w:sz w:val="22"/>
                                <w:szCs w:val="22"/>
                              </w:rPr>
                              <w:t>March 2022</w:t>
                            </w:r>
                            <w:r>
                              <w:rPr>
                                <w:rFonts w:ascii="Gill Sans MT" w:hAnsi="Gill Sans MT"/>
                                <w:b w:val="0"/>
                                <w:bCs w:val="0"/>
                                <w:i/>
                                <w:iCs/>
                                <w:color w:val="403B33"/>
                                <w:sz w:val="22"/>
                                <w:szCs w:val="22"/>
                              </w:rPr>
                              <w:t>,</w:t>
                            </w:r>
                            <w:r w:rsidRPr="00FD45D8">
                              <w:rPr>
                                <w:rFonts w:ascii="Gill Sans MT" w:hAnsi="Gill Sans MT"/>
                                <w:b w:val="0"/>
                                <w:bCs w:val="0"/>
                                <w:i/>
                                <w:iCs/>
                                <w:color w:val="403B33"/>
                                <w:sz w:val="22"/>
                                <w:szCs w:val="22"/>
                              </w:rPr>
                              <w:t>” Youth under Scholarship.</w:t>
                            </w:r>
                          </w:p>
                          <w:p w14:paraId="735DC34B" w14:textId="1EC18AB2" w:rsidR="00FD45D8" w:rsidRPr="00FD45D8" w:rsidRDefault="00FD45D8" w:rsidP="00FD45D8">
                            <w:pPr>
                              <w:pStyle w:val="Caption"/>
                              <w:spacing w:before="160" w:after="120" w:line="240" w:lineRule="auto"/>
                              <w:jc w:val="center"/>
                              <w:rPr>
                                <w:rFonts w:ascii="Gill Sans MT" w:hAnsi="Gill Sans MT"/>
                                <w:b w:val="0"/>
                                <w:bCs w:val="0"/>
                                <w:i/>
                                <w:iCs/>
                                <w:color w:val="403B33"/>
                                <w:sz w:val="22"/>
                                <w:szCs w:val="22"/>
                              </w:rPr>
                            </w:pPr>
                            <w:r w:rsidRPr="00FD45D8">
                              <w:rPr>
                                <w:rFonts w:ascii="Gill Sans MT" w:hAnsi="Gill Sans MT"/>
                                <w:b w:val="0"/>
                                <w:bCs w:val="0"/>
                                <w:i/>
                                <w:iCs/>
                                <w:color w:val="403B33"/>
                                <w:sz w:val="22"/>
                                <w:szCs w:val="22"/>
                              </w:rPr>
                              <w:t>“Since we are many, we hired employees to work in the SACCO and we also employed, two more people in our businesses</w:t>
                            </w:r>
                            <w:r>
                              <w:rPr>
                                <w:rFonts w:ascii="Gill Sans MT" w:hAnsi="Gill Sans MT"/>
                                <w:b w:val="0"/>
                                <w:bCs w:val="0"/>
                                <w:i/>
                                <w:iCs/>
                                <w:color w:val="403B33"/>
                                <w:sz w:val="22"/>
                                <w:szCs w:val="22"/>
                              </w:rPr>
                              <w:t>,” M</w:t>
                            </w:r>
                            <w:r w:rsidRPr="00FD45D8">
                              <w:rPr>
                                <w:rFonts w:ascii="Gill Sans MT" w:hAnsi="Gill Sans MT"/>
                                <w:b w:val="0"/>
                                <w:bCs w:val="0"/>
                                <w:i/>
                                <w:iCs/>
                                <w:color w:val="403B33"/>
                                <w:sz w:val="22"/>
                                <w:szCs w:val="22"/>
                              </w:rPr>
                              <w:t>ember of Saafi Women Milk Cooperative Society.</w:t>
                            </w:r>
                          </w:p>
                          <w:p w14:paraId="6A5FAC31" w14:textId="77777777" w:rsidR="00FD45D8" w:rsidRPr="00FD45D8" w:rsidRDefault="00FD45D8" w:rsidP="00FD45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DE2AC7" id="Text Box 4" o:spid="_x0000_s1035" type="#_x0000_t202" style="position:absolute;margin-left:255pt;margin-top:16.35pt;width:318.3pt;height:150.75pt;z-index:-251658228;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" fillcolor="#4799b5" stroked="f">
                <v:fill opacity="26214f"/>
                <v:textbox>
                  <w:txbxContent>
                    <w:p w14:paraId="140F731C" w14:textId="77777777" w:rsidR="00FD45D8" w:rsidRPr="00FD45D8" w:rsidRDefault="00FD45D8" w:rsidP="00FD45D8">
                      <w:pPr>
                        <w:pStyle w:val="Caption"/>
                        <w:spacing w:before="160" w:after="120" w:line="240" w:lineRule="auto"/>
                        <w:rPr>
                          <w:rFonts w:ascii="Gill Sans MT" w:hAnsi="Gill Sans MT"/>
                          <w:color w:val="403B33"/>
                          <w:sz w:val="22"/>
                          <w:szCs w:val="22"/>
                        </w:rPr>
                      </w:pPr>
                      <w:r w:rsidRPr="00FD45D8">
                        <w:rPr>
                          <w:rFonts w:ascii="Gill Sans MT" w:hAnsi="Gill Sans MT"/>
                          <w:color w:val="403B33"/>
                          <w:sz w:val="22"/>
                          <w:szCs w:val="22"/>
                        </w:rPr>
                        <w:t>Community Quotes</w:t>
                      </w:r>
                    </w:p>
                    <w:p w14:paraId="4632CCCB" w14:textId="7A89EC84" w:rsidR="00FD45D8" w:rsidRDefault="00FD45D8" w:rsidP="00FD45D8">
                      <w:pPr>
                        <w:pStyle w:val="Caption"/>
                        <w:spacing w:before="160" w:after="120" w:line="240" w:lineRule="auto"/>
                        <w:jc w:val="center"/>
                        <w:rPr>
                          <w:rFonts w:ascii="Gill Sans MT" w:hAnsi="Gill Sans MT"/>
                          <w:b w:val="0"/>
                          <w:bCs w:val="0"/>
                          <w:i/>
                          <w:iCs/>
                          <w:color w:val="403B33"/>
                          <w:sz w:val="22"/>
                          <w:szCs w:val="22"/>
                        </w:rPr>
                      </w:pPr>
                      <w:r w:rsidRPr="00FD45D8">
                        <w:rPr>
                          <w:rFonts w:ascii="Gill Sans MT" w:hAnsi="Gill Sans MT"/>
                          <w:b w:val="0"/>
                          <w:bCs w:val="0"/>
                          <w:i/>
                          <w:iCs/>
                          <w:color w:val="403B33"/>
                          <w:sz w:val="22"/>
                          <w:szCs w:val="22"/>
                        </w:rPr>
                        <w:t xml:space="preserve">“My name is Ibrahim Mohamed </w:t>
                      </w:r>
                      <w:proofErr w:type="spellStart"/>
                      <w:r w:rsidRPr="00FD45D8">
                        <w:rPr>
                          <w:rFonts w:ascii="Gill Sans MT" w:hAnsi="Gill Sans MT"/>
                          <w:b w:val="0"/>
                          <w:bCs w:val="0"/>
                          <w:i/>
                          <w:iCs/>
                          <w:color w:val="403B33"/>
                          <w:sz w:val="22"/>
                          <w:szCs w:val="22"/>
                        </w:rPr>
                        <w:t>Bardad</w:t>
                      </w:r>
                      <w:proofErr w:type="spellEnd"/>
                      <w:r>
                        <w:rPr>
                          <w:rFonts w:ascii="Gill Sans MT" w:hAnsi="Gill Sans MT"/>
                          <w:b w:val="0"/>
                          <w:bCs w:val="0"/>
                          <w:i/>
                          <w:iCs/>
                          <w:color w:val="403B33"/>
                          <w:sz w:val="22"/>
                          <w:szCs w:val="22"/>
                        </w:rPr>
                        <w:t xml:space="preserve"> and </w:t>
                      </w:r>
                      <w:r w:rsidRPr="00FD45D8">
                        <w:rPr>
                          <w:rFonts w:ascii="Gill Sans MT" w:hAnsi="Gill Sans MT"/>
                          <w:b w:val="0"/>
                          <w:bCs w:val="0"/>
                          <w:i/>
                          <w:iCs/>
                          <w:color w:val="403B33"/>
                          <w:sz w:val="22"/>
                          <w:szCs w:val="22"/>
                        </w:rPr>
                        <w:t xml:space="preserve">among those who were granted </w:t>
                      </w:r>
                      <w:r>
                        <w:rPr>
                          <w:rFonts w:ascii="Gill Sans MT" w:hAnsi="Gill Sans MT"/>
                          <w:b w:val="0"/>
                          <w:bCs w:val="0"/>
                          <w:i/>
                          <w:iCs/>
                          <w:color w:val="403B33"/>
                          <w:sz w:val="22"/>
                          <w:szCs w:val="22"/>
                        </w:rPr>
                        <w:t>scholarships</w:t>
                      </w:r>
                      <w:r w:rsidRPr="00FD45D8">
                        <w:rPr>
                          <w:rFonts w:ascii="Gill Sans MT" w:hAnsi="Gill Sans MT"/>
                          <w:b w:val="0"/>
                          <w:bCs w:val="0"/>
                          <w:i/>
                          <w:iCs/>
                          <w:color w:val="403B33"/>
                          <w:sz w:val="22"/>
                          <w:szCs w:val="22"/>
                        </w:rPr>
                        <w:t xml:space="preserve"> and sent to college. I graduated in December 2020</w:t>
                      </w:r>
                      <w:r>
                        <w:rPr>
                          <w:rFonts w:ascii="Gill Sans MT" w:hAnsi="Gill Sans MT"/>
                          <w:b w:val="0"/>
                          <w:bCs w:val="0"/>
                          <w:i/>
                          <w:iCs/>
                          <w:color w:val="403B33"/>
                          <w:sz w:val="22"/>
                          <w:szCs w:val="22"/>
                        </w:rPr>
                        <w:t xml:space="preserve"> </w:t>
                      </w:r>
                      <w:r w:rsidRPr="00FD45D8">
                        <w:rPr>
                          <w:rFonts w:ascii="Gill Sans MT" w:hAnsi="Gill Sans MT"/>
                          <w:b w:val="0"/>
                          <w:bCs w:val="0"/>
                          <w:i/>
                          <w:iCs/>
                          <w:color w:val="403B33"/>
                          <w:sz w:val="22"/>
                          <w:szCs w:val="22"/>
                        </w:rPr>
                        <w:t xml:space="preserve">and was absorbed by the county </w:t>
                      </w:r>
                      <w:r>
                        <w:rPr>
                          <w:rFonts w:ascii="Gill Sans MT" w:hAnsi="Gill Sans MT"/>
                          <w:b w:val="0"/>
                          <w:bCs w:val="0"/>
                          <w:i/>
                          <w:iCs/>
                          <w:color w:val="403B33"/>
                          <w:sz w:val="22"/>
                          <w:szCs w:val="22"/>
                        </w:rPr>
                        <w:t xml:space="preserve">in </w:t>
                      </w:r>
                      <w:r w:rsidRPr="00FD45D8">
                        <w:rPr>
                          <w:rFonts w:ascii="Gill Sans MT" w:hAnsi="Gill Sans MT"/>
                          <w:b w:val="0"/>
                          <w:bCs w:val="0"/>
                          <w:i/>
                          <w:iCs/>
                          <w:color w:val="403B33"/>
                          <w:sz w:val="22"/>
                          <w:szCs w:val="22"/>
                        </w:rPr>
                        <w:t>March 2022</w:t>
                      </w:r>
                      <w:r>
                        <w:rPr>
                          <w:rFonts w:ascii="Gill Sans MT" w:hAnsi="Gill Sans MT"/>
                          <w:b w:val="0"/>
                          <w:bCs w:val="0"/>
                          <w:i/>
                          <w:iCs/>
                          <w:color w:val="403B33"/>
                          <w:sz w:val="22"/>
                          <w:szCs w:val="22"/>
                        </w:rPr>
                        <w:t>,</w:t>
                      </w:r>
                      <w:r w:rsidRPr="00FD45D8">
                        <w:rPr>
                          <w:rFonts w:ascii="Gill Sans MT" w:hAnsi="Gill Sans MT"/>
                          <w:b w:val="0"/>
                          <w:bCs w:val="0"/>
                          <w:i/>
                          <w:iCs/>
                          <w:color w:val="403B33"/>
                          <w:sz w:val="22"/>
                          <w:szCs w:val="22"/>
                        </w:rPr>
                        <w:t>” Youth under Scholarship.</w:t>
                      </w:r>
                    </w:p>
                    <w:p w14:paraId="735DC34B" w14:textId="1EC18AB2" w:rsidR="00FD45D8" w:rsidRPr="00FD45D8" w:rsidRDefault="00FD45D8" w:rsidP="00FD45D8">
                      <w:pPr>
                        <w:pStyle w:val="Caption"/>
                        <w:spacing w:before="160" w:after="120" w:line="240" w:lineRule="auto"/>
                        <w:jc w:val="center"/>
                        <w:rPr>
                          <w:rFonts w:ascii="Gill Sans MT" w:hAnsi="Gill Sans MT"/>
                          <w:b w:val="0"/>
                          <w:bCs w:val="0"/>
                          <w:i/>
                          <w:iCs/>
                          <w:color w:val="403B33"/>
                          <w:sz w:val="22"/>
                          <w:szCs w:val="22"/>
                        </w:rPr>
                      </w:pPr>
                      <w:r w:rsidRPr="00FD45D8">
                        <w:rPr>
                          <w:rFonts w:ascii="Gill Sans MT" w:hAnsi="Gill Sans MT"/>
                          <w:b w:val="0"/>
                          <w:bCs w:val="0"/>
                          <w:i/>
                          <w:iCs/>
                          <w:color w:val="403B33"/>
                          <w:sz w:val="22"/>
                          <w:szCs w:val="22"/>
                        </w:rPr>
                        <w:t>“Since we are many, we hired employees to work in the SACCO and we also employed, two more people in our businesses</w:t>
                      </w:r>
                      <w:r>
                        <w:rPr>
                          <w:rFonts w:ascii="Gill Sans MT" w:hAnsi="Gill Sans MT"/>
                          <w:b w:val="0"/>
                          <w:bCs w:val="0"/>
                          <w:i/>
                          <w:iCs/>
                          <w:color w:val="403B33"/>
                          <w:sz w:val="22"/>
                          <w:szCs w:val="22"/>
                        </w:rPr>
                        <w:t>,” M</w:t>
                      </w:r>
                      <w:r w:rsidRPr="00FD45D8">
                        <w:rPr>
                          <w:rFonts w:ascii="Gill Sans MT" w:hAnsi="Gill Sans MT"/>
                          <w:b w:val="0"/>
                          <w:bCs w:val="0"/>
                          <w:i/>
                          <w:iCs/>
                          <w:color w:val="403B33"/>
                          <w:sz w:val="22"/>
                          <w:szCs w:val="22"/>
                        </w:rPr>
                        <w:t>ember of Saafi Women Milk Cooperative Society.</w:t>
                      </w:r>
                    </w:p>
                    <w:p w14:paraId="6A5FAC31" w14:textId="77777777" w:rsidR="00FD45D8" w:rsidRPr="00FD45D8" w:rsidRDefault="00FD45D8" w:rsidP="00FD45D8"/>
                  </w:txbxContent>
                </v:textbox>
                <w10:wrap type="tight" anchorx="page"/>
              </v:shape>
            </w:pict>
          </mc:Fallback>
        </mc:AlternateContent>
      </w:r>
      <w:r w:rsidR="00E12AAA">
        <w:rPr>
          <w:rFonts w:ascii="Gill Sans MT" w:hAnsi="Gill Sans MT" w:cs="Times New Roman"/>
          <w:b/>
          <w:sz w:val="20"/>
          <w:szCs w:val="20"/>
        </w:rPr>
        <w:t>Figure 3: Distribution of LMS Scholarships</w:t>
      </w:r>
    </w:p>
    <w:p w14:paraId="59D14817" w14:textId="51673E86" w:rsidR="00FD45D8" w:rsidRPr="00FD45D8" w:rsidRDefault="00FD45D8" w:rsidP="00FD45D8">
      <w:pPr>
        <w:rPr>
          <w:rFonts w:ascii="Gill Sans MT" w:hAnsi="Gill Sans MT" w:cs="Times New Roman"/>
          <w:b/>
        </w:rPr>
      </w:pPr>
    </w:p>
    <w:p w14:paraId="1EECAC75" w14:textId="77777777" w:rsidR="00004191" w:rsidRDefault="00004191" w:rsidP="00FD45D8">
      <w:pPr>
        <w:spacing w:before="160" w:after="120" w:line="240" w:lineRule="auto"/>
        <w:rPr>
          <w:rFonts w:ascii="Gill Sans MT" w:hAnsi="Gill Sans MT" w:cs="Times New Roman"/>
          <w:b/>
          <w:color w:val="403B33"/>
        </w:rPr>
      </w:pPr>
    </w:p>
    <w:p w14:paraId="4D76338A" w14:textId="77777777" w:rsidR="00004191" w:rsidRDefault="00004191" w:rsidP="00FD45D8">
      <w:pPr>
        <w:spacing w:before="160" w:after="120" w:line="240" w:lineRule="auto"/>
        <w:rPr>
          <w:rFonts w:ascii="Gill Sans MT" w:hAnsi="Gill Sans MT" w:cs="Times New Roman"/>
          <w:b/>
          <w:color w:val="403B33"/>
        </w:rPr>
      </w:pPr>
    </w:p>
    <w:p w14:paraId="12274069" w14:textId="77777777" w:rsidR="00004191" w:rsidRDefault="00004191" w:rsidP="00FD45D8">
      <w:pPr>
        <w:spacing w:before="160" w:after="120" w:line="240" w:lineRule="auto"/>
        <w:rPr>
          <w:rFonts w:ascii="Gill Sans MT" w:hAnsi="Gill Sans MT" w:cs="Times New Roman"/>
          <w:b/>
          <w:color w:val="403B33"/>
        </w:rPr>
      </w:pPr>
    </w:p>
    <w:p w14:paraId="273B017D" w14:textId="77777777" w:rsidR="00004191" w:rsidRDefault="00004191" w:rsidP="00FD45D8">
      <w:pPr>
        <w:spacing w:before="160" w:after="120" w:line="240" w:lineRule="auto"/>
        <w:rPr>
          <w:rFonts w:ascii="Gill Sans MT" w:hAnsi="Gill Sans MT" w:cs="Times New Roman"/>
          <w:b/>
          <w:color w:val="403B33"/>
        </w:rPr>
      </w:pPr>
    </w:p>
    <w:p w14:paraId="190558C7" w14:textId="5ABD3A70" w:rsidR="00432A0F" w:rsidRPr="00FD45D8" w:rsidRDefault="00532B03" w:rsidP="00FD45D8">
      <w:pPr>
        <w:spacing w:before="160" w:after="120" w:line="240" w:lineRule="auto"/>
        <w:rPr>
          <w:rFonts w:ascii="Gill Sans MT" w:hAnsi="Gill Sans MT" w:cs="Times New Roman"/>
          <w:b/>
          <w:color w:val="403B33"/>
        </w:rPr>
      </w:pPr>
      <w:r w:rsidRPr="00FD45D8">
        <w:rPr>
          <w:rFonts w:ascii="Gill Sans MT" w:hAnsi="Gill Sans MT" w:cs="Times New Roman"/>
          <w:b/>
          <w:color w:val="403B33"/>
        </w:rPr>
        <w:t xml:space="preserve">Increased capacity of the </w:t>
      </w:r>
      <w:r w:rsidR="00FD45D8" w:rsidRPr="00FD45D8">
        <w:rPr>
          <w:rFonts w:ascii="Gill Sans MT" w:hAnsi="Gill Sans MT" w:cs="Times New Roman"/>
          <w:b/>
          <w:color w:val="403B33"/>
        </w:rPr>
        <w:t>c</w:t>
      </w:r>
      <w:r w:rsidRPr="00FD45D8">
        <w:rPr>
          <w:rFonts w:ascii="Gill Sans MT" w:hAnsi="Gill Sans MT" w:cs="Times New Roman"/>
          <w:b/>
          <w:color w:val="403B33"/>
        </w:rPr>
        <w:t xml:space="preserve">ounty </w:t>
      </w:r>
      <w:r w:rsidR="00FD45D8" w:rsidRPr="00FD45D8">
        <w:rPr>
          <w:rFonts w:ascii="Gill Sans MT" w:hAnsi="Gill Sans MT" w:cs="Times New Roman"/>
          <w:b/>
          <w:color w:val="403B33"/>
        </w:rPr>
        <w:t>g</w:t>
      </w:r>
      <w:r w:rsidRPr="00FD45D8">
        <w:rPr>
          <w:rFonts w:ascii="Gill Sans MT" w:hAnsi="Gill Sans MT" w:cs="Times New Roman"/>
          <w:b/>
          <w:color w:val="403B33"/>
        </w:rPr>
        <w:t xml:space="preserve">overnment to deliver </w:t>
      </w:r>
      <w:r w:rsidR="00E67937" w:rsidRPr="00FD45D8">
        <w:rPr>
          <w:rFonts w:ascii="Gill Sans MT" w:hAnsi="Gill Sans MT" w:cs="Times New Roman"/>
          <w:b/>
          <w:color w:val="403B33"/>
        </w:rPr>
        <w:t>services.</w:t>
      </w:r>
    </w:p>
    <w:p w14:paraId="588057F8" w14:textId="2877B3EE" w:rsidR="00FD45D8" w:rsidRPr="00FD45D8" w:rsidRDefault="00B55C0C" w:rsidP="00FD45D8">
      <w:pPr>
        <w:spacing w:before="160" w:after="120" w:line="240" w:lineRule="auto"/>
        <w:jc w:val="both"/>
        <w:rPr>
          <w:rFonts w:ascii="Gill Sans MT" w:hAnsi="Gill Sans MT" w:cs="Times New Roman"/>
        </w:rPr>
      </w:pPr>
      <w:r w:rsidRPr="00FD45D8">
        <w:rPr>
          <w:rFonts w:ascii="Gill Sans MT" w:hAnsi="Gill Sans MT" w:cs="Times New Roman"/>
          <w:noProof/>
          <w:color w:val="403B33"/>
          <w:sz w:val="24"/>
          <w:szCs w:val="24"/>
        </w:rPr>
        <w:drawing>
          <wp:anchor distT="0" distB="0" distL="114300" distR="114300" simplePos="0" relativeHeight="251658242" behindDoc="1" locked="0" layoutInCell="1" hidden="0" allowOverlap="1" wp14:anchorId="5E8C4CB8" wp14:editId="5082B19A">
            <wp:simplePos x="0" y="0"/>
            <wp:positionH relativeFrom="margin">
              <wp:posOffset>3549843</wp:posOffset>
            </wp:positionH>
            <wp:positionV relativeFrom="paragraph">
              <wp:posOffset>34041</wp:posOffset>
            </wp:positionV>
            <wp:extent cx="3201670" cy="3418840"/>
            <wp:effectExtent l="0" t="0" r="0" b="0"/>
            <wp:wrapTight wrapText="bothSides">
              <wp:wrapPolygon edited="0">
                <wp:start x="0" y="0"/>
                <wp:lineTo x="0" y="21423"/>
                <wp:lineTo x="21463" y="21423"/>
                <wp:lineTo x="21463" y="0"/>
                <wp:lineTo x="0" y="0"/>
              </wp:wrapPolygon>
            </wp:wrapTight>
            <wp:docPr id="374" name="Picture 374"/>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7"/>
                    <a:srcRect/>
                    <a:stretch>
                      <a:fillRect/>
                    </a:stretch>
                  </pic:blipFill>
                  <pic:spPr>
                    <a:xfrm>
                      <a:off x="0" y="0"/>
                      <a:ext cx="3201670" cy="3418840"/>
                    </a:xfrm>
                    <a:prstGeom prst="rect">
                      <a:avLst/>
                    </a:prstGeom>
                    <a:ln/>
                  </pic:spPr>
                </pic:pic>
              </a:graphicData>
            </a:graphic>
            <wp14:sizeRelH relativeFrom="margin">
              <wp14:pctWidth>0</wp14:pctWidth>
            </wp14:sizeRelH>
            <wp14:sizeRelV relativeFrom="margin">
              <wp14:pctHeight>0</wp14:pctHeight>
            </wp14:sizeRelV>
          </wp:anchor>
        </w:drawing>
      </w:r>
      <w:r w:rsidR="00532B03" w:rsidRPr="00FD45D8">
        <w:rPr>
          <w:rFonts w:ascii="Gill Sans MT" w:hAnsi="Gill Sans MT" w:cs="Times New Roman"/>
        </w:rPr>
        <w:t xml:space="preserve">The </w:t>
      </w:r>
      <w:r w:rsidR="00FD45D8" w:rsidRPr="00FD45D8">
        <w:rPr>
          <w:rFonts w:ascii="Gill Sans MT" w:hAnsi="Gill Sans MT" w:cs="Times New Roman"/>
        </w:rPr>
        <w:t>c</w:t>
      </w:r>
      <w:r w:rsidR="00532B03" w:rsidRPr="00FD45D8">
        <w:rPr>
          <w:rFonts w:ascii="Gill Sans MT" w:hAnsi="Gill Sans MT" w:cs="Times New Roman"/>
        </w:rPr>
        <w:t xml:space="preserve">ounty </w:t>
      </w:r>
      <w:r w:rsidR="00FD45D8" w:rsidRPr="00FD45D8">
        <w:rPr>
          <w:rFonts w:ascii="Gill Sans MT" w:hAnsi="Gill Sans MT" w:cs="Times New Roman"/>
        </w:rPr>
        <w:t>g</w:t>
      </w:r>
      <w:r w:rsidR="00532B03" w:rsidRPr="00FD45D8">
        <w:rPr>
          <w:rFonts w:ascii="Gill Sans MT" w:hAnsi="Gill Sans MT" w:cs="Times New Roman"/>
        </w:rPr>
        <w:t xml:space="preserve">overnments in </w:t>
      </w:r>
      <w:r w:rsidR="00DD6732">
        <w:rPr>
          <w:rFonts w:ascii="Gill Sans MT" w:hAnsi="Gill Sans MT" w:cs="Times New Roman"/>
        </w:rPr>
        <w:t>N</w:t>
      </w:r>
      <w:r w:rsidR="00532B03" w:rsidRPr="00FD45D8">
        <w:rPr>
          <w:rFonts w:ascii="Gill Sans MT" w:hAnsi="Gill Sans MT" w:cs="Times New Roman"/>
        </w:rPr>
        <w:t xml:space="preserve">orthern Kenya have </w:t>
      </w:r>
      <w:r w:rsidR="0079298F" w:rsidRPr="00FD45D8">
        <w:rPr>
          <w:rFonts w:ascii="Gill Sans MT" w:hAnsi="Gill Sans MT" w:cs="Times New Roman"/>
        </w:rPr>
        <w:t xml:space="preserve">a </w:t>
      </w:r>
      <w:r w:rsidR="00532B03" w:rsidRPr="00FD45D8">
        <w:rPr>
          <w:rFonts w:ascii="Gill Sans MT" w:hAnsi="Gill Sans MT" w:cs="Times New Roman"/>
        </w:rPr>
        <w:t>shortage of personnel and skills to adequately deliver services to the community.</w:t>
      </w:r>
      <w:r w:rsidR="00FD45D8" w:rsidRPr="00FD45D8">
        <w:rPr>
          <w:rFonts w:ascii="Gill Sans MT" w:hAnsi="Gill Sans MT" w:cs="Times New Roman"/>
        </w:rPr>
        <w:t xml:space="preserve"> </w:t>
      </w:r>
      <w:r w:rsidR="00A826E5" w:rsidRPr="00FD45D8">
        <w:rPr>
          <w:rFonts w:ascii="Gill Sans MT" w:hAnsi="Gill Sans MT" w:cs="Times New Roman"/>
        </w:rPr>
        <w:t xml:space="preserve">The scholarships offered for diploma and certificate courses aimed at filling in gaps identified </w:t>
      </w:r>
      <w:r w:rsidR="004401E1" w:rsidRPr="00FD45D8">
        <w:rPr>
          <w:rFonts w:ascii="Gill Sans MT" w:hAnsi="Gill Sans MT" w:cs="Times New Roman"/>
        </w:rPr>
        <w:t xml:space="preserve">in these counties either through enhancing </w:t>
      </w:r>
      <w:r w:rsidR="00FD45D8" w:rsidRPr="00FD45D8">
        <w:rPr>
          <w:rFonts w:ascii="Gill Sans MT" w:hAnsi="Gill Sans MT" w:cs="Times New Roman"/>
        </w:rPr>
        <w:t>c</w:t>
      </w:r>
      <w:r w:rsidR="004401E1" w:rsidRPr="00FD45D8">
        <w:rPr>
          <w:rFonts w:ascii="Gill Sans MT" w:hAnsi="Gill Sans MT" w:cs="Times New Roman"/>
        </w:rPr>
        <w:t xml:space="preserve">ounty government staff skills or </w:t>
      </w:r>
      <w:r w:rsidR="00FD45D8" w:rsidRPr="00FD45D8">
        <w:rPr>
          <w:rFonts w:ascii="Gill Sans MT" w:hAnsi="Gill Sans MT" w:cs="Times New Roman"/>
        </w:rPr>
        <w:t>producing</w:t>
      </w:r>
      <w:r w:rsidR="004401E1" w:rsidRPr="00FD45D8">
        <w:rPr>
          <w:rFonts w:ascii="Gill Sans MT" w:hAnsi="Gill Sans MT" w:cs="Times New Roman"/>
        </w:rPr>
        <w:t xml:space="preserve"> a workforce which if absorbed, service delivery would be better. </w:t>
      </w:r>
    </w:p>
    <w:p w14:paraId="00000216" w14:textId="690B204C" w:rsidR="00715B6A" w:rsidRPr="00FD45D8" w:rsidRDefault="00532B03" w:rsidP="00FD45D8">
      <w:pPr>
        <w:spacing w:before="160" w:after="120" w:line="240" w:lineRule="auto"/>
        <w:jc w:val="both"/>
        <w:rPr>
          <w:rFonts w:ascii="Gill Sans MT" w:hAnsi="Gill Sans MT" w:cs="Times New Roman"/>
        </w:rPr>
      </w:pPr>
      <w:r w:rsidRPr="00FD45D8">
        <w:rPr>
          <w:rFonts w:ascii="Gill Sans MT" w:hAnsi="Gill Sans MT" w:cs="Times New Roman"/>
        </w:rPr>
        <w:t xml:space="preserve">For instance, in Isiolo, a youth working with the </w:t>
      </w:r>
      <w:r w:rsidR="00FD45D8" w:rsidRPr="00FD45D8">
        <w:rPr>
          <w:rFonts w:ascii="Gill Sans MT" w:hAnsi="Gill Sans MT" w:cs="Times New Roman"/>
        </w:rPr>
        <w:t>c</w:t>
      </w:r>
      <w:r w:rsidRPr="00FD45D8">
        <w:rPr>
          <w:rFonts w:ascii="Gill Sans MT" w:hAnsi="Gill Sans MT" w:cs="Times New Roman"/>
        </w:rPr>
        <w:t xml:space="preserve">ounty </w:t>
      </w:r>
      <w:r w:rsidR="00FD45D8" w:rsidRPr="00FD45D8">
        <w:rPr>
          <w:rFonts w:ascii="Gill Sans MT" w:hAnsi="Gill Sans MT" w:cs="Times New Roman"/>
        </w:rPr>
        <w:t>g</w:t>
      </w:r>
      <w:r w:rsidRPr="00FD45D8">
        <w:rPr>
          <w:rFonts w:ascii="Gill Sans MT" w:hAnsi="Gill Sans MT" w:cs="Times New Roman"/>
        </w:rPr>
        <w:t>overnment as an animal health officer wa</w:t>
      </w:r>
      <w:r w:rsidR="00341911" w:rsidRPr="00FD45D8">
        <w:rPr>
          <w:rFonts w:ascii="Gill Sans MT" w:hAnsi="Gill Sans MT" w:cs="Times New Roman"/>
        </w:rPr>
        <w:t xml:space="preserve">s supported to pursue a course </w:t>
      </w:r>
      <w:r w:rsidR="00FE3395" w:rsidRPr="00FD45D8">
        <w:rPr>
          <w:rFonts w:ascii="Gill Sans MT" w:hAnsi="Gill Sans MT" w:cs="Times New Roman"/>
        </w:rPr>
        <w:t>i</w:t>
      </w:r>
      <w:r w:rsidRPr="00FD45D8">
        <w:rPr>
          <w:rFonts w:ascii="Gill Sans MT" w:hAnsi="Gill Sans MT" w:cs="Times New Roman"/>
        </w:rPr>
        <w:t xml:space="preserve">n meat inspection. </w:t>
      </w:r>
      <w:r w:rsidR="00FD45D8" w:rsidRPr="00FD45D8">
        <w:rPr>
          <w:rFonts w:ascii="Gill Sans MT" w:hAnsi="Gill Sans MT" w:cs="Times New Roman"/>
        </w:rPr>
        <w:t xml:space="preserve"> </w:t>
      </w:r>
      <w:r w:rsidRPr="00FD45D8">
        <w:rPr>
          <w:rFonts w:ascii="Gill Sans MT" w:hAnsi="Gill Sans MT" w:cs="Times New Roman"/>
        </w:rPr>
        <w:t>After graduation, he was deployed as a meat inspector in Isiolo</w:t>
      </w:r>
      <w:r w:rsidR="0079298F" w:rsidRPr="00FD45D8">
        <w:rPr>
          <w:rFonts w:ascii="Gill Sans MT" w:hAnsi="Gill Sans MT" w:cs="Times New Roman"/>
        </w:rPr>
        <w:t>’s</w:t>
      </w:r>
      <w:r w:rsidRPr="00FD45D8">
        <w:rPr>
          <w:rFonts w:ascii="Gill Sans MT" w:hAnsi="Gill Sans MT" w:cs="Times New Roman"/>
        </w:rPr>
        <w:t xml:space="preserve"> main </w:t>
      </w:r>
      <w:r w:rsidR="000E3F26" w:rsidRPr="00FD45D8">
        <w:rPr>
          <w:rFonts w:ascii="Gill Sans MT" w:hAnsi="Gill Sans MT" w:cs="Times New Roman"/>
        </w:rPr>
        <w:t>slaughterhouse (</w:t>
      </w:r>
      <w:r w:rsidRPr="00FD45D8">
        <w:rPr>
          <w:rFonts w:ascii="Gill Sans MT" w:hAnsi="Gill Sans MT" w:cs="Times New Roman"/>
        </w:rPr>
        <w:t>where there was only one meat inspector who was due for retirement</w:t>
      </w:r>
      <w:r w:rsidR="00FE3395" w:rsidRPr="00FD45D8">
        <w:rPr>
          <w:rFonts w:ascii="Gill Sans MT" w:hAnsi="Gill Sans MT" w:cs="Times New Roman"/>
        </w:rPr>
        <w:t>)</w:t>
      </w:r>
      <w:r w:rsidRPr="00FD45D8">
        <w:rPr>
          <w:rFonts w:ascii="Gill Sans MT" w:hAnsi="Gill Sans MT" w:cs="Times New Roman"/>
        </w:rPr>
        <w:t xml:space="preserve">. </w:t>
      </w:r>
      <w:r w:rsidR="00FD45D8" w:rsidRPr="00FD45D8">
        <w:rPr>
          <w:rFonts w:ascii="Gill Sans MT" w:hAnsi="Gill Sans MT" w:cs="Times New Roman"/>
        </w:rPr>
        <w:t>The t</w:t>
      </w:r>
      <w:r w:rsidRPr="00FD45D8">
        <w:rPr>
          <w:rFonts w:ascii="Gill Sans MT" w:hAnsi="Gill Sans MT" w:cs="Times New Roman"/>
        </w:rPr>
        <w:t xml:space="preserve">raders used to spend </w:t>
      </w:r>
      <w:r w:rsidR="00FD45D8" w:rsidRPr="00FD45D8">
        <w:rPr>
          <w:rFonts w:ascii="Gill Sans MT" w:hAnsi="Gill Sans MT" w:cs="Times New Roman"/>
        </w:rPr>
        <w:t>three</w:t>
      </w:r>
      <w:r w:rsidRPr="00FD45D8">
        <w:rPr>
          <w:rFonts w:ascii="Gill Sans MT" w:hAnsi="Gill Sans MT" w:cs="Times New Roman"/>
        </w:rPr>
        <w:t xml:space="preserve"> to </w:t>
      </w:r>
      <w:r w:rsidR="00FD45D8" w:rsidRPr="00FD45D8">
        <w:rPr>
          <w:rFonts w:ascii="Gill Sans MT" w:hAnsi="Gill Sans MT" w:cs="Times New Roman"/>
        </w:rPr>
        <w:t>four</w:t>
      </w:r>
      <w:r w:rsidRPr="00FD45D8">
        <w:rPr>
          <w:rFonts w:ascii="Gill Sans MT" w:hAnsi="Gill Sans MT" w:cs="Times New Roman"/>
        </w:rPr>
        <w:t xml:space="preserve"> hours at the slaughterhouse since only one meat inspector was serving them. </w:t>
      </w:r>
      <w:r w:rsidR="001B728A">
        <w:rPr>
          <w:rFonts w:ascii="Gill Sans MT" w:hAnsi="Gill Sans MT" w:cs="Times New Roman"/>
        </w:rPr>
        <w:t>After</w:t>
      </w:r>
      <w:r w:rsidRPr="00FD45D8">
        <w:rPr>
          <w:rFonts w:ascii="Gill Sans MT" w:hAnsi="Gill Sans MT" w:cs="Times New Roman"/>
        </w:rPr>
        <w:t xml:space="preserve"> the youth joined </w:t>
      </w:r>
      <w:r w:rsidR="00FD45D8" w:rsidRPr="00FD45D8">
        <w:rPr>
          <w:rFonts w:ascii="Gill Sans MT" w:hAnsi="Gill Sans MT" w:cs="Times New Roman"/>
        </w:rPr>
        <w:t>the team</w:t>
      </w:r>
      <w:r w:rsidRPr="00FD45D8">
        <w:rPr>
          <w:rFonts w:ascii="Gill Sans MT" w:hAnsi="Gill Sans MT" w:cs="Times New Roman"/>
        </w:rPr>
        <w:t xml:space="preserve">, traders now spend less </w:t>
      </w:r>
      <w:r w:rsidR="009A7537" w:rsidRPr="00FD45D8">
        <w:rPr>
          <w:rFonts w:ascii="Gill Sans MT" w:hAnsi="Gill Sans MT" w:cs="Times New Roman"/>
        </w:rPr>
        <w:t>than</w:t>
      </w:r>
      <w:r w:rsidRPr="00FD45D8">
        <w:rPr>
          <w:rFonts w:ascii="Gill Sans MT" w:hAnsi="Gill Sans MT" w:cs="Times New Roman"/>
        </w:rPr>
        <w:t xml:space="preserve"> </w:t>
      </w:r>
      <w:r w:rsidR="009A7537" w:rsidRPr="00FD45D8">
        <w:rPr>
          <w:rFonts w:ascii="Gill Sans MT" w:hAnsi="Gill Sans MT" w:cs="Times New Roman"/>
        </w:rPr>
        <w:t>an</w:t>
      </w:r>
      <w:r w:rsidRPr="00FD45D8">
        <w:rPr>
          <w:rFonts w:ascii="Gill Sans MT" w:hAnsi="Gill Sans MT" w:cs="Times New Roman"/>
        </w:rPr>
        <w:t xml:space="preserve"> hour at the slaughterhouse.</w:t>
      </w:r>
    </w:p>
    <w:p w14:paraId="1969ABEB" w14:textId="77777777" w:rsidR="00B55C0C" w:rsidRDefault="00B55C0C" w:rsidP="00FD45D8">
      <w:pPr>
        <w:spacing w:before="160" w:after="120" w:line="240" w:lineRule="auto"/>
        <w:rPr>
          <w:rFonts w:ascii="Gill Sans MT" w:hAnsi="Gill Sans MT" w:cs="Times New Roman"/>
          <w:b/>
          <w:color w:val="4799B5"/>
        </w:rPr>
      </w:pPr>
      <w:bookmarkStart w:id="51" w:name="_heading=h.kj8dityoy2fm" w:colFirst="0" w:colLast="0"/>
      <w:bookmarkEnd w:id="51"/>
    </w:p>
    <w:p w14:paraId="5D9EA6BE" w14:textId="77777777" w:rsidR="00B55C0C" w:rsidRDefault="00B55C0C" w:rsidP="00FD45D8">
      <w:pPr>
        <w:spacing w:before="160" w:after="120" w:line="240" w:lineRule="auto"/>
        <w:rPr>
          <w:rFonts w:ascii="Gill Sans MT" w:hAnsi="Gill Sans MT" w:cs="Times New Roman"/>
          <w:b/>
          <w:color w:val="4799B5"/>
        </w:rPr>
      </w:pPr>
    </w:p>
    <w:p w14:paraId="1B0A46F7" w14:textId="77777777" w:rsidR="00B55C0C" w:rsidRDefault="00B55C0C" w:rsidP="00FD45D8">
      <w:pPr>
        <w:spacing w:before="160" w:after="120" w:line="240" w:lineRule="auto"/>
        <w:rPr>
          <w:rFonts w:ascii="Gill Sans MT" w:hAnsi="Gill Sans MT" w:cs="Times New Roman"/>
          <w:b/>
          <w:color w:val="4799B5"/>
        </w:rPr>
      </w:pPr>
    </w:p>
    <w:p w14:paraId="67AE5831" w14:textId="77777777" w:rsidR="00B55C0C" w:rsidRDefault="00B55C0C">
      <w:pPr>
        <w:rPr>
          <w:rFonts w:ascii="Gill Sans MT" w:hAnsi="Gill Sans MT" w:cs="Times New Roman"/>
          <w:b/>
          <w:color w:val="4799B5"/>
        </w:rPr>
      </w:pPr>
      <w:r>
        <w:rPr>
          <w:rFonts w:ascii="Gill Sans MT" w:hAnsi="Gill Sans MT" w:cs="Times New Roman"/>
          <w:b/>
          <w:color w:val="4799B5"/>
        </w:rPr>
        <w:br w:type="page"/>
      </w:r>
    </w:p>
    <w:p w14:paraId="7414A2F1" w14:textId="745122BB" w:rsidR="005D746E" w:rsidRPr="00FD45D8" w:rsidRDefault="005D746E" w:rsidP="00FD45D8">
      <w:pPr>
        <w:spacing w:before="160" w:after="120" w:line="240" w:lineRule="auto"/>
        <w:rPr>
          <w:rFonts w:ascii="Gill Sans MT" w:hAnsi="Gill Sans MT" w:cs="Times New Roman"/>
          <w:b/>
          <w:color w:val="4799B5"/>
        </w:rPr>
      </w:pPr>
      <w:r w:rsidRPr="00FD45D8">
        <w:rPr>
          <w:rFonts w:ascii="Gill Sans MT" w:hAnsi="Gill Sans MT" w:cs="Times New Roman"/>
          <w:b/>
          <w:color w:val="4799B5"/>
        </w:rPr>
        <w:lastRenderedPageBreak/>
        <w:t xml:space="preserve">Sustainability </w:t>
      </w:r>
      <w:r w:rsidR="00FD45D8" w:rsidRPr="00FD45D8">
        <w:rPr>
          <w:rFonts w:ascii="Gill Sans MT" w:hAnsi="Gill Sans MT" w:cs="Times New Roman"/>
          <w:b/>
          <w:color w:val="4799B5"/>
        </w:rPr>
        <w:t>and</w:t>
      </w:r>
      <w:r w:rsidRPr="00FD45D8">
        <w:rPr>
          <w:rFonts w:ascii="Gill Sans MT" w:hAnsi="Gill Sans MT" w:cs="Times New Roman"/>
          <w:b/>
          <w:color w:val="4799B5"/>
        </w:rPr>
        <w:t xml:space="preserve"> Scale</w:t>
      </w:r>
    </w:p>
    <w:p w14:paraId="56BBE2B2" w14:textId="1D8708BE" w:rsidR="005D746E" w:rsidRPr="00FD45D8" w:rsidRDefault="005D746E" w:rsidP="00FD45D8">
      <w:pPr>
        <w:spacing w:before="160" w:after="120" w:line="240" w:lineRule="auto"/>
        <w:jc w:val="both"/>
        <w:rPr>
          <w:rFonts w:ascii="Gill Sans MT" w:hAnsi="Gill Sans MT" w:cs="Times New Roman"/>
        </w:rPr>
      </w:pPr>
      <w:r w:rsidRPr="00FD45D8">
        <w:rPr>
          <w:rFonts w:ascii="Gill Sans MT" w:hAnsi="Gill Sans MT" w:cs="Times New Roman"/>
        </w:rPr>
        <w:t xml:space="preserve">The “Push” mechanism addressed the barriers to economic participation </w:t>
      </w:r>
      <w:r w:rsidR="00FD45D8">
        <w:rPr>
          <w:rFonts w:ascii="Gill Sans MT" w:hAnsi="Gill Sans MT" w:cs="Times New Roman"/>
        </w:rPr>
        <w:t>for</w:t>
      </w:r>
      <w:r w:rsidRPr="00FD45D8">
        <w:rPr>
          <w:rFonts w:ascii="Gill Sans MT" w:hAnsi="Gill Sans MT" w:cs="Times New Roman"/>
        </w:rPr>
        <w:t xml:space="preserve"> vulnerable groups in the community by strengthen</w:t>
      </w:r>
      <w:r w:rsidR="0079298F" w:rsidRPr="00FD45D8">
        <w:rPr>
          <w:rFonts w:ascii="Gill Sans MT" w:hAnsi="Gill Sans MT" w:cs="Times New Roman"/>
        </w:rPr>
        <w:t>ing</w:t>
      </w:r>
      <w:r w:rsidRPr="00FD45D8">
        <w:rPr>
          <w:rFonts w:ascii="Gill Sans MT" w:hAnsi="Gill Sans MT" w:cs="Times New Roman"/>
        </w:rPr>
        <w:t xml:space="preserve"> their skills and support systems while the “Pull” create the conditions necessary to expand opportunities for individuals to engage in </w:t>
      </w:r>
      <w:r w:rsidR="0060197A">
        <w:rPr>
          <w:rFonts w:ascii="Gill Sans MT" w:hAnsi="Gill Sans MT" w:cs="Times New Roman"/>
        </w:rPr>
        <w:t>the economy</w:t>
      </w:r>
      <w:r w:rsidRPr="00FD45D8">
        <w:rPr>
          <w:rFonts w:ascii="Gill Sans MT" w:hAnsi="Gill Sans MT" w:cs="Times New Roman"/>
        </w:rPr>
        <w:t>. Various trainings created self-awareness among young girls and boys</w:t>
      </w:r>
      <w:r w:rsidR="00DF5111">
        <w:rPr>
          <w:rFonts w:ascii="Gill Sans MT" w:hAnsi="Gill Sans MT" w:cs="Times New Roman"/>
        </w:rPr>
        <w:t>,</w:t>
      </w:r>
      <w:r w:rsidRPr="00FD45D8">
        <w:rPr>
          <w:rFonts w:ascii="Gill Sans MT" w:hAnsi="Gill Sans MT" w:cs="Times New Roman"/>
        </w:rPr>
        <w:t xml:space="preserve"> empowering them to make decisions on the transition pathways that fit them best. This</w:t>
      </w:r>
      <w:r w:rsidR="00FD45D8" w:rsidRPr="00FD45D8">
        <w:rPr>
          <w:rFonts w:ascii="Gill Sans MT" w:hAnsi="Gill Sans MT" w:cs="Times New Roman"/>
        </w:rPr>
        <w:t xml:space="preserve">, </w:t>
      </w:r>
      <w:r w:rsidRPr="00FD45D8">
        <w:rPr>
          <w:rFonts w:ascii="Gill Sans MT" w:hAnsi="Gill Sans MT" w:cs="Times New Roman"/>
        </w:rPr>
        <w:t>coupled with coaching, mentoring</w:t>
      </w:r>
      <w:r w:rsidR="00FD45D8" w:rsidRPr="00FD45D8">
        <w:rPr>
          <w:rFonts w:ascii="Gill Sans MT" w:hAnsi="Gill Sans MT" w:cs="Times New Roman"/>
        </w:rPr>
        <w:t>,</w:t>
      </w:r>
      <w:r w:rsidRPr="00FD45D8">
        <w:rPr>
          <w:rFonts w:ascii="Gill Sans MT" w:hAnsi="Gill Sans MT" w:cs="Times New Roman"/>
        </w:rPr>
        <w:t xml:space="preserve"> and linkages to access finance</w:t>
      </w:r>
      <w:r w:rsidR="00FD45D8" w:rsidRPr="00FD45D8">
        <w:rPr>
          <w:rFonts w:ascii="Gill Sans MT" w:hAnsi="Gill Sans MT" w:cs="Times New Roman"/>
        </w:rPr>
        <w:t xml:space="preserve"> or </w:t>
      </w:r>
      <w:r w:rsidRPr="00FD45D8">
        <w:rPr>
          <w:rFonts w:ascii="Gill Sans MT" w:hAnsi="Gill Sans MT" w:cs="Times New Roman"/>
        </w:rPr>
        <w:t>capital</w:t>
      </w:r>
      <w:r w:rsidR="00FD45D8" w:rsidRPr="00FD45D8">
        <w:rPr>
          <w:rFonts w:ascii="Gill Sans MT" w:hAnsi="Gill Sans MT" w:cs="Times New Roman"/>
        </w:rPr>
        <w:t xml:space="preserve">, </w:t>
      </w:r>
      <w:r w:rsidRPr="00FD45D8">
        <w:rPr>
          <w:rFonts w:ascii="Gill Sans MT" w:hAnsi="Gill Sans MT" w:cs="Times New Roman"/>
        </w:rPr>
        <w:t xml:space="preserve">allowed them to participate in various livelihood activities. Through the REAP model, women </w:t>
      </w:r>
      <w:r w:rsidR="00FD45D8" w:rsidRPr="00FD45D8">
        <w:rPr>
          <w:rFonts w:ascii="Gill Sans MT" w:hAnsi="Gill Sans MT" w:cs="Times New Roman"/>
        </w:rPr>
        <w:t>were</w:t>
      </w:r>
      <w:r w:rsidRPr="00FD45D8">
        <w:rPr>
          <w:rFonts w:ascii="Gill Sans MT" w:hAnsi="Gill Sans MT" w:cs="Times New Roman"/>
        </w:rPr>
        <w:t xml:space="preserve"> linked to large </w:t>
      </w:r>
      <w:r w:rsidR="00E67937" w:rsidRPr="00FD45D8">
        <w:rPr>
          <w:rFonts w:ascii="Gill Sans MT" w:hAnsi="Gill Sans MT" w:cs="Times New Roman"/>
        </w:rPr>
        <w:t>businesses,</w:t>
      </w:r>
      <w:r w:rsidRPr="00FD45D8">
        <w:rPr>
          <w:rFonts w:ascii="Gill Sans MT" w:hAnsi="Gill Sans MT" w:cs="Times New Roman"/>
        </w:rPr>
        <w:t xml:space="preserve"> and this enhanced access to either the input or output markets.</w:t>
      </w:r>
    </w:p>
    <w:p w14:paraId="00F4BD48" w14:textId="4826D894" w:rsidR="005D746E" w:rsidRPr="00FD45D8" w:rsidRDefault="00DF5111" w:rsidP="00FD45D8">
      <w:pPr>
        <w:spacing w:before="160" w:after="120" w:line="240" w:lineRule="auto"/>
        <w:jc w:val="both"/>
        <w:rPr>
          <w:rFonts w:ascii="Gill Sans MT" w:hAnsi="Gill Sans MT" w:cs="Times New Roman"/>
        </w:rPr>
      </w:pPr>
      <w:r>
        <w:rPr>
          <w:rFonts w:ascii="Gill Sans MT" w:hAnsi="Gill Sans MT" w:cs="Times New Roman"/>
        </w:rPr>
        <w:t>With</w:t>
      </w:r>
      <w:r w:rsidR="005D746E" w:rsidRPr="00FD45D8">
        <w:rPr>
          <w:rFonts w:ascii="Gill Sans MT" w:hAnsi="Gill Sans MT" w:cs="Times New Roman"/>
        </w:rPr>
        <w:t xml:space="preserve"> limited resources available, this reached 22,166 LMS participants. According to a </w:t>
      </w:r>
      <w:r w:rsidR="00FD45D8" w:rsidRPr="00FD45D8">
        <w:rPr>
          <w:rFonts w:ascii="Gill Sans MT" w:hAnsi="Gill Sans MT" w:cs="Times New Roman"/>
        </w:rPr>
        <w:t>b</w:t>
      </w:r>
      <w:r w:rsidR="005D746E" w:rsidRPr="00FD45D8">
        <w:rPr>
          <w:rFonts w:ascii="Gill Sans MT" w:hAnsi="Gill Sans MT" w:cs="Times New Roman"/>
        </w:rPr>
        <w:t xml:space="preserve">usiness </w:t>
      </w:r>
      <w:r w:rsidR="00FD45D8" w:rsidRPr="00FD45D8">
        <w:rPr>
          <w:rFonts w:ascii="Gill Sans MT" w:hAnsi="Gill Sans MT" w:cs="Times New Roman"/>
        </w:rPr>
        <w:t>c</w:t>
      </w:r>
      <w:r w:rsidR="005D746E" w:rsidRPr="00FD45D8">
        <w:rPr>
          <w:rFonts w:ascii="Gill Sans MT" w:hAnsi="Gill Sans MT" w:cs="Times New Roman"/>
        </w:rPr>
        <w:t xml:space="preserve">oach working with Smart Regional Consultants in Isiolo County, there is a need to continue with business mentorship since not all youths and women have been mentored in the counties </w:t>
      </w:r>
      <w:r>
        <w:rPr>
          <w:rFonts w:ascii="Gill Sans MT" w:hAnsi="Gill Sans MT" w:cs="Times New Roman"/>
        </w:rPr>
        <w:t xml:space="preserve">in which </w:t>
      </w:r>
      <w:r w:rsidR="005D746E" w:rsidRPr="00FD45D8">
        <w:rPr>
          <w:rFonts w:ascii="Gill Sans MT" w:hAnsi="Gill Sans MT" w:cs="Times New Roman"/>
        </w:rPr>
        <w:t xml:space="preserve">LMS </w:t>
      </w:r>
      <w:r w:rsidR="00FD45D8" w:rsidRPr="00FD45D8">
        <w:rPr>
          <w:rFonts w:ascii="Gill Sans MT" w:hAnsi="Gill Sans MT" w:cs="Times New Roman"/>
        </w:rPr>
        <w:t>was</w:t>
      </w:r>
      <w:r w:rsidR="005D746E" w:rsidRPr="00FD45D8">
        <w:rPr>
          <w:rFonts w:ascii="Gill Sans MT" w:hAnsi="Gill Sans MT" w:cs="Times New Roman"/>
        </w:rPr>
        <w:t xml:space="preserve"> operating. There is a need to mentor more youths and women in the same area to enhance participation in livestock markets.</w:t>
      </w:r>
    </w:p>
    <w:p w14:paraId="099477E8" w14:textId="28D1C2DC" w:rsidR="00DF5111" w:rsidRPr="00FD45D8" w:rsidRDefault="00DF5111" w:rsidP="00DF5111">
      <w:pPr>
        <w:pBdr>
          <w:top w:val="nil"/>
          <w:left w:val="nil"/>
          <w:bottom w:val="nil"/>
          <w:right w:val="nil"/>
          <w:between w:val="nil"/>
        </w:pBdr>
        <w:spacing w:before="160" w:after="120" w:line="240" w:lineRule="auto"/>
        <w:jc w:val="both"/>
        <w:rPr>
          <w:rFonts w:ascii="Gill Sans MT" w:hAnsi="Gill Sans MT" w:cs="Times New Roman"/>
          <w:color w:val="000000"/>
        </w:rPr>
      </w:pPr>
      <w:r w:rsidRPr="7D4E7C8F">
        <w:rPr>
          <w:rFonts w:ascii="Gill Sans MT" w:hAnsi="Gill Sans MT" w:cs="Times New Roman"/>
          <w:color w:val="000000" w:themeColor="text1"/>
        </w:rPr>
        <w:t xml:space="preserve">Social capital is key to financial inclusion in pastoral communities given their nomadic nature which limits their assets for a loan guarantee. LMS support to form SACCOs and saving groups led to the inclusion of the most disadvantaged and vulnerable community members, </w:t>
      </w:r>
      <w:r w:rsidR="00E67937" w:rsidRPr="7D4E7C8F">
        <w:rPr>
          <w:rFonts w:ascii="Gill Sans MT" w:hAnsi="Gill Sans MT" w:cs="Times New Roman"/>
          <w:color w:val="000000" w:themeColor="text1"/>
        </w:rPr>
        <w:t>women,</w:t>
      </w:r>
      <w:r w:rsidRPr="7D4E7C8F">
        <w:rPr>
          <w:rFonts w:ascii="Gill Sans MT" w:hAnsi="Gill Sans MT" w:cs="Times New Roman"/>
          <w:color w:val="000000" w:themeColor="text1"/>
        </w:rPr>
        <w:t xml:space="preserve"> and youth, who would never have had access to financing. It was also observed that most SACCOs were at the formative stage and needed enhanced training in expansion, governance, management, and systems enhancement (including automation of operations). Although the members already participated in savings, they were unable to satisfy the loan demands of their members let alone the community members approaching them for loans. Similarly, savings groups were few and were only rendering their services to the group members due to limited finances. There is a need to build the capacity of the SACCOs and savings groups to attract the larger financial institutions – microfinance institutions, banks, and the Impact for Northern Kenya fund.</w:t>
      </w:r>
    </w:p>
    <w:p w14:paraId="480E14E0" w14:textId="7FE6E42F" w:rsidR="005D746E" w:rsidRPr="00FD45D8" w:rsidRDefault="005D746E" w:rsidP="00FD45D8">
      <w:pPr>
        <w:pBdr>
          <w:top w:val="nil"/>
          <w:left w:val="nil"/>
          <w:bottom w:val="nil"/>
          <w:right w:val="nil"/>
          <w:between w:val="nil"/>
        </w:pBdr>
        <w:spacing w:before="160" w:after="120" w:line="240" w:lineRule="auto"/>
        <w:jc w:val="both"/>
        <w:rPr>
          <w:rFonts w:ascii="Gill Sans MT" w:hAnsi="Gill Sans MT" w:cs="Times New Roman"/>
          <w:color w:val="000000"/>
        </w:rPr>
      </w:pPr>
      <w:r w:rsidRPr="7D4E7C8F">
        <w:rPr>
          <w:rFonts w:ascii="Gill Sans MT" w:hAnsi="Gill Sans MT" w:cs="Times New Roman"/>
          <w:color w:val="000000" w:themeColor="text1"/>
        </w:rPr>
        <w:t>LMS worked with financial institutions</w:t>
      </w:r>
      <w:r w:rsidR="00FD45D8" w:rsidRPr="7D4E7C8F">
        <w:rPr>
          <w:rFonts w:ascii="Gill Sans MT" w:hAnsi="Gill Sans MT" w:cs="Times New Roman"/>
          <w:color w:val="000000" w:themeColor="text1"/>
        </w:rPr>
        <w:t xml:space="preserve">, </w:t>
      </w:r>
      <w:r w:rsidRPr="7D4E7C8F">
        <w:rPr>
          <w:rFonts w:ascii="Gill Sans MT" w:hAnsi="Gill Sans MT" w:cs="Times New Roman"/>
          <w:color w:val="000000" w:themeColor="text1"/>
        </w:rPr>
        <w:t>including mainstream banks</w:t>
      </w:r>
      <w:r w:rsidR="00FD45D8" w:rsidRPr="7D4E7C8F">
        <w:rPr>
          <w:rFonts w:ascii="Gill Sans MT" w:hAnsi="Gill Sans MT" w:cs="Times New Roman"/>
          <w:color w:val="000000" w:themeColor="text1"/>
        </w:rPr>
        <w:t xml:space="preserve">, </w:t>
      </w:r>
      <w:r w:rsidRPr="7D4E7C8F">
        <w:rPr>
          <w:rFonts w:ascii="Gill Sans MT" w:hAnsi="Gill Sans MT" w:cs="Times New Roman"/>
          <w:color w:val="000000" w:themeColor="text1"/>
        </w:rPr>
        <w:t xml:space="preserve">to develop </w:t>
      </w:r>
      <w:r w:rsidRPr="7D4E7C8F">
        <w:rPr>
          <w:rFonts w:ascii="Gill Sans MT" w:hAnsi="Gill Sans MT" w:cs="Times New Roman"/>
          <w:i/>
          <w:color w:val="000000" w:themeColor="text1"/>
        </w:rPr>
        <w:t>sharia</w:t>
      </w:r>
      <w:r w:rsidR="00FD45D8" w:rsidRPr="7D4E7C8F">
        <w:rPr>
          <w:rFonts w:ascii="Gill Sans MT" w:hAnsi="Gill Sans MT" w:cs="Times New Roman"/>
          <w:color w:val="000000" w:themeColor="text1"/>
        </w:rPr>
        <w:t>-</w:t>
      </w:r>
      <w:r w:rsidRPr="7D4E7C8F">
        <w:rPr>
          <w:rFonts w:ascii="Gill Sans MT" w:hAnsi="Gill Sans MT" w:cs="Times New Roman"/>
          <w:color w:val="000000" w:themeColor="text1"/>
        </w:rPr>
        <w:t xml:space="preserve">compliant products. </w:t>
      </w:r>
      <w:r w:rsidR="00FD45D8" w:rsidRPr="7D4E7C8F">
        <w:rPr>
          <w:rFonts w:ascii="Gill Sans MT" w:hAnsi="Gill Sans MT" w:cs="Times New Roman"/>
          <w:color w:val="000000" w:themeColor="text1"/>
        </w:rPr>
        <w:t>As a result of LMS training,</w:t>
      </w:r>
      <w:r w:rsidRPr="7D4E7C8F">
        <w:rPr>
          <w:rFonts w:ascii="Gill Sans MT" w:hAnsi="Gill Sans MT" w:cs="Times New Roman"/>
          <w:color w:val="000000" w:themeColor="text1"/>
        </w:rPr>
        <w:t xml:space="preserve"> the institutions can continue providing the products without much external support. Their sustainability in the local community has been proven by LMS partner financial institutions which are still offering these products to new and existing customers. However, there is </w:t>
      </w:r>
      <w:r w:rsidR="0079298F" w:rsidRPr="7D4E7C8F">
        <w:rPr>
          <w:rFonts w:ascii="Gill Sans MT" w:hAnsi="Gill Sans MT" w:cs="Times New Roman"/>
          <w:color w:val="000000" w:themeColor="text1"/>
        </w:rPr>
        <w:t xml:space="preserve">a </w:t>
      </w:r>
      <w:r w:rsidRPr="7D4E7C8F">
        <w:rPr>
          <w:rFonts w:ascii="Gill Sans MT" w:hAnsi="Gill Sans MT" w:cs="Times New Roman"/>
          <w:color w:val="000000" w:themeColor="text1"/>
        </w:rPr>
        <w:t xml:space="preserve">need to create more awareness </w:t>
      </w:r>
      <w:r w:rsidR="00FD45D8" w:rsidRPr="7D4E7C8F">
        <w:rPr>
          <w:rFonts w:ascii="Gill Sans MT" w:hAnsi="Gill Sans MT" w:cs="Times New Roman"/>
          <w:color w:val="000000" w:themeColor="text1"/>
        </w:rPr>
        <w:t>in</w:t>
      </w:r>
      <w:r w:rsidRPr="7D4E7C8F">
        <w:rPr>
          <w:rFonts w:ascii="Gill Sans MT" w:hAnsi="Gill Sans MT" w:cs="Times New Roman"/>
          <w:color w:val="000000" w:themeColor="text1"/>
        </w:rPr>
        <w:t xml:space="preserve"> the communities to encourage</w:t>
      </w:r>
      <w:r w:rsidR="00FD45D8" w:rsidRPr="7D4E7C8F">
        <w:rPr>
          <w:rFonts w:ascii="Gill Sans MT" w:hAnsi="Gill Sans MT" w:cs="Times New Roman"/>
          <w:color w:val="000000" w:themeColor="text1"/>
        </w:rPr>
        <w:t xml:space="preserve"> product</w:t>
      </w:r>
      <w:r w:rsidRPr="7D4E7C8F">
        <w:rPr>
          <w:rFonts w:ascii="Gill Sans MT" w:hAnsi="Gill Sans MT" w:cs="Times New Roman"/>
          <w:color w:val="000000" w:themeColor="text1"/>
        </w:rPr>
        <w:t xml:space="preserve"> </w:t>
      </w:r>
      <w:r w:rsidR="00FD45D8" w:rsidRPr="7D4E7C8F">
        <w:rPr>
          <w:rFonts w:ascii="Gill Sans MT" w:hAnsi="Gill Sans MT" w:cs="Times New Roman"/>
          <w:color w:val="000000" w:themeColor="text1"/>
        </w:rPr>
        <w:t>uptake</w:t>
      </w:r>
      <w:r w:rsidRPr="7D4E7C8F">
        <w:rPr>
          <w:rFonts w:ascii="Gill Sans MT" w:hAnsi="Gill Sans MT" w:cs="Times New Roman"/>
          <w:color w:val="000000" w:themeColor="text1"/>
        </w:rPr>
        <w:t xml:space="preserve">. Perceptions and knowledge of diverse financial products </w:t>
      </w:r>
      <w:r w:rsidR="00FD45D8" w:rsidRPr="7D4E7C8F">
        <w:rPr>
          <w:rFonts w:ascii="Gill Sans MT" w:hAnsi="Gill Sans MT" w:cs="Times New Roman"/>
          <w:color w:val="000000" w:themeColor="text1"/>
        </w:rPr>
        <w:t>are</w:t>
      </w:r>
      <w:r w:rsidRPr="7D4E7C8F">
        <w:rPr>
          <w:rFonts w:ascii="Gill Sans MT" w:hAnsi="Gill Sans MT" w:cs="Times New Roman"/>
          <w:color w:val="000000" w:themeColor="text1"/>
        </w:rPr>
        <w:t xml:space="preserve"> still important as a sustainability mechanism. This is because some of the beneficiaries, for instance, shied away from banks out of fear of loan defaulting. </w:t>
      </w:r>
    </w:p>
    <w:p w14:paraId="3FDAEDC7" w14:textId="54ECA351" w:rsidR="005D746E" w:rsidRPr="00FD45D8" w:rsidRDefault="00FD45D8" w:rsidP="00FD45D8">
      <w:pPr>
        <w:spacing w:before="160" w:after="120" w:line="240" w:lineRule="auto"/>
        <w:jc w:val="both"/>
        <w:rPr>
          <w:rFonts w:ascii="Times New Roman" w:hAnsi="Times New Roman" w:cs="Times New Roman"/>
          <w:highlight w:val="yellow"/>
        </w:rPr>
      </w:pPr>
      <w:r w:rsidRPr="00FD45D8">
        <w:rPr>
          <w:rFonts w:ascii="Gill Sans MT" w:hAnsi="Gill Sans MT"/>
          <w:noProof/>
        </w:rPr>
        <mc:AlternateContent>
          <mc:Choice Requires="wps">
            <w:drawing>
              <wp:anchor distT="91440" distB="91440" distL="114300" distR="114300" simplePos="0" relativeHeight="251658253" behindDoc="1" locked="0" layoutInCell="1" allowOverlap="1" wp14:anchorId="1F3FEAA6" wp14:editId="41E550B7">
                <wp:simplePos x="0" y="0"/>
                <wp:positionH relativeFrom="page">
                  <wp:posOffset>466725</wp:posOffset>
                </wp:positionH>
                <wp:positionV relativeFrom="paragraph">
                  <wp:posOffset>789940</wp:posOffset>
                </wp:positionV>
                <wp:extent cx="6905625" cy="2390775"/>
                <wp:effectExtent l="0" t="0" r="9525" b="9525"/>
                <wp:wrapTight wrapText="bothSides">
                  <wp:wrapPolygon edited="0">
                    <wp:start x="0" y="0"/>
                    <wp:lineTo x="0" y="21514"/>
                    <wp:lineTo x="21570" y="21514"/>
                    <wp:lineTo x="21570" y="0"/>
                    <wp:lineTo x="0" y="0"/>
                  </wp:wrapPolygon>
                </wp:wrapTight>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5625" cy="2390775"/>
                        </a:xfrm>
                        <a:prstGeom prst="rect">
                          <a:avLst/>
                        </a:prstGeom>
                        <a:solidFill>
                          <a:srgbClr val="4799B5">
                            <a:alpha val="40000"/>
                          </a:srgbClr>
                        </a:solidFill>
                        <a:ln w="9525">
                          <a:noFill/>
                          <a:miter lim="800000"/>
                          <a:headEnd/>
                          <a:tailEnd/>
                        </a:ln>
                      </wps:spPr>
                      <wps:txbx>
                        <w:txbxContent>
                          <w:p w14:paraId="35618479" w14:textId="77777777" w:rsidR="00FD45D8" w:rsidRPr="00FD45D8" w:rsidRDefault="00FD45D8" w:rsidP="00FD45D8">
                            <w:pPr>
                              <w:pStyle w:val="Caption"/>
                              <w:spacing w:before="160" w:after="120" w:line="240" w:lineRule="auto"/>
                              <w:rPr>
                                <w:rFonts w:ascii="Gill Sans MT" w:hAnsi="Gill Sans MT"/>
                                <w:color w:val="403B33"/>
                                <w:sz w:val="22"/>
                                <w:szCs w:val="22"/>
                              </w:rPr>
                            </w:pPr>
                            <w:r w:rsidRPr="00FD45D8">
                              <w:rPr>
                                <w:rFonts w:ascii="Gill Sans MT" w:hAnsi="Gill Sans MT"/>
                                <w:color w:val="403B33"/>
                                <w:sz w:val="22"/>
                                <w:szCs w:val="22"/>
                              </w:rPr>
                              <w:t>Community Quotes</w:t>
                            </w:r>
                          </w:p>
                          <w:p w14:paraId="2473A2AF" w14:textId="492E9CD2" w:rsidR="00FD45D8" w:rsidRPr="00FD45D8" w:rsidRDefault="00FD45D8" w:rsidP="00FD45D8">
                            <w:pPr>
                              <w:pStyle w:val="Caption"/>
                              <w:spacing w:before="160" w:after="120" w:line="240" w:lineRule="auto"/>
                              <w:jc w:val="center"/>
                              <w:rPr>
                                <w:rFonts w:ascii="Gill Sans MT" w:hAnsi="Gill Sans MT"/>
                                <w:b w:val="0"/>
                                <w:bCs w:val="0"/>
                                <w:i/>
                                <w:iCs/>
                                <w:color w:val="403B33"/>
                                <w:sz w:val="22"/>
                                <w:szCs w:val="22"/>
                              </w:rPr>
                            </w:pPr>
                            <w:r w:rsidRPr="00FD45D8">
                              <w:rPr>
                                <w:rFonts w:ascii="Gill Sans MT" w:hAnsi="Gill Sans MT"/>
                                <w:b w:val="0"/>
                                <w:bCs w:val="0"/>
                                <w:i/>
                                <w:iCs/>
                                <w:color w:val="403B33"/>
                                <w:sz w:val="22"/>
                                <w:szCs w:val="22"/>
                              </w:rPr>
                              <w:t>“The key issue we are focusing on is mentoring the youth</w:t>
                            </w:r>
                            <w:r>
                              <w:rPr>
                                <w:rFonts w:ascii="Gill Sans MT" w:hAnsi="Gill Sans MT"/>
                                <w:b w:val="0"/>
                                <w:bCs w:val="0"/>
                                <w:i/>
                                <w:iCs/>
                                <w:color w:val="403B33"/>
                                <w:sz w:val="22"/>
                                <w:szCs w:val="22"/>
                              </w:rPr>
                              <w:t xml:space="preserve">. </w:t>
                            </w:r>
                            <w:r w:rsidRPr="00FD45D8">
                              <w:rPr>
                                <w:rFonts w:ascii="Gill Sans MT" w:hAnsi="Gill Sans MT"/>
                                <w:b w:val="0"/>
                                <w:bCs w:val="0"/>
                                <w:i/>
                                <w:iCs/>
                                <w:color w:val="403B33"/>
                                <w:sz w:val="22"/>
                                <w:szCs w:val="22"/>
                              </w:rPr>
                              <w:t xml:space="preserve">We started mentoring </w:t>
                            </w:r>
                            <w:r>
                              <w:rPr>
                                <w:rFonts w:ascii="Gill Sans MT" w:hAnsi="Gill Sans MT"/>
                                <w:b w:val="0"/>
                                <w:bCs w:val="0"/>
                                <w:i/>
                                <w:iCs/>
                                <w:color w:val="403B33"/>
                                <w:sz w:val="22"/>
                                <w:szCs w:val="22"/>
                              </w:rPr>
                              <w:t>them</w:t>
                            </w:r>
                            <w:r w:rsidRPr="00FD45D8">
                              <w:rPr>
                                <w:rFonts w:ascii="Gill Sans MT" w:hAnsi="Gill Sans MT"/>
                                <w:b w:val="0"/>
                                <w:bCs w:val="0"/>
                                <w:i/>
                                <w:iCs/>
                                <w:color w:val="403B33"/>
                                <w:sz w:val="22"/>
                                <w:szCs w:val="22"/>
                              </w:rPr>
                              <w:t xml:space="preserve"> at an individual </w:t>
                            </w:r>
                            <w:r>
                              <w:rPr>
                                <w:rFonts w:ascii="Gill Sans MT" w:hAnsi="Gill Sans MT"/>
                                <w:b w:val="0"/>
                                <w:bCs w:val="0"/>
                                <w:i/>
                                <w:iCs/>
                                <w:color w:val="403B33"/>
                                <w:sz w:val="22"/>
                                <w:szCs w:val="22"/>
                              </w:rPr>
                              <w:t>and</w:t>
                            </w:r>
                            <w:r w:rsidRPr="00FD45D8">
                              <w:rPr>
                                <w:rFonts w:ascii="Gill Sans MT" w:hAnsi="Gill Sans MT"/>
                                <w:b w:val="0"/>
                                <w:bCs w:val="0"/>
                                <w:i/>
                                <w:iCs/>
                                <w:color w:val="403B33"/>
                                <w:sz w:val="22"/>
                                <w:szCs w:val="22"/>
                              </w:rPr>
                              <w:t xml:space="preserve"> group level so that they can produce something for the market system</w:t>
                            </w:r>
                            <w:r>
                              <w:rPr>
                                <w:rFonts w:ascii="Gill Sans MT" w:hAnsi="Gill Sans MT"/>
                                <w:b w:val="0"/>
                                <w:bCs w:val="0"/>
                                <w:i/>
                                <w:iCs/>
                                <w:color w:val="403B33"/>
                                <w:sz w:val="22"/>
                                <w:szCs w:val="22"/>
                              </w:rPr>
                              <w:t>,</w:t>
                            </w:r>
                            <w:r w:rsidRPr="00FD45D8">
                              <w:rPr>
                                <w:rFonts w:ascii="Gill Sans MT" w:hAnsi="Gill Sans MT"/>
                                <w:b w:val="0"/>
                                <w:bCs w:val="0"/>
                                <w:i/>
                                <w:iCs/>
                                <w:color w:val="403B33"/>
                                <w:sz w:val="22"/>
                                <w:szCs w:val="22"/>
                              </w:rPr>
                              <w:t xml:space="preserve">” </w:t>
                            </w:r>
                            <w:r>
                              <w:rPr>
                                <w:rFonts w:ascii="Gill Sans MT" w:hAnsi="Gill Sans MT"/>
                                <w:b w:val="0"/>
                                <w:bCs w:val="0"/>
                                <w:i/>
                                <w:iCs/>
                                <w:color w:val="403B33"/>
                                <w:sz w:val="22"/>
                                <w:szCs w:val="22"/>
                              </w:rPr>
                              <w:t>M</w:t>
                            </w:r>
                            <w:r w:rsidRPr="00FD45D8">
                              <w:rPr>
                                <w:rFonts w:ascii="Gill Sans MT" w:hAnsi="Gill Sans MT"/>
                                <w:b w:val="0"/>
                                <w:bCs w:val="0"/>
                                <w:i/>
                                <w:iCs/>
                                <w:color w:val="403B33"/>
                                <w:sz w:val="22"/>
                                <w:szCs w:val="22"/>
                              </w:rPr>
                              <w:t>ember of Smart Regional Consultants (SRC), Isiolo</w:t>
                            </w:r>
                            <w:r>
                              <w:rPr>
                                <w:rFonts w:ascii="Gill Sans MT" w:hAnsi="Gill Sans MT"/>
                                <w:b w:val="0"/>
                                <w:bCs w:val="0"/>
                                <w:i/>
                                <w:iCs/>
                                <w:color w:val="403B33"/>
                                <w:sz w:val="22"/>
                                <w:szCs w:val="22"/>
                              </w:rPr>
                              <w:t xml:space="preserve"> County</w:t>
                            </w:r>
                            <w:r w:rsidRPr="00FD45D8">
                              <w:rPr>
                                <w:rFonts w:ascii="Gill Sans MT" w:hAnsi="Gill Sans MT"/>
                                <w:b w:val="0"/>
                                <w:bCs w:val="0"/>
                                <w:i/>
                                <w:iCs/>
                                <w:color w:val="403B33"/>
                                <w:sz w:val="22"/>
                                <w:szCs w:val="22"/>
                              </w:rPr>
                              <w:t>.</w:t>
                            </w:r>
                          </w:p>
                          <w:p w14:paraId="4123D670" w14:textId="247D32B3" w:rsidR="00FD45D8" w:rsidRPr="00FD45D8" w:rsidRDefault="00FD45D8" w:rsidP="00FD45D8">
                            <w:pPr>
                              <w:spacing w:before="160" w:after="120" w:line="240" w:lineRule="auto"/>
                              <w:jc w:val="center"/>
                              <w:rPr>
                                <w:rFonts w:ascii="Gill Sans MT" w:hAnsi="Gill Sans MT"/>
                                <w:i/>
                                <w:iCs/>
                                <w:color w:val="403B33"/>
                              </w:rPr>
                            </w:pPr>
                            <w:r w:rsidRPr="00FD45D8">
                              <w:rPr>
                                <w:rFonts w:ascii="Gill Sans MT" w:hAnsi="Gill Sans MT"/>
                                <w:i/>
                                <w:iCs/>
                                <w:color w:val="403B33"/>
                              </w:rPr>
                              <w:t xml:space="preserve">“The youth are interested in the goats’ business, but they lack money. If they had capital, they could do a lot more. They could go to the field, buy </w:t>
                            </w:r>
                            <w:r w:rsidR="00E67937" w:rsidRPr="00FD45D8">
                              <w:rPr>
                                <w:rFonts w:ascii="Gill Sans MT" w:hAnsi="Gill Sans MT"/>
                                <w:i/>
                                <w:iCs/>
                                <w:color w:val="403B33"/>
                              </w:rPr>
                              <w:t>goats,</w:t>
                            </w:r>
                            <w:r w:rsidRPr="00FD45D8">
                              <w:rPr>
                                <w:rFonts w:ascii="Gill Sans MT" w:hAnsi="Gill Sans MT"/>
                                <w:i/>
                                <w:iCs/>
                                <w:color w:val="403B33"/>
                              </w:rPr>
                              <w:t xml:space="preserve"> and bring them to the market to sell</w:t>
                            </w:r>
                            <w:r>
                              <w:rPr>
                                <w:rFonts w:ascii="Gill Sans MT" w:hAnsi="Gill Sans MT"/>
                                <w:i/>
                                <w:iCs/>
                                <w:color w:val="403B33"/>
                              </w:rPr>
                              <w:t xml:space="preserve">,” Focus group discussion participant, </w:t>
                            </w:r>
                            <w:r w:rsidR="00E67937" w:rsidRPr="00FD45D8">
                              <w:rPr>
                                <w:rFonts w:ascii="Gill Sans MT" w:hAnsi="Gill Sans MT"/>
                                <w:i/>
                                <w:iCs/>
                                <w:color w:val="403B33"/>
                              </w:rPr>
                              <w:t>Habaswein</w:t>
                            </w:r>
                            <w:r w:rsidRPr="00FD45D8">
                              <w:rPr>
                                <w:rFonts w:ascii="Gill Sans MT" w:hAnsi="Gill Sans MT"/>
                                <w:i/>
                                <w:iCs/>
                                <w:color w:val="403B33"/>
                              </w:rPr>
                              <w:t>, Wajir</w:t>
                            </w:r>
                            <w:r>
                              <w:rPr>
                                <w:rFonts w:ascii="Gill Sans MT" w:hAnsi="Gill Sans MT"/>
                                <w:i/>
                                <w:iCs/>
                                <w:color w:val="403B33"/>
                              </w:rPr>
                              <w:t xml:space="preserve"> County</w:t>
                            </w:r>
                            <w:r w:rsidRPr="00FD45D8">
                              <w:rPr>
                                <w:rFonts w:ascii="Gill Sans MT" w:hAnsi="Gill Sans MT"/>
                                <w:i/>
                                <w:iCs/>
                                <w:color w:val="403B33"/>
                              </w:rPr>
                              <w:t>.</w:t>
                            </w:r>
                          </w:p>
                          <w:p w14:paraId="629D80F6" w14:textId="17D78E0F" w:rsidR="00FD45D8" w:rsidRPr="00FD45D8" w:rsidRDefault="00FD45D8" w:rsidP="00FD45D8">
                            <w:pPr>
                              <w:pStyle w:val="Caption"/>
                              <w:spacing w:before="160" w:after="120" w:line="240" w:lineRule="auto"/>
                              <w:jc w:val="center"/>
                              <w:rPr>
                                <w:rFonts w:ascii="Gill Sans MT" w:hAnsi="Gill Sans MT"/>
                                <w:b w:val="0"/>
                                <w:bCs w:val="0"/>
                                <w:i/>
                                <w:iCs/>
                                <w:color w:val="403B33"/>
                                <w:sz w:val="22"/>
                                <w:szCs w:val="22"/>
                              </w:rPr>
                            </w:pPr>
                            <w:r w:rsidRPr="00FD45D8">
                              <w:rPr>
                                <w:rFonts w:ascii="Gill Sans MT" w:hAnsi="Gill Sans MT"/>
                                <w:b w:val="0"/>
                                <w:bCs w:val="0"/>
                                <w:i/>
                                <w:iCs/>
                                <w:color w:val="403B33"/>
                                <w:sz w:val="22"/>
                                <w:szCs w:val="22"/>
                              </w:rPr>
                              <w:t>“There are a lot of groups which have been formed and have copied our way of work. To mention</w:t>
                            </w:r>
                            <w:r>
                              <w:rPr>
                                <w:rFonts w:ascii="Gill Sans MT" w:hAnsi="Gill Sans MT"/>
                                <w:b w:val="0"/>
                                <w:bCs w:val="0"/>
                                <w:i/>
                                <w:iCs/>
                                <w:color w:val="403B33"/>
                                <w:sz w:val="22"/>
                                <w:szCs w:val="22"/>
                              </w:rPr>
                              <w:t xml:space="preserve"> but a </w:t>
                            </w:r>
                            <w:r w:rsidR="00E67937">
                              <w:rPr>
                                <w:rFonts w:ascii="Gill Sans MT" w:hAnsi="Gill Sans MT"/>
                                <w:b w:val="0"/>
                                <w:bCs w:val="0"/>
                                <w:i/>
                                <w:iCs/>
                                <w:color w:val="403B33"/>
                                <w:sz w:val="22"/>
                                <w:szCs w:val="22"/>
                              </w:rPr>
                              <w:t xml:space="preserve">few, </w:t>
                            </w:r>
                            <w:r w:rsidR="00E67937" w:rsidRPr="00FD45D8">
                              <w:rPr>
                                <w:rFonts w:ascii="Gill Sans MT" w:hAnsi="Gill Sans MT"/>
                                <w:b w:val="0"/>
                                <w:bCs w:val="0"/>
                                <w:i/>
                                <w:iCs/>
                                <w:color w:val="403B33"/>
                                <w:sz w:val="22"/>
                                <w:szCs w:val="22"/>
                              </w:rPr>
                              <w:t>there</w:t>
                            </w:r>
                            <w:r w:rsidRPr="00FD45D8">
                              <w:rPr>
                                <w:rFonts w:ascii="Gill Sans MT" w:hAnsi="Gill Sans MT"/>
                                <w:b w:val="0"/>
                                <w:bCs w:val="0"/>
                                <w:i/>
                                <w:iCs/>
                                <w:color w:val="403B33"/>
                                <w:sz w:val="22"/>
                                <w:szCs w:val="22"/>
                              </w:rPr>
                              <w:t xml:space="preserve"> is </w:t>
                            </w:r>
                            <w:r>
                              <w:rPr>
                                <w:rFonts w:ascii="Gill Sans MT" w:hAnsi="Gill Sans MT"/>
                                <w:b w:val="0"/>
                                <w:bCs w:val="0"/>
                                <w:i/>
                                <w:iCs/>
                                <w:color w:val="403B33"/>
                                <w:sz w:val="22"/>
                                <w:szCs w:val="22"/>
                              </w:rPr>
                              <w:t xml:space="preserve">the </w:t>
                            </w:r>
                            <w:proofErr w:type="spellStart"/>
                            <w:r w:rsidRPr="00FD45D8">
                              <w:rPr>
                                <w:rFonts w:ascii="Gill Sans MT" w:hAnsi="Gill Sans MT"/>
                                <w:b w:val="0"/>
                                <w:bCs w:val="0"/>
                                <w:i/>
                                <w:iCs/>
                                <w:color w:val="403B33"/>
                                <w:sz w:val="22"/>
                                <w:szCs w:val="22"/>
                              </w:rPr>
                              <w:t>Mulata</w:t>
                            </w:r>
                            <w:proofErr w:type="spellEnd"/>
                            <w:r w:rsidRPr="00FD45D8">
                              <w:rPr>
                                <w:rFonts w:ascii="Gill Sans MT" w:hAnsi="Gill Sans MT"/>
                                <w:b w:val="0"/>
                                <w:bCs w:val="0"/>
                                <w:i/>
                                <w:iCs/>
                                <w:color w:val="403B33"/>
                                <w:sz w:val="22"/>
                                <w:szCs w:val="22"/>
                              </w:rPr>
                              <w:t xml:space="preserve"> Women</w:t>
                            </w:r>
                            <w:r>
                              <w:rPr>
                                <w:rFonts w:ascii="Gill Sans MT" w:hAnsi="Gill Sans MT"/>
                                <w:b w:val="0"/>
                                <w:bCs w:val="0"/>
                                <w:i/>
                                <w:iCs/>
                                <w:color w:val="403B33"/>
                                <w:sz w:val="22"/>
                                <w:szCs w:val="22"/>
                              </w:rPr>
                              <w:t>’s</w:t>
                            </w:r>
                            <w:r w:rsidRPr="00FD45D8">
                              <w:rPr>
                                <w:rFonts w:ascii="Gill Sans MT" w:hAnsi="Gill Sans MT"/>
                                <w:b w:val="0"/>
                                <w:bCs w:val="0"/>
                                <w:i/>
                                <w:iCs/>
                                <w:color w:val="403B33"/>
                                <w:sz w:val="22"/>
                                <w:szCs w:val="22"/>
                              </w:rPr>
                              <w:t xml:space="preserve"> Group and </w:t>
                            </w:r>
                            <w:proofErr w:type="spellStart"/>
                            <w:r w:rsidRPr="00FD45D8">
                              <w:rPr>
                                <w:rFonts w:ascii="Gill Sans MT" w:hAnsi="Gill Sans MT"/>
                                <w:b w:val="0"/>
                                <w:bCs w:val="0"/>
                                <w:i/>
                                <w:iCs/>
                                <w:color w:val="403B33"/>
                                <w:sz w:val="22"/>
                                <w:szCs w:val="22"/>
                              </w:rPr>
                              <w:t>Woyame</w:t>
                            </w:r>
                            <w:proofErr w:type="spellEnd"/>
                            <w:r w:rsidRPr="00FD45D8">
                              <w:rPr>
                                <w:rFonts w:ascii="Gill Sans MT" w:hAnsi="Gill Sans MT"/>
                                <w:b w:val="0"/>
                                <w:bCs w:val="0"/>
                                <w:i/>
                                <w:iCs/>
                                <w:color w:val="403B33"/>
                                <w:sz w:val="22"/>
                                <w:szCs w:val="22"/>
                              </w:rPr>
                              <w:t xml:space="preserve"> </w:t>
                            </w:r>
                            <w:r>
                              <w:rPr>
                                <w:rFonts w:ascii="Gill Sans MT" w:hAnsi="Gill Sans MT"/>
                                <w:b w:val="0"/>
                                <w:bCs w:val="0"/>
                                <w:i/>
                                <w:iCs/>
                                <w:color w:val="403B33"/>
                                <w:sz w:val="22"/>
                                <w:szCs w:val="22"/>
                              </w:rPr>
                              <w:t>Women’s</w:t>
                            </w:r>
                            <w:r w:rsidRPr="00FD45D8">
                              <w:rPr>
                                <w:rFonts w:ascii="Gill Sans MT" w:hAnsi="Gill Sans MT"/>
                                <w:b w:val="0"/>
                                <w:bCs w:val="0"/>
                                <w:i/>
                                <w:iCs/>
                                <w:color w:val="403B33"/>
                                <w:sz w:val="22"/>
                                <w:szCs w:val="22"/>
                              </w:rPr>
                              <w:t xml:space="preserve"> Group. Before, these groups were collecting their savings monthly but now have borrowed a leaf from us and they are doing their savings weekly like us. Just like us, they are buying as one group business </w:t>
                            </w:r>
                            <w:r>
                              <w:rPr>
                                <w:rFonts w:ascii="Gill Sans MT" w:hAnsi="Gill Sans MT"/>
                                <w:b w:val="0"/>
                                <w:bCs w:val="0"/>
                                <w:i/>
                                <w:iCs/>
                                <w:color w:val="403B33"/>
                                <w:sz w:val="22"/>
                                <w:szCs w:val="22"/>
                              </w:rPr>
                              <w:t>as</w:t>
                            </w:r>
                            <w:r w:rsidRPr="00FD45D8">
                              <w:rPr>
                                <w:rFonts w:ascii="Gill Sans MT" w:hAnsi="Gill Sans MT"/>
                                <w:b w:val="0"/>
                                <w:bCs w:val="0"/>
                                <w:i/>
                                <w:iCs/>
                                <w:color w:val="403B33"/>
                                <w:sz w:val="22"/>
                                <w:szCs w:val="22"/>
                              </w:rPr>
                              <w:t xml:space="preserve"> we do and selling the same products we </w:t>
                            </w:r>
                            <w:r>
                              <w:rPr>
                                <w:rFonts w:ascii="Gill Sans MT" w:hAnsi="Gill Sans MT"/>
                                <w:b w:val="0"/>
                                <w:bCs w:val="0"/>
                                <w:i/>
                                <w:iCs/>
                                <w:color w:val="403B33"/>
                                <w:sz w:val="22"/>
                                <w:szCs w:val="22"/>
                              </w:rPr>
                              <w:t>sell</w:t>
                            </w:r>
                            <w:r w:rsidRPr="00FD45D8">
                              <w:rPr>
                                <w:rFonts w:ascii="Gill Sans MT" w:hAnsi="Gill Sans MT"/>
                                <w:b w:val="0"/>
                                <w:bCs w:val="0"/>
                                <w:i/>
                                <w:iCs/>
                                <w:color w:val="403B33"/>
                                <w:sz w:val="22"/>
                                <w:szCs w:val="22"/>
                              </w:rPr>
                              <w:t xml:space="preserve">. Of late they have also started growing crops at the water pan. They have also enforced the laws like fines on late attendance or remittance of savings </w:t>
                            </w:r>
                            <w:r>
                              <w:rPr>
                                <w:rFonts w:ascii="Gill Sans MT" w:hAnsi="Gill Sans MT"/>
                                <w:b w:val="0"/>
                                <w:bCs w:val="0"/>
                                <w:i/>
                                <w:iCs/>
                                <w:color w:val="403B33"/>
                                <w:sz w:val="22"/>
                                <w:szCs w:val="22"/>
                              </w:rPr>
                              <w:t>as</w:t>
                            </w:r>
                            <w:r w:rsidRPr="00FD45D8">
                              <w:rPr>
                                <w:rFonts w:ascii="Gill Sans MT" w:hAnsi="Gill Sans MT"/>
                                <w:b w:val="0"/>
                                <w:bCs w:val="0"/>
                                <w:i/>
                                <w:iCs/>
                                <w:color w:val="403B33"/>
                                <w:sz w:val="22"/>
                                <w:szCs w:val="22"/>
                              </w:rPr>
                              <w:t xml:space="preserve"> we do.” </w:t>
                            </w:r>
                            <w:r>
                              <w:rPr>
                                <w:rFonts w:ascii="Gill Sans MT" w:hAnsi="Gill Sans MT"/>
                                <w:b w:val="0"/>
                                <w:bCs w:val="0"/>
                                <w:i/>
                                <w:iCs/>
                                <w:color w:val="403B33"/>
                                <w:sz w:val="22"/>
                                <w:szCs w:val="22"/>
                              </w:rPr>
                              <w:t>A respondent</w:t>
                            </w:r>
                            <w:r w:rsidRPr="00FD45D8">
                              <w:rPr>
                                <w:rFonts w:ascii="Gill Sans MT" w:hAnsi="Gill Sans MT"/>
                                <w:b w:val="0"/>
                                <w:bCs w:val="0"/>
                                <w:i/>
                                <w:iCs/>
                                <w:color w:val="403B33"/>
                                <w:sz w:val="22"/>
                                <w:szCs w:val="22"/>
                              </w:rPr>
                              <w:t xml:space="preserve"> from </w:t>
                            </w:r>
                            <w:proofErr w:type="spellStart"/>
                            <w:r w:rsidRPr="00FD45D8">
                              <w:rPr>
                                <w:rFonts w:ascii="Gill Sans MT" w:hAnsi="Gill Sans MT"/>
                                <w:b w:val="0"/>
                                <w:bCs w:val="0"/>
                                <w:i/>
                                <w:iCs/>
                                <w:color w:val="403B33"/>
                                <w:sz w:val="22"/>
                                <w:szCs w:val="22"/>
                              </w:rPr>
                              <w:t>Awacho</w:t>
                            </w:r>
                            <w:proofErr w:type="spellEnd"/>
                            <w:r w:rsidRPr="00FD45D8">
                              <w:rPr>
                                <w:rFonts w:ascii="Gill Sans MT" w:hAnsi="Gill Sans MT"/>
                                <w:b w:val="0"/>
                                <w:bCs w:val="0"/>
                                <w:i/>
                                <w:iCs/>
                                <w:color w:val="403B33"/>
                                <w:sz w:val="22"/>
                                <w:szCs w:val="22"/>
                              </w:rPr>
                              <w:t xml:space="preserve"> </w:t>
                            </w:r>
                            <w:r>
                              <w:rPr>
                                <w:rFonts w:ascii="Gill Sans MT" w:hAnsi="Gill Sans MT"/>
                                <w:b w:val="0"/>
                                <w:bCs w:val="0"/>
                                <w:i/>
                                <w:iCs/>
                                <w:color w:val="403B33"/>
                                <w:sz w:val="22"/>
                                <w:szCs w:val="22"/>
                              </w:rPr>
                              <w:t>GIRL</w:t>
                            </w:r>
                            <w:r w:rsidRPr="00FD45D8">
                              <w:rPr>
                                <w:rFonts w:ascii="Gill Sans MT" w:hAnsi="Gill Sans MT"/>
                                <w:b w:val="0"/>
                                <w:bCs w:val="0"/>
                                <w:i/>
                                <w:iCs/>
                                <w:color w:val="403B33"/>
                                <w:sz w:val="22"/>
                                <w:szCs w:val="22"/>
                              </w:rPr>
                              <w:t xml:space="preserve"> Group</w:t>
                            </w:r>
                            <w:r>
                              <w:rPr>
                                <w:rFonts w:ascii="Gill Sans MT" w:hAnsi="Gill Sans MT"/>
                                <w:b w:val="0"/>
                                <w:bCs w:val="0"/>
                                <w:i/>
                                <w:iCs/>
                                <w:color w:val="403B33"/>
                                <w:sz w:val="22"/>
                                <w:szCs w:val="22"/>
                              </w:rPr>
                              <w:t>.</w:t>
                            </w:r>
                          </w:p>
                          <w:p w14:paraId="093F75F9" w14:textId="77777777" w:rsidR="00FD45D8" w:rsidRPr="00FD45D8" w:rsidRDefault="00FD45D8" w:rsidP="00FD45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3FEAA6" id="Text Box 31" o:spid="_x0000_s1036" type="#_x0000_t202" style="position:absolute;left:0;text-align:left;margin-left:36.75pt;margin-top:62.2pt;width:543.75pt;height:188.25pt;z-index:-251658227;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" fillcolor="#4799b5" stroked="f">
                <v:fill opacity="26214f"/>
                <v:textbox>
                  <w:txbxContent>
                    <w:p w14:paraId="35618479" w14:textId="77777777" w:rsidR="00FD45D8" w:rsidRPr="00FD45D8" w:rsidRDefault="00FD45D8" w:rsidP="00FD45D8">
                      <w:pPr>
                        <w:pStyle w:val="Caption"/>
                        <w:spacing w:before="160" w:after="120" w:line="240" w:lineRule="auto"/>
                        <w:rPr>
                          <w:rFonts w:ascii="Gill Sans MT" w:hAnsi="Gill Sans MT"/>
                          <w:color w:val="403B33"/>
                          <w:sz w:val="22"/>
                          <w:szCs w:val="22"/>
                        </w:rPr>
                      </w:pPr>
                      <w:r w:rsidRPr="00FD45D8">
                        <w:rPr>
                          <w:rFonts w:ascii="Gill Sans MT" w:hAnsi="Gill Sans MT"/>
                          <w:color w:val="403B33"/>
                          <w:sz w:val="22"/>
                          <w:szCs w:val="22"/>
                        </w:rPr>
                        <w:t>Community Quotes</w:t>
                      </w:r>
                    </w:p>
                    <w:p w14:paraId="2473A2AF" w14:textId="492E9CD2" w:rsidR="00FD45D8" w:rsidRPr="00FD45D8" w:rsidRDefault="00FD45D8" w:rsidP="00FD45D8">
                      <w:pPr>
                        <w:pStyle w:val="Caption"/>
                        <w:spacing w:before="160" w:after="120" w:line="240" w:lineRule="auto"/>
                        <w:jc w:val="center"/>
                        <w:rPr>
                          <w:rFonts w:ascii="Gill Sans MT" w:hAnsi="Gill Sans MT"/>
                          <w:b w:val="0"/>
                          <w:bCs w:val="0"/>
                          <w:i/>
                          <w:iCs/>
                          <w:color w:val="403B33"/>
                          <w:sz w:val="22"/>
                          <w:szCs w:val="22"/>
                        </w:rPr>
                      </w:pPr>
                      <w:r w:rsidRPr="00FD45D8">
                        <w:rPr>
                          <w:rFonts w:ascii="Gill Sans MT" w:hAnsi="Gill Sans MT"/>
                          <w:b w:val="0"/>
                          <w:bCs w:val="0"/>
                          <w:i/>
                          <w:iCs/>
                          <w:color w:val="403B33"/>
                          <w:sz w:val="22"/>
                          <w:szCs w:val="22"/>
                        </w:rPr>
                        <w:t>“The key issue we are focusing on is mentoring the youth</w:t>
                      </w:r>
                      <w:r>
                        <w:rPr>
                          <w:rFonts w:ascii="Gill Sans MT" w:hAnsi="Gill Sans MT"/>
                          <w:b w:val="0"/>
                          <w:bCs w:val="0"/>
                          <w:i/>
                          <w:iCs/>
                          <w:color w:val="403B33"/>
                          <w:sz w:val="22"/>
                          <w:szCs w:val="22"/>
                        </w:rPr>
                        <w:t xml:space="preserve">. </w:t>
                      </w:r>
                      <w:r w:rsidRPr="00FD45D8">
                        <w:rPr>
                          <w:rFonts w:ascii="Gill Sans MT" w:hAnsi="Gill Sans MT"/>
                          <w:b w:val="0"/>
                          <w:bCs w:val="0"/>
                          <w:i/>
                          <w:iCs/>
                          <w:color w:val="403B33"/>
                          <w:sz w:val="22"/>
                          <w:szCs w:val="22"/>
                        </w:rPr>
                        <w:t xml:space="preserve">We started mentoring </w:t>
                      </w:r>
                      <w:r>
                        <w:rPr>
                          <w:rFonts w:ascii="Gill Sans MT" w:hAnsi="Gill Sans MT"/>
                          <w:b w:val="0"/>
                          <w:bCs w:val="0"/>
                          <w:i/>
                          <w:iCs/>
                          <w:color w:val="403B33"/>
                          <w:sz w:val="22"/>
                          <w:szCs w:val="22"/>
                        </w:rPr>
                        <w:t>them</w:t>
                      </w:r>
                      <w:r w:rsidRPr="00FD45D8">
                        <w:rPr>
                          <w:rFonts w:ascii="Gill Sans MT" w:hAnsi="Gill Sans MT"/>
                          <w:b w:val="0"/>
                          <w:bCs w:val="0"/>
                          <w:i/>
                          <w:iCs/>
                          <w:color w:val="403B33"/>
                          <w:sz w:val="22"/>
                          <w:szCs w:val="22"/>
                        </w:rPr>
                        <w:t xml:space="preserve"> at an individual </w:t>
                      </w:r>
                      <w:r>
                        <w:rPr>
                          <w:rFonts w:ascii="Gill Sans MT" w:hAnsi="Gill Sans MT"/>
                          <w:b w:val="0"/>
                          <w:bCs w:val="0"/>
                          <w:i/>
                          <w:iCs/>
                          <w:color w:val="403B33"/>
                          <w:sz w:val="22"/>
                          <w:szCs w:val="22"/>
                        </w:rPr>
                        <w:t>and</w:t>
                      </w:r>
                      <w:r w:rsidRPr="00FD45D8">
                        <w:rPr>
                          <w:rFonts w:ascii="Gill Sans MT" w:hAnsi="Gill Sans MT"/>
                          <w:b w:val="0"/>
                          <w:bCs w:val="0"/>
                          <w:i/>
                          <w:iCs/>
                          <w:color w:val="403B33"/>
                          <w:sz w:val="22"/>
                          <w:szCs w:val="22"/>
                        </w:rPr>
                        <w:t xml:space="preserve"> group level so that they can produce something for the market system</w:t>
                      </w:r>
                      <w:r>
                        <w:rPr>
                          <w:rFonts w:ascii="Gill Sans MT" w:hAnsi="Gill Sans MT"/>
                          <w:b w:val="0"/>
                          <w:bCs w:val="0"/>
                          <w:i/>
                          <w:iCs/>
                          <w:color w:val="403B33"/>
                          <w:sz w:val="22"/>
                          <w:szCs w:val="22"/>
                        </w:rPr>
                        <w:t>,</w:t>
                      </w:r>
                      <w:r w:rsidRPr="00FD45D8">
                        <w:rPr>
                          <w:rFonts w:ascii="Gill Sans MT" w:hAnsi="Gill Sans MT"/>
                          <w:b w:val="0"/>
                          <w:bCs w:val="0"/>
                          <w:i/>
                          <w:iCs/>
                          <w:color w:val="403B33"/>
                          <w:sz w:val="22"/>
                          <w:szCs w:val="22"/>
                        </w:rPr>
                        <w:t xml:space="preserve">” </w:t>
                      </w:r>
                      <w:r>
                        <w:rPr>
                          <w:rFonts w:ascii="Gill Sans MT" w:hAnsi="Gill Sans MT"/>
                          <w:b w:val="0"/>
                          <w:bCs w:val="0"/>
                          <w:i/>
                          <w:iCs/>
                          <w:color w:val="403B33"/>
                          <w:sz w:val="22"/>
                          <w:szCs w:val="22"/>
                        </w:rPr>
                        <w:t>M</w:t>
                      </w:r>
                      <w:r w:rsidRPr="00FD45D8">
                        <w:rPr>
                          <w:rFonts w:ascii="Gill Sans MT" w:hAnsi="Gill Sans MT"/>
                          <w:b w:val="0"/>
                          <w:bCs w:val="0"/>
                          <w:i/>
                          <w:iCs/>
                          <w:color w:val="403B33"/>
                          <w:sz w:val="22"/>
                          <w:szCs w:val="22"/>
                        </w:rPr>
                        <w:t>ember of Smart Regional Consultants (SRC), Isiolo</w:t>
                      </w:r>
                      <w:r>
                        <w:rPr>
                          <w:rFonts w:ascii="Gill Sans MT" w:hAnsi="Gill Sans MT"/>
                          <w:b w:val="0"/>
                          <w:bCs w:val="0"/>
                          <w:i/>
                          <w:iCs/>
                          <w:color w:val="403B33"/>
                          <w:sz w:val="22"/>
                          <w:szCs w:val="22"/>
                        </w:rPr>
                        <w:t xml:space="preserve"> County</w:t>
                      </w:r>
                      <w:r w:rsidRPr="00FD45D8">
                        <w:rPr>
                          <w:rFonts w:ascii="Gill Sans MT" w:hAnsi="Gill Sans MT"/>
                          <w:b w:val="0"/>
                          <w:bCs w:val="0"/>
                          <w:i/>
                          <w:iCs/>
                          <w:color w:val="403B33"/>
                          <w:sz w:val="22"/>
                          <w:szCs w:val="22"/>
                        </w:rPr>
                        <w:t>.</w:t>
                      </w:r>
                    </w:p>
                    <w:p w14:paraId="4123D670" w14:textId="247D32B3" w:rsidR="00FD45D8" w:rsidRPr="00FD45D8" w:rsidRDefault="00FD45D8" w:rsidP="00FD45D8">
                      <w:pPr>
                        <w:spacing w:before="160" w:after="120" w:line="240" w:lineRule="auto"/>
                        <w:jc w:val="center"/>
                        <w:rPr>
                          <w:rFonts w:ascii="Gill Sans MT" w:hAnsi="Gill Sans MT"/>
                          <w:i/>
                          <w:iCs/>
                          <w:color w:val="403B33"/>
                        </w:rPr>
                      </w:pPr>
                      <w:r w:rsidRPr="00FD45D8">
                        <w:rPr>
                          <w:rFonts w:ascii="Gill Sans MT" w:hAnsi="Gill Sans MT"/>
                          <w:i/>
                          <w:iCs/>
                          <w:color w:val="403B33"/>
                        </w:rPr>
                        <w:t xml:space="preserve">“The youth are interested in the goats’ business, but they lack money. If they had capital, they could do a lot more. They could go to the field, buy </w:t>
                      </w:r>
                      <w:r w:rsidR="00E67937" w:rsidRPr="00FD45D8">
                        <w:rPr>
                          <w:rFonts w:ascii="Gill Sans MT" w:hAnsi="Gill Sans MT"/>
                          <w:i/>
                          <w:iCs/>
                          <w:color w:val="403B33"/>
                        </w:rPr>
                        <w:t>goats,</w:t>
                      </w:r>
                      <w:r w:rsidRPr="00FD45D8">
                        <w:rPr>
                          <w:rFonts w:ascii="Gill Sans MT" w:hAnsi="Gill Sans MT"/>
                          <w:i/>
                          <w:iCs/>
                          <w:color w:val="403B33"/>
                        </w:rPr>
                        <w:t xml:space="preserve"> and bring them to the market to sell</w:t>
                      </w:r>
                      <w:r>
                        <w:rPr>
                          <w:rFonts w:ascii="Gill Sans MT" w:hAnsi="Gill Sans MT"/>
                          <w:i/>
                          <w:iCs/>
                          <w:color w:val="403B33"/>
                        </w:rPr>
                        <w:t xml:space="preserve">,” Focus group discussion participant, </w:t>
                      </w:r>
                      <w:r w:rsidR="00E67937" w:rsidRPr="00FD45D8">
                        <w:rPr>
                          <w:rFonts w:ascii="Gill Sans MT" w:hAnsi="Gill Sans MT"/>
                          <w:i/>
                          <w:iCs/>
                          <w:color w:val="403B33"/>
                        </w:rPr>
                        <w:t>Habaswein</w:t>
                      </w:r>
                      <w:r w:rsidRPr="00FD45D8">
                        <w:rPr>
                          <w:rFonts w:ascii="Gill Sans MT" w:hAnsi="Gill Sans MT"/>
                          <w:i/>
                          <w:iCs/>
                          <w:color w:val="403B33"/>
                        </w:rPr>
                        <w:t>, Wajir</w:t>
                      </w:r>
                      <w:r>
                        <w:rPr>
                          <w:rFonts w:ascii="Gill Sans MT" w:hAnsi="Gill Sans MT"/>
                          <w:i/>
                          <w:iCs/>
                          <w:color w:val="403B33"/>
                        </w:rPr>
                        <w:t xml:space="preserve"> County</w:t>
                      </w:r>
                      <w:r w:rsidRPr="00FD45D8">
                        <w:rPr>
                          <w:rFonts w:ascii="Gill Sans MT" w:hAnsi="Gill Sans MT"/>
                          <w:i/>
                          <w:iCs/>
                          <w:color w:val="403B33"/>
                        </w:rPr>
                        <w:t>.</w:t>
                      </w:r>
                    </w:p>
                    <w:p w14:paraId="629D80F6" w14:textId="17D78E0F" w:rsidR="00FD45D8" w:rsidRPr="00FD45D8" w:rsidRDefault="00FD45D8" w:rsidP="00FD45D8">
                      <w:pPr>
                        <w:pStyle w:val="Caption"/>
                        <w:spacing w:before="160" w:after="120" w:line="240" w:lineRule="auto"/>
                        <w:jc w:val="center"/>
                        <w:rPr>
                          <w:rFonts w:ascii="Gill Sans MT" w:hAnsi="Gill Sans MT"/>
                          <w:b w:val="0"/>
                          <w:bCs w:val="0"/>
                          <w:i/>
                          <w:iCs/>
                          <w:color w:val="403B33"/>
                          <w:sz w:val="22"/>
                          <w:szCs w:val="22"/>
                        </w:rPr>
                      </w:pPr>
                      <w:r w:rsidRPr="00FD45D8">
                        <w:rPr>
                          <w:rFonts w:ascii="Gill Sans MT" w:hAnsi="Gill Sans MT"/>
                          <w:b w:val="0"/>
                          <w:bCs w:val="0"/>
                          <w:i/>
                          <w:iCs/>
                          <w:color w:val="403B33"/>
                          <w:sz w:val="22"/>
                          <w:szCs w:val="22"/>
                        </w:rPr>
                        <w:t>“There are a lot of groups which have been formed and have copied our way of work. To mention</w:t>
                      </w:r>
                      <w:r>
                        <w:rPr>
                          <w:rFonts w:ascii="Gill Sans MT" w:hAnsi="Gill Sans MT"/>
                          <w:b w:val="0"/>
                          <w:bCs w:val="0"/>
                          <w:i/>
                          <w:iCs/>
                          <w:color w:val="403B33"/>
                          <w:sz w:val="22"/>
                          <w:szCs w:val="22"/>
                        </w:rPr>
                        <w:t xml:space="preserve"> but a </w:t>
                      </w:r>
                      <w:r w:rsidR="00E67937">
                        <w:rPr>
                          <w:rFonts w:ascii="Gill Sans MT" w:hAnsi="Gill Sans MT"/>
                          <w:b w:val="0"/>
                          <w:bCs w:val="0"/>
                          <w:i/>
                          <w:iCs/>
                          <w:color w:val="403B33"/>
                          <w:sz w:val="22"/>
                          <w:szCs w:val="22"/>
                        </w:rPr>
                        <w:t xml:space="preserve">few, </w:t>
                      </w:r>
                      <w:r w:rsidR="00E67937" w:rsidRPr="00FD45D8">
                        <w:rPr>
                          <w:rFonts w:ascii="Gill Sans MT" w:hAnsi="Gill Sans MT"/>
                          <w:b w:val="0"/>
                          <w:bCs w:val="0"/>
                          <w:i/>
                          <w:iCs/>
                          <w:color w:val="403B33"/>
                          <w:sz w:val="22"/>
                          <w:szCs w:val="22"/>
                        </w:rPr>
                        <w:t>there</w:t>
                      </w:r>
                      <w:r w:rsidRPr="00FD45D8">
                        <w:rPr>
                          <w:rFonts w:ascii="Gill Sans MT" w:hAnsi="Gill Sans MT"/>
                          <w:b w:val="0"/>
                          <w:bCs w:val="0"/>
                          <w:i/>
                          <w:iCs/>
                          <w:color w:val="403B33"/>
                          <w:sz w:val="22"/>
                          <w:szCs w:val="22"/>
                        </w:rPr>
                        <w:t xml:space="preserve"> is </w:t>
                      </w:r>
                      <w:r>
                        <w:rPr>
                          <w:rFonts w:ascii="Gill Sans MT" w:hAnsi="Gill Sans MT"/>
                          <w:b w:val="0"/>
                          <w:bCs w:val="0"/>
                          <w:i/>
                          <w:iCs/>
                          <w:color w:val="403B33"/>
                          <w:sz w:val="22"/>
                          <w:szCs w:val="22"/>
                        </w:rPr>
                        <w:t xml:space="preserve">the </w:t>
                      </w:r>
                      <w:proofErr w:type="spellStart"/>
                      <w:r w:rsidRPr="00FD45D8">
                        <w:rPr>
                          <w:rFonts w:ascii="Gill Sans MT" w:hAnsi="Gill Sans MT"/>
                          <w:b w:val="0"/>
                          <w:bCs w:val="0"/>
                          <w:i/>
                          <w:iCs/>
                          <w:color w:val="403B33"/>
                          <w:sz w:val="22"/>
                          <w:szCs w:val="22"/>
                        </w:rPr>
                        <w:t>Mulata</w:t>
                      </w:r>
                      <w:proofErr w:type="spellEnd"/>
                      <w:r w:rsidRPr="00FD45D8">
                        <w:rPr>
                          <w:rFonts w:ascii="Gill Sans MT" w:hAnsi="Gill Sans MT"/>
                          <w:b w:val="0"/>
                          <w:bCs w:val="0"/>
                          <w:i/>
                          <w:iCs/>
                          <w:color w:val="403B33"/>
                          <w:sz w:val="22"/>
                          <w:szCs w:val="22"/>
                        </w:rPr>
                        <w:t xml:space="preserve"> Women</w:t>
                      </w:r>
                      <w:r>
                        <w:rPr>
                          <w:rFonts w:ascii="Gill Sans MT" w:hAnsi="Gill Sans MT"/>
                          <w:b w:val="0"/>
                          <w:bCs w:val="0"/>
                          <w:i/>
                          <w:iCs/>
                          <w:color w:val="403B33"/>
                          <w:sz w:val="22"/>
                          <w:szCs w:val="22"/>
                        </w:rPr>
                        <w:t>’s</w:t>
                      </w:r>
                      <w:r w:rsidRPr="00FD45D8">
                        <w:rPr>
                          <w:rFonts w:ascii="Gill Sans MT" w:hAnsi="Gill Sans MT"/>
                          <w:b w:val="0"/>
                          <w:bCs w:val="0"/>
                          <w:i/>
                          <w:iCs/>
                          <w:color w:val="403B33"/>
                          <w:sz w:val="22"/>
                          <w:szCs w:val="22"/>
                        </w:rPr>
                        <w:t xml:space="preserve"> Group and </w:t>
                      </w:r>
                      <w:proofErr w:type="spellStart"/>
                      <w:r w:rsidRPr="00FD45D8">
                        <w:rPr>
                          <w:rFonts w:ascii="Gill Sans MT" w:hAnsi="Gill Sans MT"/>
                          <w:b w:val="0"/>
                          <w:bCs w:val="0"/>
                          <w:i/>
                          <w:iCs/>
                          <w:color w:val="403B33"/>
                          <w:sz w:val="22"/>
                          <w:szCs w:val="22"/>
                        </w:rPr>
                        <w:t>Woyame</w:t>
                      </w:r>
                      <w:proofErr w:type="spellEnd"/>
                      <w:r w:rsidRPr="00FD45D8">
                        <w:rPr>
                          <w:rFonts w:ascii="Gill Sans MT" w:hAnsi="Gill Sans MT"/>
                          <w:b w:val="0"/>
                          <w:bCs w:val="0"/>
                          <w:i/>
                          <w:iCs/>
                          <w:color w:val="403B33"/>
                          <w:sz w:val="22"/>
                          <w:szCs w:val="22"/>
                        </w:rPr>
                        <w:t xml:space="preserve"> </w:t>
                      </w:r>
                      <w:r>
                        <w:rPr>
                          <w:rFonts w:ascii="Gill Sans MT" w:hAnsi="Gill Sans MT"/>
                          <w:b w:val="0"/>
                          <w:bCs w:val="0"/>
                          <w:i/>
                          <w:iCs/>
                          <w:color w:val="403B33"/>
                          <w:sz w:val="22"/>
                          <w:szCs w:val="22"/>
                        </w:rPr>
                        <w:t>Women’s</w:t>
                      </w:r>
                      <w:r w:rsidRPr="00FD45D8">
                        <w:rPr>
                          <w:rFonts w:ascii="Gill Sans MT" w:hAnsi="Gill Sans MT"/>
                          <w:b w:val="0"/>
                          <w:bCs w:val="0"/>
                          <w:i/>
                          <w:iCs/>
                          <w:color w:val="403B33"/>
                          <w:sz w:val="22"/>
                          <w:szCs w:val="22"/>
                        </w:rPr>
                        <w:t xml:space="preserve"> Group. Before, these groups were collecting their savings monthly but now have borrowed a leaf from us and they are doing their savings weekly like us. Just like us, they are buying as one group business </w:t>
                      </w:r>
                      <w:r>
                        <w:rPr>
                          <w:rFonts w:ascii="Gill Sans MT" w:hAnsi="Gill Sans MT"/>
                          <w:b w:val="0"/>
                          <w:bCs w:val="0"/>
                          <w:i/>
                          <w:iCs/>
                          <w:color w:val="403B33"/>
                          <w:sz w:val="22"/>
                          <w:szCs w:val="22"/>
                        </w:rPr>
                        <w:t>as</w:t>
                      </w:r>
                      <w:r w:rsidRPr="00FD45D8">
                        <w:rPr>
                          <w:rFonts w:ascii="Gill Sans MT" w:hAnsi="Gill Sans MT"/>
                          <w:b w:val="0"/>
                          <w:bCs w:val="0"/>
                          <w:i/>
                          <w:iCs/>
                          <w:color w:val="403B33"/>
                          <w:sz w:val="22"/>
                          <w:szCs w:val="22"/>
                        </w:rPr>
                        <w:t xml:space="preserve"> we do and selling the same products we </w:t>
                      </w:r>
                      <w:r>
                        <w:rPr>
                          <w:rFonts w:ascii="Gill Sans MT" w:hAnsi="Gill Sans MT"/>
                          <w:b w:val="0"/>
                          <w:bCs w:val="0"/>
                          <w:i/>
                          <w:iCs/>
                          <w:color w:val="403B33"/>
                          <w:sz w:val="22"/>
                          <w:szCs w:val="22"/>
                        </w:rPr>
                        <w:t>sell</w:t>
                      </w:r>
                      <w:r w:rsidRPr="00FD45D8">
                        <w:rPr>
                          <w:rFonts w:ascii="Gill Sans MT" w:hAnsi="Gill Sans MT"/>
                          <w:b w:val="0"/>
                          <w:bCs w:val="0"/>
                          <w:i/>
                          <w:iCs/>
                          <w:color w:val="403B33"/>
                          <w:sz w:val="22"/>
                          <w:szCs w:val="22"/>
                        </w:rPr>
                        <w:t xml:space="preserve">. Of late they have also started growing crops at the water pan. They have also enforced the laws like fines on late attendance or remittance of savings </w:t>
                      </w:r>
                      <w:r>
                        <w:rPr>
                          <w:rFonts w:ascii="Gill Sans MT" w:hAnsi="Gill Sans MT"/>
                          <w:b w:val="0"/>
                          <w:bCs w:val="0"/>
                          <w:i/>
                          <w:iCs/>
                          <w:color w:val="403B33"/>
                          <w:sz w:val="22"/>
                          <w:szCs w:val="22"/>
                        </w:rPr>
                        <w:t>as</w:t>
                      </w:r>
                      <w:r w:rsidRPr="00FD45D8">
                        <w:rPr>
                          <w:rFonts w:ascii="Gill Sans MT" w:hAnsi="Gill Sans MT"/>
                          <w:b w:val="0"/>
                          <w:bCs w:val="0"/>
                          <w:i/>
                          <w:iCs/>
                          <w:color w:val="403B33"/>
                          <w:sz w:val="22"/>
                          <w:szCs w:val="22"/>
                        </w:rPr>
                        <w:t xml:space="preserve"> we do.” </w:t>
                      </w:r>
                      <w:r>
                        <w:rPr>
                          <w:rFonts w:ascii="Gill Sans MT" w:hAnsi="Gill Sans MT"/>
                          <w:b w:val="0"/>
                          <w:bCs w:val="0"/>
                          <w:i/>
                          <w:iCs/>
                          <w:color w:val="403B33"/>
                          <w:sz w:val="22"/>
                          <w:szCs w:val="22"/>
                        </w:rPr>
                        <w:t>A respondent</w:t>
                      </w:r>
                      <w:r w:rsidRPr="00FD45D8">
                        <w:rPr>
                          <w:rFonts w:ascii="Gill Sans MT" w:hAnsi="Gill Sans MT"/>
                          <w:b w:val="0"/>
                          <w:bCs w:val="0"/>
                          <w:i/>
                          <w:iCs/>
                          <w:color w:val="403B33"/>
                          <w:sz w:val="22"/>
                          <w:szCs w:val="22"/>
                        </w:rPr>
                        <w:t xml:space="preserve"> from </w:t>
                      </w:r>
                      <w:proofErr w:type="spellStart"/>
                      <w:r w:rsidRPr="00FD45D8">
                        <w:rPr>
                          <w:rFonts w:ascii="Gill Sans MT" w:hAnsi="Gill Sans MT"/>
                          <w:b w:val="0"/>
                          <w:bCs w:val="0"/>
                          <w:i/>
                          <w:iCs/>
                          <w:color w:val="403B33"/>
                          <w:sz w:val="22"/>
                          <w:szCs w:val="22"/>
                        </w:rPr>
                        <w:t>Awacho</w:t>
                      </w:r>
                      <w:proofErr w:type="spellEnd"/>
                      <w:r w:rsidRPr="00FD45D8">
                        <w:rPr>
                          <w:rFonts w:ascii="Gill Sans MT" w:hAnsi="Gill Sans MT"/>
                          <w:b w:val="0"/>
                          <w:bCs w:val="0"/>
                          <w:i/>
                          <w:iCs/>
                          <w:color w:val="403B33"/>
                          <w:sz w:val="22"/>
                          <w:szCs w:val="22"/>
                        </w:rPr>
                        <w:t xml:space="preserve"> </w:t>
                      </w:r>
                      <w:r>
                        <w:rPr>
                          <w:rFonts w:ascii="Gill Sans MT" w:hAnsi="Gill Sans MT"/>
                          <w:b w:val="0"/>
                          <w:bCs w:val="0"/>
                          <w:i/>
                          <w:iCs/>
                          <w:color w:val="403B33"/>
                          <w:sz w:val="22"/>
                          <w:szCs w:val="22"/>
                        </w:rPr>
                        <w:t>GIRL</w:t>
                      </w:r>
                      <w:r w:rsidRPr="00FD45D8">
                        <w:rPr>
                          <w:rFonts w:ascii="Gill Sans MT" w:hAnsi="Gill Sans MT"/>
                          <w:b w:val="0"/>
                          <w:bCs w:val="0"/>
                          <w:i/>
                          <w:iCs/>
                          <w:color w:val="403B33"/>
                          <w:sz w:val="22"/>
                          <w:szCs w:val="22"/>
                        </w:rPr>
                        <w:t xml:space="preserve"> Group</w:t>
                      </w:r>
                      <w:r>
                        <w:rPr>
                          <w:rFonts w:ascii="Gill Sans MT" w:hAnsi="Gill Sans MT"/>
                          <w:b w:val="0"/>
                          <w:bCs w:val="0"/>
                          <w:i/>
                          <w:iCs/>
                          <w:color w:val="403B33"/>
                          <w:sz w:val="22"/>
                          <w:szCs w:val="22"/>
                        </w:rPr>
                        <w:t>.</w:t>
                      </w:r>
                    </w:p>
                    <w:p w14:paraId="093F75F9" w14:textId="77777777" w:rsidR="00FD45D8" w:rsidRPr="00FD45D8" w:rsidRDefault="00FD45D8" w:rsidP="00FD45D8"/>
                  </w:txbxContent>
                </v:textbox>
                <w10:wrap type="tight" anchorx="page"/>
              </v:shape>
            </w:pict>
          </mc:Fallback>
        </mc:AlternateContent>
      </w:r>
      <w:r w:rsidR="005D746E" w:rsidRPr="00FD45D8">
        <w:rPr>
          <w:rFonts w:ascii="Gill Sans MT" w:hAnsi="Gill Sans MT" w:cs="Times New Roman"/>
          <w:color w:val="000000"/>
        </w:rPr>
        <w:t>It was evident that most of the approaches taken by LMS ha</w:t>
      </w:r>
      <w:r w:rsidRPr="00FD45D8">
        <w:rPr>
          <w:rFonts w:ascii="Gill Sans MT" w:hAnsi="Gill Sans MT" w:cs="Times New Roman"/>
          <w:color w:val="000000"/>
        </w:rPr>
        <w:t>d</w:t>
      </w:r>
      <w:r w:rsidR="005D746E" w:rsidRPr="00FD45D8">
        <w:rPr>
          <w:rFonts w:ascii="Gill Sans MT" w:hAnsi="Gill Sans MT" w:cs="Times New Roman"/>
          <w:color w:val="000000"/>
        </w:rPr>
        <w:t xml:space="preserve"> been copied by non</w:t>
      </w:r>
      <w:r w:rsidRPr="00FD45D8">
        <w:rPr>
          <w:rFonts w:ascii="Gill Sans MT" w:hAnsi="Gill Sans MT" w:cs="Times New Roman"/>
          <w:color w:val="000000"/>
        </w:rPr>
        <w:t>-</w:t>
      </w:r>
      <w:r w:rsidR="005D746E" w:rsidRPr="00FD45D8">
        <w:rPr>
          <w:rFonts w:ascii="Gill Sans MT" w:hAnsi="Gill Sans MT" w:cs="Times New Roman"/>
          <w:color w:val="000000"/>
        </w:rPr>
        <w:t>LMS participants just as they are or taken up with slight modifications. For example, the savings groups. Many women and girls who did not qualify to be engaged in the LMS activities formed savings groups and bought saving boxes and were meeting regularly just as the LMS</w:t>
      </w:r>
      <w:r w:rsidRPr="00FD45D8">
        <w:rPr>
          <w:rFonts w:ascii="Gill Sans MT" w:hAnsi="Gill Sans MT" w:cs="Times New Roman"/>
          <w:color w:val="000000"/>
        </w:rPr>
        <w:t>-</w:t>
      </w:r>
      <w:r w:rsidR="005D746E" w:rsidRPr="00FD45D8">
        <w:rPr>
          <w:rFonts w:ascii="Gill Sans MT" w:hAnsi="Gill Sans MT" w:cs="Times New Roman"/>
          <w:color w:val="000000"/>
        </w:rPr>
        <w:t>supported groups.</w:t>
      </w:r>
      <w:r w:rsidR="005D746E" w:rsidRPr="00FD45D8">
        <w:rPr>
          <w:rFonts w:ascii="Times New Roman" w:hAnsi="Times New Roman" w:cs="Times New Roman"/>
        </w:rPr>
        <w:t xml:space="preserve">  </w:t>
      </w:r>
    </w:p>
    <w:p w14:paraId="3AAFE6D1" w14:textId="77777777" w:rsidR="00B55C0C" w:rsidRDefault="00B55C0C">
      <w:pPr>
        <w:rPr>
          <w:rFonts w:ascii="Gill Sans MT" w:hAnsi="Gill Sans MT" w:cs="Times New Roman"/>
          <w:b/>
          <w:bCs/>
          <w:iCs/>
          <w:color w:val="403B33"/>
          <w:sz w:val="26"/>
          <w:szCs w:val="26"/>
        </w:rPr>
      </w:pPr>
      <w:bookmarkStart w:id="52" w:name="_Toc131070614"/>
      <w:r>
        <w:rPr>
          <w:rFonts w:ascii="Gill Sans MT" w:hAnsi="Gill Sans MT" w:cs="Times New Roman"/>
          <w:i/>
          <w:color w:val="403B33"/>
          <w:sz w:val="26"/>
          <w:szCs w:val="26"/>
        </w:rPr>
        <w:br w:type="page"/>
      </w:r>
    </w:p>
    <w:p w14:paraId="0000021D" w14:textId="267A3E2C" w:rsidR="00715B6A" w:rsidRPr="00FD45D8" w:rsidRDefault="00FD45D8" w:rsidP="249ECA48">
      <w:pPr>
        <w:pStyle w:val="Heading2"/>
        <w:numPr>
          <w:ilvl w:val="1"/>
          <w:numId w:val="0"/>
        </w:numPr>
        <w:spacing w:before="160" w:after="120" w:line="240" w:lineRule="auto"/>
        <w:rPr>
          <w:rFonts w:ascii="Gill Sans MT" w:hAnsi="Gill Sans MT" w:cs="Times New Roman"/>
          <w:i w:val="0"/>
          <w:color w:val="403B33"/>
          <w:sz w:val="26"/>
          <w:szCs w:val="26"/>
        </w:rPr>
      </w:pPr>
      <w:r w:rsidRPr="00FD45D8">
        <w:rPr>
          <w:rFonts w:ascii="Gill Sans MT" w:hAnsi="Gill Sans MT" w:cs="Times New Roman"/>
          <w:i w:val="0"/>
          <w:color w:val="403B33"/>
          <w:sz w:val="26"/>
          <w:szCs w:val="26"/>
        </w:rPr>
        <w:lastRenderedPageBreak/>
        <w:t>OBJECTIVE 2: STRENGTHENED INSTITUTIONS, SYSTEMS, AND GOVERNANCE</w:t>
      </w:r>
      <w:bookmarkEnd w:id="52"/>
    </w:p>
    <w:p w14:paraId="771D94E8" w14:textId="486D3EA4" w:rsidR="005D70C6" w:rsidRDefault="009A7537" w:rsidP="00FD45D8">
      <w:pPr>
        <w:spacing w:before="160" w:after="120" w:line="240" w:lineRule="auto"/>
        <w:jc w:val="both"/>
        <w:rPr>
          <w:rFonts w:ascii="Gill Sans MT" w:hAnsi="Gill Sans MT" w:cs="Times New Roman"/>
        </w:rPr>
      </w:pPr>
      <w:r w:rsidRPr="00FD45D8">
        <w:rPr>
          <w:rFonts w:ascii="Gill Sans MT" w:hAnsi="Gill Sans MT" w:cs="Times New Roman"/>
        </w:rPr>
        <w:t xml:space="preserve">LMS strengthened capacity of over 120 institutions comprising </w:t>
      </w:r>
      <w:r w:rsidR="00FD45D8">
        <w:rPr>
          <w:rFonts w:ascii="Gill Sans MT" w:hAnsi="Gill Sans MT" w:cs="Times New Roman"/>
        </w:rPr>
        <w:t>c</w:t>
      </w:r>
      <w:r w:rsidRPr="00FD45D8">
        <w:rPr>
          <w:rFonts w:ascii="Gill Sans MT" w:hAnsi="Gill Sans MT" w:cs="Times New Roman"/>
        </w:rPr>
        <w:t>ooperatives and SACCOs</w:t>
      </w:r>
      <w:r w:rsidR="00C02003" w:rsidRPr="00FD45D8">
        <w:rPr>
          <w:rFonts w:ascii="Gill Sans MT" w:hAnsi="Gill Sans MT" w:cs="Times New Roman"/>
        </w:rPr>
        <w:t xml:space="preserve"> (45)</w:t>
      </w:r>
      <w:r w:rsidRPr="00FD45D8">
        <w:rPr>
          <w:rFonts w:ascii="Gill Sans MT" w:hAnsi="Gill Sans MT" w:cs="Times New Roman"/>
        </w:rPr>
        <w:t>, Chamber of Commerce</w:t>
      </w:r>
      <w:r w:rsidR="00C02003" w:rsidRPr="00FD45D8">
        <w:rPr>
          <w:rFonts w:ascii="Gill Sans MT" w:hAnsi="Gill Sans MT" w:cs="Times New Roman"/>
        </w:rPr>
        <w:t xml:space="preserve"> (5)</w:t>
      </w:r>
      <w:r w:rsidRPr="00FD45D8">
        <w:rPr>
          <w:rFonts w:ascii="Gill Sans MT" w:hAnsi="Gill Sans MT" w:cs="Times New Roman"/>
        </w:rPr>
        <w:t xml:space="preserve">, </w:t>
      </w:r>
      <w:r w:rsidR="00FD45D8">
        <w:rPr>
          <w:rFonts w:ascii="Gill Sans MT" w:hAnsi="Gill Sans MT" w:cs="Times New Roman"/>
        </w:rPr>
        <w:t>c</w:t>
      </w:r>
      <w:r w:rsidRPr="00FD45D8">
        <w:rPr>
          <w:rFonts w:ascii="Gill Sans MT" w:hAnsi="Gill Sans MT" w:cs="Times New Roman"/>
        </w:rPr>
        <w:t xml:space="preserve">ounty and </w:t>
      </w:r>
      <w:r w:rsidR="00FD45D8">
        <w:rPr>
          <w:rFonts w:ascii="Gill Sans MT" w:hAnsi="Gill Sans MT" w:cs="Times New Roman"/>
        </w:rPr>
        <w:t>n</w:t>
      </w:r>
      <w:r w:rsidRPr="00FD45D8">
        <w:rPr>
          <w:rFonts w:ascii="Gill Sans MT" w:hAnsi="Gill Sans MT" w:cs="Times New Roman"/>
        </w:rPr>
        <w:t>ational governments</w:t>
      </w:r>
      <w:r w:rsidR="00C02003" w:rsidRPr="00FD45D8">
        <w:rPr>
          <w:rFonts w:ascii="Gill Sans MT" w:hAnsi="Gill Sans MT" w:cs="Times New Roman"/>
        </w:rPr>
        <w:t xml:space="preserve"> (6)</w:t>
      </w:r>
      <w:r w:rsidRPr="00FD45D8">
        <w:rPr>
          <w:rFonts w:ascii="Gill Sans MT" w:hAnsi="Gill Sans MT" w:cs="Times New Roman"/>
        </w:rPr>
        <w:t>, Livestock Marketing Associations</w:t>
      </w:r>
      <w:r w:rsidR="00C02003" w:rsidRPr="00FD45D8">
        <w:rPr>
          <w:rFonts w:ascii="Gill Sans MT" w:hAnsi="Gill Sans MT" w:cs="Times New Roman"/>
        </w:rPr>
        <w:t xml:space="preserve"> (21)</w:t>
      </w:r>
      <w:r w:rsidRPr="00FD45D8">
        <w:rPr>
          <w:rFonts w:ascii="Gill Sans MT" w:hAnsi="Gill Sans MT" w:cs="Times New Roman"/>
        </w:rPr>
        <w:t xml:space="preserve"> Ward Planning Committees</w:t>
      </w:r>
      <w:r w:rsidR="00C02003" w:rsidRPr="00FD45D8">
        <w:rPr>
          <w:rFonts w:ascii="Gill Sans MT" w:hAnsi="Gill Sans MT" w:cs="Times New Roman"/>
        </w:rPr>
        <w:t xml:space="preserve"> (34)</w:t>
      </w:r>
      <w:r w:rsidRPr="00FD45D8">
        <w:rPr>
          <w:rFonts w:ascii="Gill Sans MT" w:hAnsi="Gill Sans MT" w:cs="Times New Roman"/>
        </w:rPr>
        <w:t>, and local implementing partners</w:t>
      </w:r>
      <w:r w:rsidR="00C02003" w:rsidRPr="00FD45D8">
        <w:rPr>
          <w:rFonts w:ascii="Gill Sans MT" w:hAnsi="Gill Sans MT" w:cs="Times New Roman"/>
        </w:rPr>
        <w:t xml:space="preserve"> (9)</w:t>
      </w:r>
      <w:r w:rsidRPr="00FD45D8">
        <w:rPr>
          <w:rFonts w:ascii="Gill Sans MT" w:hAnsi="Gill Sans MT" w:cs="Times New Roman"/>
        </w:rPr>
        <w:t>.</w:t>
      </w:r>
      <w:r w:rsidRPr="00FD45D8">
        <w:rPr>
          <w:rFonts w:ascii="Gill Sans MT" w:hAnsi="Gill Sans MT"/>
        </w:rPr>
        <w:t xml:space="preserve"> This was aimed at p</w:t>
      </w:r>
      <w:r w:rsidRPr="00FD45D8">
        <w:rPr>
          <w:rFonts w:ascii="Gill Sans MT" w:hAnsi="Gill Sans MT" w:cs="Times New Roman"/>
        </w:rPr>
        <w:t>roviding skills and opportunities for local institutions to lead local development for poverty reduction</w:t>
      </w:r>
      <w:r w:rsidR="00C02003" w:rsidRPr="00FD45D8">
        <w:rPr>
          <w:rFonts w:ascii="Gill Sans MT" w:hAnsi="Gill Sans MT" w:cs="Times New Roman"/>
        </w:rPr>
        <w:t xml:space="preserve"> and </w:t>
      </w:r>
      <w:r w:rsidRPr="00FD45D8">
        <w:rPr>
          <w:rFonts w:ascii="Gill Sans MT" w:hAnsi="Gill Sans MT" w:cs="Times New Roman"/>
        </w:rPr>
        <w:t>strengthen</w:t>
      </w:r>
      <w:r w:rsidR="00C02003" w:rsidRPr="00FD45D8">
        <w:rPr>
          <w:rFonts w:ascii="Gill Sans MT" w:hAnsi="Gill Sans MT" w:cs="Times New Roman"/>
        </w:rPr>
        <w:t>ing</w:t>
      </w:r>
      <w:r w:rsidRPr="00FD45D8">
        <w:rPr>
          <w:rFonts w:ascii="Gill Sans MT" w:hAnsi="Gill Sans MT" w:cs="Times New Roman"/>
        </w:rPr>
        <w:t xml:space="preserve"> resilience</w:t>
      </w:r>
      <w:r w:rsidR="00C02003" w:rsidRPr="00FD45D8">
        <w:rPr>
          <w:rFonts w:ascii="Gill Sans MT" w:hAnsi="Gill Sans MT" w:cs="Times New Roman"/>
        </w:rPr>
        <w:t xml:space="preserve">. </w:t>
      </w:r>
    </w:p>
    <w:p w14:paraId="31335F53" w14:textId="5D17871C" w:rsidR="00B615F4" w:rsidRPr="00FD45D8" w:rsidRDefault="00BD7D56" w:rsidP="00FD45D8">
      <w:pPr>
        <w:spacing w:before="160" w:after="120" w:line="240" w:lineRule="auto"/>
        <w:jc w:val="both"/>
        <w:rPr>
          <w:rFonts w:ascii="Gill Sans MT" w:hAnsi="Gill Sans MT" w:cs="Times New Roman"/>
        </w:rPr>
      </w:pPr>
      <w:r w:rsidRPr="00BD7D56">
        <w:rPr>
          <w:rFonts w:ascii="Gill Sans MT" w:hAnsi="Gill Sans MT" w:cs="Times New Roman"/>
          <w:noProof/>
        </w:rPr>
        <w:drawing>
          <wp:anchor distT="0" distB="0" distL="114300" distR="114300" simplePos="0" relativeHeight="251658289" behindDoc="1" locked="0" layoutInCell="1" allowOverlap="1" wp14:anchorId="3D054883" wp14:editId="06234A94">
            <wp:simplePos x="0" y="0"/>
            <wp:positionH relativeFrom="column">
              <wp:posOffset>3976</wp:posOffset>
            </wp:positionH>
            <wp:positionV relativeFrom="paragraph">
              <wp:posOffset>28327</wp:posOffset>
            </wp:positionV>
            <wp:extent cx="6858000" cy="3268980"/>
            <wp:effectExtent l="0" t="0" r="0" b="7620"/>
            <wp:wrapTight wrapText="bothSides">
              <wp:wrapPolygon edited="0">
                <wp:start x="0" y="0"/>
                <wp:lineTo x="0" y="21524"/>
                <wp:lineTo x="21540" y="21524"/>
                <wp:lineTo x="21540" y="0"/>
                <wp:lineTo x="0" y="0"/>
              </wp:wrapPolygon>
            </wp:wrapTight>
            <wp:docPr id="999214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58000" cy="3268980"/>
                    </a:xfrm>
                    <a:prstGeom prst="rect">
                      <a:avLst/>
                    </a:prstGeom>
                    <a:noFill/>
                    <a:ln>
                      <a:noFill/>
                    </a:ln>
                  </pic:spPr>
                </pic:pic>
              </a:graphicData>
            </a:graphic>
          </wp:anchor>
        </w:drawing>
      </w:r>
      <w:r w:rsidR="005C061B" w:rsidRPr="00FD45D8">
        <w:rPr>
          <w:rFonts w:ascii="Gill Sans MT" w:hAnsi="Gill Sans MT" w:cs="Times New Roman"/>
        </w:rPr>
        <w:t xml:space="preserve">In addition, the project strengthened the policy environment for the development of livestock and other market systems. </w:t>
      </w:r>
      <w:r w:rsidR="009114EE">
        <w:rPr>
          <w:rFonts w:ascii="Gill Sans MT" w:hAnsi="Gill Sans MT" w:cs="Times New Roman"/>
        </w:rPr>
        <w:t>Ten</w:t>
      </w:r>
      <w:r w:rsidR="00C02003" w:rsidRPr="00FD45D8">
        <w:rPr>
          <w:rFonts w:ascii="Gill Sans MT" w:hAnsi="Gill Sans MT" w:cs="Times New Roman"/>
        </w:rPr>
        <w:t xml:space="preserve"> policies</w:t>
      </w:r>
      <w:r w:rsidR="00D81B48">
        <w:rPr>
          <w:rFonts w:ascii="Gill Sans MT" w:hAnsi="Gill Sans MT" w:cs="Times New Roman"/>
        </w:rPr>
        <w:t>–</w:t>
      </w:r>
      <w:r w:rsidR="00C02003" w:rsidRPr="00FD45D8">
        <w:rPr>
          <w:rFonts w:ascii="Gill Sans MT" w:hAnsi="Gill Sans MT" w:cs="Times New Roman"/>
        </w:rPr>
        <w:t xml:space="preserve"> </w:t>
      </w:r>
      <w:r w:rsidR="009114EE">
        <w:rPr>
          <w:rFonts w:ascii="Gill Sans MT" w:hAnsi="Gill Sans MT" w:cs="Times New Roman"/>
        </w:rPr>
        <w:t>two</w:t>
      </w:r>
      <w:r w:rsidR="005C061B" w:rsidRPr="00FD45D8">
        <w:rPr>
          <w:rFonts w:ascii="Gill Sans MT" w:hAnsi="Gill Sans MT" w:cs="Times New Roman"/>
        </w:rPr>
        <w:t xml:space="preserve"> livestock policies, </w:t>
      </w:r>
      <w:r w:rsidR="002775E4">
        <w:rPr>
          <w:rFonts w:ascii="Gill Sans MT" w:hAnsi="Gill Sans MT" w:cs="Times New Roman"/>
        </w:rPr>
        <w:t>five</w:t>
      </w:r>
      <w:r w:rsidR="002775E4" w:rsidRPr="00FD45D8">
        <w:rPr>
          <w:rFonts w:ascii="Gill Sans MT" w:hAnsi="Gill Sans MT" w:cs="Times New Roman"/>
        </w:rPr>
        <w:t>-sales yard</w:t>
      </w:r>
      <w:r w:rsidR="005C061B" w:rsidRPr="00FD45D8">
        <w:rPr>
          <w:rFonts w:ascii="Gill Sans MT" w:hAnsi="Gill Sans MT" w:cs="Times New Roman"/>
        </w:rPr>
        <w:t xml:space="preserve"> bills, </w:t>
      </w:r>
      <w:r w:rsidR="00D81B48">
        <w:rPr>
          <w:rFonts w:ascii="Gill Sans MT" w:hAnsi="Gill Sans MT" w:cs="Times New Roman"/>
        </w:rPr>
        <w:t>two g</w:t>
      </w:r>
      <w:r w:rsidR="005C061B" w:rsidRPr="00FD45D8">
        <w:rPr>
          <w:rFonts w:ascii="Gill Sans MT" w:hAnsi="Gill Sans MT" w:cs="Times New Roman"/>
        </w:rPr>
        <w:t xml:space="preserve">ender and </w:t>
      </w:r>
      <w:r w:rsidR="00D81B48">
        <w:rPr>
          <w:rFonts w:ascii="Gill Sans MT" w:hAnsi="Gill Sans MT" w:cs="Times New Roman"/>
        </w:rPr>
        <w:t>i</w:t>
      </w:r>
      <w:r w:rsidR="005C061B" w:rsidRPr="00FD45D8">
        <w:rPr>
          <w:rFonts w:ascii="Gill Sans MT" w:hAnsi="Gill Sans MT" w:cs="Times New Roman"/>
        </w:rPr>
        <w:t>nclusion policies</w:t>
      </w:r>
      <w:r w:rsidR="00FD45D8">
        <w:rPr>
          <w:rFonts w:ascii="Gill Sans MT" w:hAnsi="Gill Sans MT" w:cs="Times New Roman"/>
        </w:rPr>
        <w:t>,</w:t>
      </w:r>
      <w:r w:rsidR="005C061B" w:rsidRPr="00FD45D8">
        <w:rPr>
          <w:rFonts w:ascii="Gill Sans MT" w:hAnsi="Gill Sans MT" w:cs="Times New Roman"/>
        </w:rPr>
        <w:t xml:space="preserve"> and </w:t>
      </w:r>
      <w:r w:rsidR="00D81B48">
        <w:rPr>
          <w:rFonts w:ascii="Gill Sans MT" w:hAnsi="Gill Sans MT" w:cs="Times New Roman"/>
        </w:rPr>
        <w:t>one</w:t>
      </w:r>
      <w:r w:rsidR="005C061B" w:rsidRPr="00FD45D8">
        <w:rPr>
          <w:rFonts w:ascii="Gill Sans MT" w:hAnsi="Gill Sans MT" w:cs="Times New Roman"/>
        </w:rPr>
        <w:t xml:space="preserve"> Social protection policy</w:t>
      </w:r>
      <w:r w:rsidR="00D81B48">
        <w:rPr>
          <w:rFonts w:ascii="Gill Sans MT" w:hAnsi="Gill Sans MT" w:cs="Times New Roman"/>
        </w:rPr>
        <w:t xml:space="preserve">, </w:t>
      </w:r>
      <w:r w:rsidR="005C061B" w:rsidRPr="00FD45D8">
        <w:rPr>
          <w:rFonts w:ascii="Gill Sans MT" w:hAnsi="Gill Sans MT" w:cs="Times New Roman"/>
        </w:rPr>
        <w:t xml:space="preserve">are in different stages, while the Biashara fund bill is under discussion. </w:t>
      </w:r>
      <w:r w:rsidR="00D81B48">
        <w:rPr>
          <w:rFonts w:ascii="Gill Sans MT" w:hAnsi="Gill Sans MT" w:cs="Times New Roman"/>
        </w:rPr>
        <w:t>Ten</w:t>
      </w:r>
      <w:r w:rsidR="00C02003" w:rsidRPr="00FD45D8">
        <w:rPr>
          <w:rFonts w:ascii="Gill Sans MT" w:hAnsi="Gill Sans MT" w:cs="Times New Roman"/>
        </w:rPr>
        <w:t xml:space="preserve"> </w:t>
      </w:r>
      <w:r w:rsidR="005C061B" w:rsidRPr="00FD45D8">
        <w:rPr>
          <w:rFonts w:ascii="Gill Sans MT" w:hAnsi="Gill Sans MT" w:cs="Times New Roman"/>
        </w:rPr>
        <w:t xml:space="preserve">strategic </w:t>
      </w:r>
      <w:r w:rsidR="005D70C6" w:rsidRPr="00FD45D8">
        <w:rPr>
          <w:rFonts w:ascii="Gill Sans MT" w:hAnsi="Gill Sans MT" w:cs="Times New Roman"/>
        </w:rPr>
        <w:t>plans</w:t>
      </w:r>
      <w:r w:rsidR="005C061B" w:rsidRPr="00FD45D8">
        <w:rPr>
          <w:rFonts w:ascii="Gill Sans MT" w:hAnsi="Gill Sans MT" w:cs="Times New Roman"/>
        </w:rPr>
        <w:t xml:space="preserve"> </w:t>
      </w:r>
      <w:r w:rsidR="003C2572">
        <w:rPr>
          <w:rFonts w:ascii="Gill Sans MT" w:hAnsi="Gill Sans MT" w:cs="Times New Roman"/>
        </w:rPr>
        <w:t>– five</w:t>
      </w:r>
      <w:r w:rsidR="005C061B" w:rsidRPr="00FD45D8">
        <w:rPr>
          <w:rFonts w:ascii="Gill Sans MT" w:hAnsi="Gill Sans MT" w:cs="Times New Roman"/>
        </w:rPr>
        <w:t xml:space="preserve"> for </w:t>
      </w:r>
      <w:r w:rsidR="00D81B48">
        <w:rPr>
          <w:rFonts w:ascii="Gill Sans MT" w:hAnsi="Gill Sans MT" w:cs="Times New Roman"/>
        </w:rPr>
        <w:t>c</w:t>
      </w:r>
      <w:r w:rsidR="005C061B" w:rsidRPr="00FD45D8">
        <w:rPr>
          <w:rFonts w:ascii="Gill Sans MT" w:hAnsi="Gill Sans MT" w:cs="Times New Roman"/>
        </w:rPr>
        <w:t xml:space="preserve">ooperatives and </w:t>
      </w:r>
      <w:r w:rsidR="003C2572">
        <w:rPr>
          <w:rFonts w:ascii="Gill Sans MT" w:hAnsi="Gill Sans MT" w:cs="Times New Roman"/>
        </w:rPr>
        <w:t>five</w:t>
      </w:r>
      <w:r w:rsidR="005C061B" w:rsidRPr="00FD45D8">
        <w:rPr>
          <w:rFonts w:ascii="Gill Sans MT" w:hAnsi="Gill Sans MT" w:cs="Times New Roman"/>
        </w:rPr>
        <w:t xml:space="preserve"> for the </w:t>
      </w:r>
      <w:r w:rsidR="003C2572">
        <w:rPr>
          <w:rFonts w:ascii="Gill Sans MT" w:hAnsi="Gill Sans MT" w:cs="Times New Roman"/>
        </w:rPr>
        <w:t>c</w:t>
      </w:r>
      <w:r w:rsidR="005C061B" w:rsidRPr="00FD45D8">
        <w:rPr>
          <w:rFonts w:ascii="Gill Sans MT" w:hAnsi="Gill Sans MT" w:cs="Times New Roman"/>
        </w:rPr>
        <w:t>hamber</w:t>
      </w:r>
      <w:r w:rsidR="003C2572">
        <w:rPr>
          <w:rFonts w:ascii="Gill Sans MT" w:hAnsi="Gill Sans MT" w:cs="Times New Roman"/>
        </w:rPr>
        <w:t>s</w:t>
      </w:r>
      <w:r w:rsidR="005C061B" w:rsidRPr="00FD45D8">
        <w:rPr>
          <w:rFonts w:ascii="Gill Sans MT" w:hAnsi="Gill Sans MT" w:cs="Times New Roman"/>
        </w:rPr>
        <w:t xml:space="preserve"> of </w:t>
      </w:r>
      <w:r w:rsidR="003C2572">
        <w:rPr>
          <w:rFonts w:ascii="Gill Sans MT" w:hAnsi="Gill Sans MT" w:cs="Times New Roman"/>
        </w:rPr>
        <w:t>c</w:t>
      </w:r>
      <w:r w:rsidR="005C061B" w:rsidRPr="00FD45D8">
        <w:rPr>
          <w:rFonts w:ascii="Gill Sans MT" w:hAnsi="Gill Sans MT" w:cs="Times New Roman"/>
        </w:rPr>
        <w:t xml:space="preserve">ommerce were also </w:t>
      </w:r>
      <w:r w:rsidR="00C02003" w:rsidRPr="00FD45D8">
        <w:rPr>
          <w:rFonts w:ascii="Gill Sans MT" w:hAnsi="Gill Sans MT" w:cs="Times New Roman"/>
        </w:rPr>
        <w:t xml:space="preserve">developed. For example, in Marsabit and Isiolo </w:t>
      </w:r>
      <w:r w:rsidR="003C2572">
        <w:rPr>
          <w:rFonts w:ascii="Gill Sans MT" w:hAnsi="Gill Sans MT" w:cs="Times New Roman"/>
        </w:rPr>
        <w:t>c</w:t>
      </w:r>
      <w:r w:rsidR="00C02003" w:rsidRPr="00FD45D8">
        <w:rPr>
          <w:rFonts w:ascii="Gill Sans MT" w:hAnsi="Gill Sans MT" w:cs="Times New Roman"/>
        </w:rPr>
        <w:t xml:space="preserve">ounties, LMS facilitated </w:t>
      </w:r>
      <w:r w:rsidR="003C2572">
        <w:rPr>
          <w:rFonts w:ascii="Gill Sans MT" w:hAnsi="Gill Sans MT" w:cs="Times New Roman"/>
        </w:rPr>
        <w:t>the c</w:t>
      </w:r>
      <w:r w:rsidR="00C02003" w:rsidRPr="00FD45D8">
        <w:rPr>
          <w:rFonts w:ascii="Gill Sans MT" w:hAnsi="Gill Sans MT" w:cs="Times New Roman"/>
        </w:rPr>
        <w:t xml:space="preserve">hamber to develop </w:t>
      </w:r>
      <w:r w:rsidR="003C2572">
        <w:rPr>
          <w:rFonts w:ascii="Gill Sans MT" w:hAnsi="Gill Sans MT" w:cs="Times New Roman"/>
        </w:rPr>
        <w:t>its</w:t>
      </w:r>
      <w:r w:rsidR="00C02003" w:rsidRPr="00FD45D8">
        <w:rPr>
          <w:rFonts w:ascii="Gill Sans MT" w:hAnsi="Gill Sans MT" w:cs="Times New Roman"/>
        </w:rPr>
        <w:t xml:space="preserve"> strategic plan (2022-2027). The plan provides a framework for capacity building, advocacy, business registration support for members, financial plan</w:t>
      </w:r>
      <w:r w:rsidR="009C2A08" w:rsidRPr="00FD45D8">
        <w:rPr>
          <w:rFonts w:ascii="Gill Sans MT" w:hAnsi="Gill Sans MT" w:cs="Times New Roman"/>
        </w:rPr>
        <w:t>ning</w:t>
      </w:r>
      <w:r w:rsidR="00C02003" w:rsidRPr="00FD45D8">
        <w:rPr>
          <w:rFonts w:ascii="Gill Sans MT" w:hAnsi="Gill Sans MT" w:cs="Times New Roman"/>
        </w:rPr>
        <w:t>, and other advocacy services.</w:t>
      </w:r>
      <w:r w:rsidR="00471CC8" w:rsidRPr="00FD45D8">
        <w:rPr>
          <w:rFonts w:ascii="Gill Sans MT" w:hAnsi="Gill Sans MT" w:cs="Times New Roman"/>
        </w:rPr>
        <w:t xml:space="preserve"> </w:t>
      </w:r>
    </w:p>
    <w:p w14:paraId="2083828C" w14:textId="3B3B8B8A" w:rsidR="00B615F4" w:rsidRPr="00FD45D8" w:rsidRDefault="00B615F4" w:rsidP="00FD45D8">
      <w:pPr>
        <w:spacing w:before="160" w:after="120" w:line="240" w:lineRule="auto"/>
        <w:jc w:val="both"/>
        <w:rPr>
          <w:rFonts w:ascii="Gill Sans MT" w:hAnsi="Gill Sans MT" w:cs="Times New Roman"/>
        </w:rPr>
      </w:pPr>
      <w:r w:rsidRPr="00FD45D8">
        <w:rPr>
          <w:rFonts w:ascii="Gill Sans MT" w:hAnsi="Gill Sans MT" w:cs="Times New Roman"/>
        </w:rPr>
        <w:t xml:space="preserve">LMS </w:t>
      </w:r>
      <w:r w:rsidR="0081147A">
        <w:rPr>
          <w:rFonts w:ascii="Gill Sans MT" w:hAnsi="Gill Sans MT" w:cs="Times New Roman"/>
        </w:rPr>
        <w:t>built</w:t>
      </w:r>
      <w:r w:rsidR="00FD45D8">
        <w:rPr>
          <w:rFonts w:ascii="Gill Sans MT" w:hAnsi="Gill Sans MT" w:cs="Times New Roman"/>
        </w:rPr>
        <w:t xml:space="preserve"> </w:t>
      </w:r>
      <w:r w:rsidRPr="00FD45D8">
        <w:rPr>
          <w:rFonts w:ascii="Gill Sans MT" w:hAnsi="Gill Sans MT" w:cs="Times New Roman"/>
        </w:rPr>
        <w:t xml:space="preserve">capacity of the Kenya National Chamber of Commerce (KNCC) to sensitize members on access to government services and provided linkages to services such as business permits and licenses. KNCC also linked traders to marketing cooperatives and lobbied for the members to access funds such as </w:t>
      </w:r>
      <w:r w:rsidR="00170671">
        <w:rPr>
          <w:rFonts w:ascii="Gill Sans MT" w:hAnsi="Gill Sans MT" w:cs="Times New Roman"/>
        </w:rPr>
        <w:t xml:space="preserve">the </w:t>
      </w:r>
      <w:r w:rsidRPr="00890BDD">
        <w:rPr>
          <w:rFonts w:ascii="Gill Sans MT" w:hAnsi="Gill Sans MT" w:cs="Times New Roman"/>
          <w:i/>
        </w:rPr>
        <w:t>Biashara</w:t>
      </w:r>
      <w:r w:rsidRPr="00FD45D8">
        <w:rPr>
          <w:rFonts w:ascii="Gill Sans MT" w:hAnsi="Gill Sans MT" w:cs="Times New Roman"/>
        </w:rPr>
        <w:t xml:space="preserve"> fund. </w:t>
      </w:r>
      <w:r w:rsidR="000D0F61">
        <w:rPr>
          <w:rFonts w:ascii="Gill Sans MT" w:hAnsi="Gill Sans MT" w:cs="Times New Roman"/>
        </w:rPr>
        <w:t>In</w:t>
      </w:r>
      <w:r w:rsidRPr="00FD45D8">
        <w:rPr>
          <w:rFonts w:ascii="Gill Sans MT" w:hAnsi="Gill Sans MT" w:cs="Times New Roman"/>
        </w:rPr>
        <w:t xml:space="preserve"> Turkana County, 3,094 traders accessed low</w:t>
      </w:r>
      <w:r w:rsidR="00FD45D8">
        <w:rPr>
          <w:rFonts w:ascii="Gill Sans MT" w:hAnsi="Gill Sans MT" w:cs="Times New Roman"/>
        </w:rPr>
        <w:t>-</w:t>
      </w:r>
      <w:r w:rsidRPr="00FD45D8">
        <w:rPr>
          <w:rFonts w:ascii="Gill Sans MT" w:hAnsi="Gill Sans MT" w:cs="Times New Roman"/>
        </w:rPr>
        <w:t xml:space="preserve">interest </w:t>
      </w:r>
      <w:r w:rsidR="00FB45BF">
        <w:rPr>
          <w:rFonts w:ascii="Gill Sans MT" w:hAnsi="Gill Sans MT" w:cs="Times New Roman"/>
        </w:rPr>
        <w:t xml:space="preserve">loans </w:t>
      </w:r>
      <w:r w:rsidRPr="00FD45D8">
        <w:rPr>
          <w:rFonts w:ascii="Gill Sans MT" w:hAnsi="Gill Sans MT" w:cs="Times New Roman"/>
        </w:rPr>
        <w:t>(3</w:t>
      </w:r>
      <w:r w:rsidR="00890BDD">
        <w:rPr>
          <w:rFonts w:ascii="Gill Sans MT" w:hAnsi="Gill Sans MT" w:cs="Times New Roman"/>
        </w:rPr>
        <w:t xml:space="preserve"> </w:t>
      </w:r>
      <w:r w:rsidR="0055229C">
        <w:rPr>
          <w:rFonts w:ascii="Gill Sans MT" w:hAnsi="Gill Sans MT" w:cs="Times New Roman"/>
        </w:rPr>
        <w:t>percent</w:t>
      </w:r>
      <w:r w:rsidRPr="00FD45D8">
        <w:rPr>
          <w:rFonts w:ascii="Gill Sans MT" w:hAnsi="Gill Sans MT" w:cs="Times New Roman"/>
        </w:rPr>
        <w:t xml:space="preserve">) from </w:t>
      </w:r>
      <w:r w:rsidR="00170671">
        <w:rPr>
          <w:rFonts w:ascii="Gill Sans MT" w:hAnsi="Gill Sans MT" w:cs="Times New Roman"/>
        </w:rPr>
        <w:t xml:space="preserve">the </w:t>
      </w:r>
      <w:r w:rsidRPr="00890BDD">
        <w:rPr>
          <w:rFonts w:ascii="Gill Sans MT" w:hAnsi="Gill Sans MT" w:cs="Times New Roman"/>
          <w:i/>
        </w:rPr>
        <w:t>Biashara</w:t>
      </w:r>
      <w:r w:rsidRPr="00FD45D8">
        <w:rPr>
          <w:rFonts w:ascii="Gill Sans MT" w:hAnsi="Gill Sans MT" w:cs="Times New Roman"/>
        </w:rPr>
        <w:t xml:space="preserve"> fund amounting to </w:t>
      </w:r>
      <w:r w:rsidR="0055229C">
        <w:rPr>
          <w:rFonts w:ascii="Gill Sans MT" w:hAnsi="Gill Sans MT" w:cs="Times New Roman"/>
        </w:rPr>
        <w:t>$</w:t>
      </w:r>
      <w:r w:rsidRPr="00FD45D8">
        <w:rPr>
          <w:rFonts w:ascii="Gill Sans MT" w:hAnsi="Gill Sans MT" w:cs="Times New Roman"/>
        </w:rPr>
        <w:t>1</w:t>
      </w:r>
      <w:r w:rsidR="0055229C">
        <w:rPr>
          <w:rFonts w:ascii="Gill Sans MT" w:hAnsi="Gill Sans MT" w:cs="Times New Roman"/>
        </w:rPr>
        <w:t>,</w:t>
      </w:r>
      <w:r w:rsidRPr="00FD45D8">
        <w:rPr>
          <w:rFonts w:ascii="Gill Sans MT" w:hAnsi="Gill Sans MT" w:cs="Times New Roman"/>
        </w:rPr>
        <w:t xml:space="preserve">85 million </w:t>
      </w:r>
      <w:r w:rsidR="00170671">
        <w:rPr>
          <w:rFonts w:ascii="Gill Sans MT" w:hAnsi="Gill Sans MT" w:cs="Times New Roman"/>
        </w:rPr>
        <w:t xml:space="preserve">while </w:t>
      </w:r>
      <w:r w:rsidRPr="00FD45D8">
        <w:rPr>
          <w:rFonts w:ascii="Gill Sans MT" w:hAnsi="Gill Sans MT" w:cs="Times New Roman"/>
        </w:rPr>
        <w:t xml:space="preserve">1,800 traders </w:t>
      </w:r>
      <w:r w:rsidR="00170671">
        <w:rPr>
          <w:rFonts w:ascii="Gill Sans MT" w:hAnsi="Gill Sans MT" w:cs="Times New Roman"/>
        </w:rPr>
        <w:t xml:space="preserve">each </w:t>
      </w:r>
      <w:r w:rsidRPr="00FD45D8">
        <w:rPr>
          <w:rFonts w:ascii="Gill Sans MT" w:hAnsi="Gill Sans MT" w:cs="Times New Roman"/>
        </w:rPr>
        <w:t xml:space="preserve">received </w:t>
      </w:r>
      <w:r w:rsidR="00A24D9B">
        <w:rPr>
          <w:rFonts w:ascii="Gill Sans MT" w:hAnsi="Gill Sans MT" w:cs="Times New Roman"/>
        </w:rPr>
        <w:t>$</w:t>
      </w:r>
      <w:r w:rsidRPr="00FD45D8">
        <w:rPr>
          <w:rFonts w:ascii="Gill Sans MT" w:hAnsi="Gill Sans MT" w:cs="Times New Roman"/>
        </w:rPr>
        <w:t>300 interest</w:t>
      </w:r>
      <w:r w:rsidR="00FD45D8">
        <w:rPr>
          <w:rFonts w:ascii="Gill Sans MT" w:hAnsi="Gill Sans MT" w:cs="Times New Roman"/>
        </w:rPr>
        <w:t>-</w:t>
      </w:r>
      <w:r w:rsidRPr="00FD45D8">
        <w:rPr>
          <w:rFonts w:ascii="Gill Sans MT" w:hAnsi="Gill Sans MT" w:cs="Times New Roman"/>
        </w:rPr>
        <w:t xml:space="preserve">free </w:t>
      </w:r>
      <w:r w:rsidR="6B1BB7FB" w:rsidRPr="7D4E7C8F">
        <w:rPr>
          <w:rFonts w:ascii="Gill Sans MT" w:hAnsi="Gill Sans MT" w:cs="Times New Roman"/>
        </w:rPr>
        <w:t>loan</w:t>
      </w:r>
      <w:r w:rsidR="00170671">
        <w:rPr>
          <w:rFonts w:ascii="Gill Sans MT" w:hAnsi="Gill Sans MT" w:cs="Times New Roman"/>
        </w:rPr>
        <w:t>s</w:t>
      </w:r>
      <w:r w:rsidR="0F1671EA" w:rsidRPr="7D4E7C8F">
        <w:rPr>
          <w:rFonts w:ascii="Gill Sans MT" w:hAnsi="Gill Sans MT" w:cs="Times New Roman"/>
        </w:rPr>
        <w:t>.</w:t>
      </w:r>
    </w:p>
    <w:p w14:paraId="15501E8D" w14:textId="14047440" w:rsidR="00B615F4" w:rsidRPr="00FD45D8" w:rsidRDefault="00471CC8" w:rsidP="00FD45D8">
      <w:pPr>
        <w:spacing w:before="160" w:after="120" w:line="240" w:lineRule="auto"/>
        <w:jc w:val="both"/>
        <w:rPr>
          <w:rFonts w:ascii="Gill Sans MT" w:hAnsi="Gill Sans MT" w:cs="Times New Roman"/>
        </w:rPr>
      </w:pPr>
      <w:r w:rsidRPr="00FD45D8">
        <w:rPr>
          <w:rFonts w:ascii="Gill Sans MT" w:hAnsi="Gill Sans MT" w:cs="Times New Roman"/>
        </w:rPr>
        <w:t>LMS continued to focus on building the capacity of Livestock Marketing Associations (LMAs) by facilitating training and exchange visits. As a result, the livestock markets supported by LMS continued to operate in a challenging environment due to</w:t>
      </w:r>
      <w:r w:rsidR="00170671">
        <w:rPr>
          <w:rFonts w:ascii="Gill Sans MT" w:hAnsi="Gill Sans MT" w:cs="Times New Roman"/>
        </w:rPr>
        <w:t xml:space="preserve"> the negative effects of</w:t>
      </w:r>
      <w:r w:rsidRPr="00FD45D8">
        <w:rPr>
          <w:rFonts w:ascii="Gill Sans MT" w:hAnsi="Gill Sans MT" w:cs="Times New Roman"/>
        </w:rPr>
        <w:t xml:space="preserve"> COVID</w:t>
      </w:r>
      <w:r w:rsidR="00170671">
        <w:rPr>
          <w:rFonts w:ascii="Gill Sans MT" w:hAnsi="Gill Sans MT" w:cs="Times New Roman"/>
        </w:rPr>
        <w:t>-</w:t>
      </w:r>
      <w:r w:rsidRPr="00FD45D8">
        <w:rPr>
          <w:rFonts w:ascii="Gill Sans MT" w:hAnsi="Gill Sans MT" w:cs="Times New Roman"/>
        </w:rPr>
        <w:t>19 and the prolonged drought while other livestock markets closed.</w:t>
      </w:r>
      <w:r w:rsidR="00B615F4" w:rsidRPr="00FD45D8">
        <w:rPr>
          <w:rFonts w:ascii="Gill Sans MT" w:hAnsi="Gill Sans MT" w:cs="Times New Roman"/>
        </w:rPr>
        <w:t xml:space="preserve"> LMS also provided </w:t>
      </w:r>
      <w:r w:rsidR="00FD45D8">
        <w:rPr>
          <w:rFonts w:ascii="Gill Sans MT" w:hAnsi="Gill Sans MT" w:cs="Times New Roman"/>
        </w:rPr>
        <w:t xml:space="preserve">a </w:t>
      </w:r>
      <w:r w:rsidR="00B615F4" w:rsidRPr="00FD45D8">
        <w:rPr>
          <w:rFonts w:ascii="Gill Sans MT" w:hAnsi="Gill Sans MT" w:cs="Times New Roman"/>
        </w:rPr>
        <w:t>linkage between LMA</w:t>
      </w:r>
      <w:r w:rsidR="009111ED">
        <w:rPr>
          <w:rFonts w:ascii="Gill Sans MT" w:hAnsi="Gill Sans MT" w:cs="Times New Roman"/>
        </w:rPr>
        <w:t>s</w:t>
      </w:r>
      <w:r w:rsidR="00B615F4" w:rsidRPr="00FD45D8">
        <w:rPr>
          <w:rFonts w:ascii="Gill Sans MT" w:hAnsi="Gill Sans MT" w:cs="Times New Roman"/>
        </w:rPr>
        <w:t xml:space="preserve"> and the county government. For example, in Oldonyiro Livestock Market, there is co-management of the market between the LMA and the County Government, resulting in improved management and hygiene of the livestock markets. For instance, </w:t>
      </w:r>
      <w:r w:rsidR="00170671">
        <w:rPr>
          <w:rFonts w:ascii="Gill Sans MT" w:hAnsi="Gill Sans MT" w:cs="Times New Roman"/>
        </w:rPr>
        <w:t>t</w:t>
      </w:r>
      <w:r w:rsidR="00B615F4" w:rsidRPr="00FD45D8">
        <w:rPr>
          <w:rFonts w:ascii="Gill Sans MT" w:hAnsi="Gill Sans MT" w:cs="Times New Roman"/>
        </w:rPr>
        <w:t>he county government representatives closely monitored the operations, ensuring there was order and improved security hence more trade.</w:t>
      </w:r>
    </w:p>
    <w:p w14:paraId="6D0A6B6A" w14:textId="09EC7B05" w:rsidR="00FF2626" w:rsidRPr="00FD45D8" w:rsidRDefault="00D73F28" w:rsidP="00FD45D8">
      <w:pPr>
        <w:spacing w:before="160" w:after="120" w:line="240" w:lineRule="auto"/>
        <w:jc w:val="both"/>
        <w:rPr>
          <w:rFonts w:ascii="Gill Sans MT" w:hAnsi="Gill Sans MT" w:cs="Times New Roman"/>
        </w:rPr>
      </w:pPr>
      <w:r w:rsidRPr="00FD45D8">
        <w:rPr>
          <w:rFonts w:ascii="Gill Sans MT" w:hAnsi="Gill Sans MT" w:cs="Times New Roman"/>
        </w:rPr>
        <w:t xml:space="preserve">LMS supported training of </w:t>
      </w:r>
      <w:r w:rsidR="00027BAC" w:rsidRPr="00FD45D8">
        <w:rPr>
          <w:rFonts w:ascii="Gill Sans MT" w:hAnsi="Gill Sans MT" w:cs="Times New Roman"/>
        </w:rPr>
        <w:t xml:space="preserve">880 </w:t>
      </w:r>
      <w:r w:rsidR="00170671">
        <w:rPr>
          <w:rFonts w:ascii="Gill Sans MT" w:hAnsi="Gill Sans MT" w:cs="Times New Roman"/>
        </w:rPr>
        <w:t>c</w:t>
      </w:r>
      <w:r w:rsidR="00027BAC" w:rsidRPr="00FD45D8">
        <w:rPr>
          <w:rFonts w:ascii="Gill Sans MT" w:hAnsi="Gill Sans MT" w:cs="Times New Roman"/>
        </w:rPr>
        <w:t>ounty government staff in strategic planning, organization development, resource mapping</w:t>
      </w:r>
      <w:r w:rsidR="00170671">
        <w:rPr>
          <w:rFonts w:ascii="Gill Sans MT" w:hAnsi="Gill Sans MT" w:cs="Times New Roman"/>
        </w:rPr>
        <w:t>,</w:t>
      </w:r>
      <w:r w:rsidR="00027BAC" w:rsidRPr="00FD45D8">
        <w:rPr>
          <w:rFonts w:ascii="Gill Sans MT" w:hAnsi="Gill Sans MT" w:cs="Times New Roman"/>
        </w:rPr>
        <w:t xml:space="preserve"> and governance to improve service delivery to the communities</w:t>
      </w:r>
      <w:r w:rsidR="00B56249" w:rsidRPr="00FD45D8">
        <w:rPr>
          <w:rFonts w:ascii="Gill Sans MT" w:hAnsi="Gill Sans MT" w:cs="Times New Roman"/>
        </w:rPr>
        <w:t>. These included 447 (</w:t>
      </w:r>
      <w:r w:rsidR="00C15DBB">
        <w:rPr>
          <w:rFonts w:ascii="Gill Sans MT" w:hAnsi="Gill Sans MT" w:cs="Times New Roman"/>
        </w:rPr>
        <w:t>f</w:t>
      </w:r>
      <w:r w:rsidR="00B56249" w:rsidRPr="00FD45D8">
        <w:rPr>
          <w:rFonts w:ascii="Gill Sans MT" w:hAnsi="Gill Sans MT" w:cs="Times New Roman"/>
        </w:rPr>
        <w:t xml:space="preserve">emale 117, </w:t>
      </w:r>
      <w:r w:rsidR="00C15DBB">
        <w:rPr>
          <w:rFonts w:ascii="Gill Sans MT" w:hAnsi="Gill Sans MT" w:cs="Times New Roman"/>
        </w:rPr>
        <w:t>m</w:t>
      </w:r>
      <w:r w:rsidR="00B56249" w:rsidRPr="00FD45D8">
        <w:rPr>
          <w:rFonts w:ascii="Gill Sans MT" w:hAnsi="Gill Sans MT" w:cs="Times New Roman"/>
        </w:rPr>
        <w:t xml:space="preserve">ale 330) staff drawn from departments of </w:t>
      </w:r>
      <w:r w:rsidR="00021C80">
        <w:rPr>
          <w:rFonts w:ascii="Gill Sans MT" w:hAnsi="Gill Sans MT" w:cs="Times New Roman"/>
        </w:rPr>
        <w:t>l</w:t>
      </w:r>
      <w:r w:rsidR="00B56249" w:rsidRPr="00FD45D8">
        <w:rPr>
          <w:rFonts w:ascii="Gill Sans MT" w:hAnsi="Gill Sans MT" w:cs="Times New Roman"/>
        </w:rPr>
        <w:t xml:space="preserve">ivestock </w:t>
      </w:r>
      <w:r w:rsidR="00021C80">
        <w:rPr>
          <w:rFonts w:ascii="Gill Sans MT" w:hAnsi="Gill Sans MT" w:cs="Times New Roman"/>
        </w:rPr>
        <w:t>p</w:t>
      </w:r>
      <w:r w:rsidR="00B56249" w:rsidRPr="00FD45D8">
        <w:rPr>
          <w:rFonts w:ascii="Gill Sans MT" w:hAnsi="Gill Sans MT" w:cs="Times New Roman"/>
        </w:rPr>
        <w:t xml:space="preserve">roduction, </w:t>
      </w:r>
      <w:r w:rsidR="00021C80">
        <w:rPr>
          <w:rFonts w:ascii="Gill Sans MT" w:hAnsi="Gill Sans MT" w:cs="Times New Roman"/>
        </w:rPr>
        <w:t>f</w:t>
      </w:r>
      <w:r w:rsidR="00B56249" w:rsidRPr="00FD45D8">
        <w:rPr>
          <w:rFonts w:ascii="Gill Sans MT" w:hAnsi="Gill Sans MT" w:cs="Times New Roman"/>
        </w:rPr>
        <w:t xml:space="preserve">isheries, </w:t>
      </w:r>
      <w:r w:rsidR="00021C80">
        <w:rPr>
          <w:rFonts w:ascii="Gill Sans MT" w:hAnsi="Gill Sans MT" w:cs="Times New Roman"/>
        </w:rPr>
        <w:t>n</w:t>
      </w:r>
      <w:r w:rsidR="00B56249" w:rsidRPr="00FD45D8">
        <w:rPr>
          <w:rFonts w:ascii="Gill Sans MT" w:hAnsi="Gill Sans MT" w:cs="Times New Roman"/>
        </w:rPr>
        <w:t xml:space="preserve">utrition, and </w:t>
      </w:r>
      <w:r w:rsidR="00021C80">
        <w:rPr>
          <w:rFonts w:ascii="Gill Sans MT" w:hAnsi="Gill Sans MT" w:cs="Times New Roman"/>
        </w:rPr>
        <w:t>a</w:t>
      </w:r>
      <w:r w:rsidR="00B56249" w:rsidRPr="00FD45D8">
        <w:rPr>
          <w:rFonts w:ascii="Gill Sans MT" w:hAnsi="Gill Sans MT" w:cs="Times New Roman"/>
        </w:rPr>
        <w:t>griculture</w:t>
      </w:r>
      <w:r w:rsidR="00DE55C3">
        <w:rPr>
          <w:rFonts w:ascii="Gill Sans MT" w:hAnsi="Gill Sans MT" w:cs="Times New Roman"/>
        </w:rPr>
        <w:t>.</w:t>
      </w:r>
      <w:r w:rsidR="00B56249" w:rsidRPr="00FD45D8">
        <w:rPr>
          <w:rFonts w:ascii="Gill Sans MT" w:hAnsi="Gill Sans MT" w:cs="Times New Roman"/>
        </w:rPr>
        <w:t xml:space="preserve"> </w:t>
      </w:r>
      <w:r w:rsidR="00E0493D">
        <w:rPr>
          <w:rFonts w:ascii="Gill Sans MT" w:hAnsi="Gill Sans MT" w:cs="Times New Roman"/>
        </w:rPr>
        <w:t>They</w:t>
      </w:r>
      <w:r w:rsidR="00B56249" w:rsidRPr="00FD45D8">
        <w:rPr>
          <w:rFonts w:ascii="Gill Sans MT" w:hAnsi="Gill Sans MT" w:cs="Times New Roman"/>
        </w:rPr>
        <w:t xml:space="preserve"> benefited from training to equip them with skills on poultry and honey production. </w:t>
      </w:r>
      <w:r w:rsidR="00FC5943">
        <w:rPr>
          <w:rFonts w:ascii="Gill Sans MT" w:hAnsi="Gill Sans MT" w:cs="Times New Roman"/>
        </w:rPr>
        <w:t xml:space="preserve">LMS trained five </w:t>
      </w:r>
      <w:r w:rsidR="00B56249" w:rsidRPr="00FD45D8">
        <w:rPr>
          <w:rFonts w:ascii="Gill Sans MT" w:hAnsi="Gill Sans MT" w:cs="Times New Roman"/>
        </w:rPr>
        <w:t>livestock staff on camel milk production, hygiene handling, and processing at the Dairy Training Institute in Naivasha.</w:t>
      </w:r>
      <w:r w:rsidR="002C47BA">
        <w:rPr>
          <w:rFonts w:ascii="Gill Sans MT" w:hAnsi="Gill Sans MT" w:cs="Times New Roman"/>
        </w:rPr>
        <w:t xml:space="preserve"> </w:t>
      </w:r>
      <w:r w:rsidR="00FF2626" w:rsidRPr="00FD45D8">
        <w:rPr>
          <w:rFonts w:ascii="Gill Sans MT" w:hAnsi="Gill Sans MT" w:cs="Times New Roman"/>
        </w:rPr>
        <w:t>The Activity also facilitated linkage</w:t>
      </w:r>
      <w:r w:rsidR="005D70C6">
        <w:rPr>
          <w:rFonts w:ascii="Gill Sans MT" w:hAnsi="Gill Sans MT" w:cs="Times New Roman"/>
        </w:rPr>
        <w:t>s</w:t>
      </w:r>
      <w:r w:rsidR="00FF2626" w:rsidRPr="00FD45D8">
        <w:rPr>
          <w:rFonts w:ascii="Gill Sans MT" w:hAnsi="Gill Sans MT" w:cs="Times New Roman"/>
        </w:rPr>
        <w:t xml:space="preserve"> between community members and the county governments </w:t>
      </w:r>
      <w:r w:rsidR="00AD5324">
        <w:rPr>
          <w:rFonts w:ascii="Gill Sans MT" w:hAnsi="Gill Sans MT" w:cs="Times New Roman"/>
        </w:rPr>
        <w:t xml:space="preserve">leading </w:t>
      </w:r>
      <w:r w:rsidR="00FF2626" w:rsidRPr="00FD45D8">
        <w:rPr>
          <w:rFonts w:ascii="Gill Sans MT" w:hAnsi="Gill Sans MT" w:cs="Times New Roman"/>
        </w:rPr>
        <w:t>to</w:t>
      </w:r>
      <w:r w:rsidR="002C47BA">
        <w:rPr>
          <w:rFonts w:ascii="Gill Sans MT" w:hAnsi="Gill Sans MT" w:cs="Times New Roman"/>
        </w:rPr>
        <w:t xml:space="preserve"> </w:t>
      </w:r>
      <w:r w:rsidR="00FF2626" w:rsidRPr="00FD45D8">
        <w:rPr>
          <w:rFonts w:ascii="Gill Sans MT" w:hAnsi="Gill Sans MT" w:cs="Times New Roman"/>
        </w:rPr>
        <w:t xml:space="preserve">regularization of businesses through registration. For instance, the project provided technical guidance to those who did not know </w:t>
      </w:r>
      <w:r w:rsidR="002C47BA">
        <w:rPr>
          <w:rFonts w:ascii="Gill Sans MT" w:hAnsi="Gill Sans MT" w:cs="Times New Roman"/>
        </w:rPr>
        <w:t xml:space="preserve">the </w:t>
      </w:r>
      <w:r w:rsidR="00FF2626" w:rsidRPr="00FD45D8">
        <w:rPr>
          <w:rFonts w:ascii="Gill Sans MT" w:hAnsi="Gill Sans MT" w:cs="Times New Roman"/>
        </w:rPr>
        <w:t xml:space="preserve">documents required for registration and how to </w:t>
      </w:r>
      <w:r w:rsidR="00FF2626" w:rsidRPr="00FD45D8">
        <w:rPr>
          <w:rFonts w:ascii="Gill Sans MT" w:hAnsi="Gill Sans MT" w:cs="Times New Roman"/>
        </w:rPr>
        <w:lastRenderedPageBreak/>
        <w:t>prepare them. Through LMS, some community members got county government representatives to attend their discussions hence their buy-in and financial support.</w:t>
      </w:r>
    </w:p>
    <w:p w14:paraId="11E39085" w14:textId="35CA7E3E" w:rsidR="00D73F28" w:rsidRPr="00FD45D8" w:rsidRDefault="006B678A" w:rsidP="00FD45D8">
      <w:pPr>
        <w:spacing w:before="160" w:after="120" w:line="240" w:lineRule="auto"/>
        <w:jc w:val="both"/>
        <w:rPr>
          <w:rFonts w:ascii="Gill Sans MT" w:hAnsi="Gill Sans MT" w:cs="Times New Roman"/>
        </w:rPr>
      </w:pPr>
      <w:r w:rsidRPr="00FD45D8">
        <w:rPr>
          <w:rFonts w:ascii="Gill Sans MT" w:hAnsi="Gill Sans MT"/>
          <w:noProof/>
        </w:rPr>
        <w:drawing>
          <wp:anchor distT="0" distB="0" distL="114300" distR="114300" simplePos="0" relativeHeight="251658244" behindDoc="1" locked="0" layoutInCell="1" allowOverlap="1" wp14:anchorId="6E6E92A6" wp14:editId="0B5ACB9C">
            <wp:simplePos x="0" y="0"/>
            <wp:positionH relativeFrom="column">
              <wp:posOffset>-81818</wp:posOffset>
            </wp:positionH>
            <wp:positionV relativeFrom="paragraph">
              <wp:posOffset>102515</wp:posOffset>
            </wp:positionV>
            <wp:extent cx="2341245" cy="1688465"/>
            <wp:effectExtent l="0" t="0" r="1905" b="6985"/>
            <wp:wrapTight wrapText="bothSides">
              <wp:wrapPolygon edited="0">
                <wp:start x="0" y="0"/>
                <wp:lineTo x="0" y="21446"/>
                <wp:lineTo x="21442" y="21446"/>
                <wp:lineTo x="21442" y="0"/>
                <wp:lineTo x="0" y="0"/>
              </wp:wrapPolygon>
            </wp:wrapTight>
            <wp:docPr id="3" name="Picture 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letter&#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41245" cy="1688465"/>
                    </a:xfrm>
                    <a:prstGeom prst="rect">
                      <a:avLst/>
                    </a:prstGeom>
                    <a:noFill/>
                  </pic:spPr>
                </pic:pic>
              </a:graphicData>
            </a:graphic>
          </wp:anchor>
        </w:drawing>
      </w:r>
      <w:r w:rsidR="00D73F28" w:rsidRPr="00FD45D8">
        <w:rPr>
          <w:rFonts w:ascii="Gill Sans MT" w:hAnsi="Gill Sans MT" w:cs="Times New Roman"/>
        </w:rPr>
        <w:t xml:space="preserve">LMS also involved the county government staff in behavior change interventions within the community.  Further, the project supported the county government in managing natural disasters and emergencies. </w:t>
      </w:r>
    </w:p>
    <w:p w14:paraId="6C27C930" w14:textId="2C4031FD" w:rsidR="0070692C" w:rsidRDefault="00532B03" w:rsidP="00FD45D8">
      <w:pPr>
        <w:spacing w:before="160" w:after="120" w:line="240" w:lineRule="auto"/>
        <w:jc w:val="both"/>
        <w:rPr>
          <w:rFonts w:ascii="Gill Sans MT" w:eastAsia="Times New Roman" w:hAnsi="Gill Sans MT" w:cs="Times New Roman"/>
          <w:color w:val="000000"/>
          <w:lang w:eastAsia="en-GB"/>
        </w:rPr>
      </w:pPr>
      <w:r w:rsidRPr="00FD45D8">
        <w:rPr>
          <w:rFonts w:ascii="Gill Sans MT" w:hAnsi="Gill Sans MT" w:cs="Times New Roman"/>
        </w:rPr>
        <w:t xml:space="preserve">LMS </w:t>
      </w:r>
      <w:r w:rsidR="005C061B" w:rsidRPr="00FD45D8">
        <w:rPr>
          <w:rFonts w:ascii="Gill Sans MT" w:hAnsi="Gill Sans MT" w:cs="Times New Roman"/>
        </w:rPr>
        <w:t>also</w:t>
      </w:r>
      <w:r w:rsidRPr="00FD45D8">
        <w:rPr>
          <w:rFonts w:ascii="Gill Sans MT" w:hAnsi="Gill Sans MT" w:cs="Times New Roman"/>
        </w:rPr>
        <w:t xml:space="preserve"> </w:t>
      </w:r>
      <w:r w:rsidR="002019BE" w:rsidRPr="00FD45D8">
        <w:rPr>
          <w:rFonts w:ascii="Gill Sans MT" w:hAnsi="Gill Sans MT" w:cs="Times New Roman"/>
        </w:rPr>
        <w:t xml:space="preserve">strengthened </w:t>
      </w:r>
      <w:r w:rsidRPr="00FD45D8">
        <w:rPr>
          <w:rFonts w:ascii="Gill Sans MT" w:hAnsi="Gill Sans MT" w:cs="Times New Roman"/>
        </w:rPr>
        <w:t>rangelands</w:t>
      </w:r>
      <w:r w:rsidR="001A1819" w:rsidRPr="00FD45D8">
        <w:rPr>
          <w:rFonts w:ascii="Gill Sans MT" w:hAnsi="Gill Sans MT" w:cs="Times New Roman"/>
        </w:rPr>
        <w:t xml:space="preserve"> management by supporting the establishment of </w:t>
      </w:r>
      <w:r w:rsidR="002C47BA">
        <w:rPr>
          <w:rFonts w:ascii="Gill Sans MT" w:hAnsi="Gill Sans MT" w:cs="Times New Roman"/>
        </w:rPr>
        <w:t>c</w:t>
      </w:r>
      <w:r w:rsidR="001A1819" w:rsidRPr="00FD45D8">
        <w:rPr>
          <w:rFonts w:ascii="Gill Sans MT" w:hAnsi="Gill Sans MT" w:cs="Times New Roman"/>
        </w:rPr>
        <w:t xml:space="preserve">ounty </w:t>
      </w:r>
      <w:r w:rsidR="002C47BA">
        <w:rPr>
          <w:rFonts w:ascii="Gill Sans MT" w:hAnsi="Gill Sans MT" w:cs="Times New Roman"/>
        </w:rPr>
        <w:t>r</w:t>
      </w:r>
      <w:r w:rsidR="001A1819" w:rsidRPr="00FD45D8">
        <w:rPr>
          <w:rFonts w:ascii="Gill Sans MT" w:hAnsi="Gill Sans MT" w:cs="Times New Roman"/>
        </w:rPr>
        <w:t xml:space="preserve">esource </w:t>
      </w:r>
      <w:r w:rsidR="002C47BA">
        <w:rPr>
          <w:rFonts w:ascii="Gill Sans MT" w:hAnsi="Gill Sans MT" w:cs="Times New Roman"/>
        </w:rPr>
        <w:t>t</w:t>
      </w:r>
      <w:r w:rsidR="001A1819" w:rsidRPr="00FD45D8">
        <w:rPr>
          <w:rFonts w:ascii="Gill Sans MT" w:hAnsi="Gill Sans MT" w:cs="Times New Roman"/>
        </w:rPr>
        <w:t>eam</w:t>
      </w:r>
      <w:r w:rsidR="002C47BA">
        <w:rPr>
          <w:rFonts w:ascii="Gill Sans MT" w:hAnsi="Gill Sans MT" w:cs="Times New Roman"/>
        </w:rPr>
        <w:t xml:space="preserve">s (CRT) </w:t>
      </w:r>
      <w:r w:rsidR="001A1819" w:rsidRPr="00FD45D8">
        <w:rPr>
          <w:rFonts w:ascii="Gill Sans MT" w:hAnsi="Gill Sans MT" w:cs="Times New Roman"/>
        </w:rPr>
        <w:t xml:space="preserve">in each </w:t>
      </w:r>
      <w:r w:rsidR="002C47BA">
        <w:rPr>
          <w:rFonts w:ascii="Gill Sans MT" w:hAnsi="Gill Sans MT" w:cs="Times New Roman"/>
        </w:rPr>
        <w:t>c</w:t>
      </w:r>
      <w:r w:rsidR="001A1819" w:rsidRPr="00FD45D8">
        <w:rPr>
          <w:rFonts w:ascii="Gill Sans MT" w:hAnsi="Gill Sans MT" w:cs="Times New Roman"/>
        </w:rPr>
        <w:t>ounty. Th</w:t>
      </w:r>
      <w:r w:rsidR="0065632F">
        <w:rPr>
          <w:rFonts w:ascii="Gill Sans MT" w:hAnsi="Gill Sans MT" w:cs="Times New Roman"/>
        </w:rPr>
        <w:t>e</w:t>
      </w:r>
      <w:r w:rsidR="001A1819" w:rsidRPr="00FD45D8">
        <w:rPr>
          <w:rFonts w:ascii="Gill Sans MT" w:hAnsi="Gill Sans MT" w:cs="Times New Roman"/>
        </w:rPr>
        <w:t xml:space="preserve"> team </w:t>
      </w:r>
      <w:r w:rsidR="007B3F8C" w:rsidRPr="00FD45D8">
        <w:rPr>
          <w:rFonts w:ascii="Gill Sans MT" w:eastAsia="Times New Roman" w:hAnsi="Gill Sans MT" w:cs="Times New Roman"/>
          <w:color w:val="000000"/>
          <w:lang w:eastAsia="en-GB"/>
        </w:rPr>
        <w:t>worked with peace</w:t>
      </w:r>
      <w:r w:rsidR="004E411B">
        <w:rPr>
          <w:rFonts w:ascii="Gill Sans MT" w:eastAsia="Times New Roman" w:hAnsi="Gill Sans MT" w:cs="Times New Roman"/>
          <w:color w:val="000000"/>
          <w:lang w:eastAsia="en-GB"/>
        </w:rPr>
        <w:t>-</w:t>
      </w:r>
      <w:r w:rsidR="007B3F8C" w:rsidRPr="00FD45D8">
        <w:rPr>
          <w:rFonts w:ascii="Gill Sans MT" w:eastAsia="Times New Roman" w:hAnsi="Gill Sans MT" w:cs="Times New Roman"/>
          <w:color w:val="000000"/>
          <w:lang w:eastAsia="en-GB"/>
        </w:rPr>
        <w:t>building committees</w:t>
      </w:r>
      <w:r w:rsidR="002D5155">
        <w:rPr>
          <w:rFonts w:ascii="Gill Sans MT" w:eastAsia="Times New Roman" w:hAnsi="Gill Sans MT" w:cs="Times New Roman"/>
          <w:color w:val="000000"/>
          <w:lang w:eastAsia="en-GB"/>
        </w:rPr>
        <w:t xml:space="preserve"> under </w:t>
      </w:r>
      <w:r w:rsidR="00F05565">
        <w:rPr>
          <w:rFonts w:ascii="Gill Sans MT" w:eastAsia="Times New Roman" w:hAnsi="Gill Sans MT" w:cs="Times New Roman"/>
          <w:color w:val="000000"/>
          <w:lang w:eastAsia="en-GB"/>
        </w:rPr>
        <w:t>WPCs</w:t>
      </w:r>
      <w:r w:rsidR="001A1819" w:rsidRPr="00FD45D8">
        <w:rPr>
          <w:rFonts w:ascii="Gill Sans MT" w:eastAsia="Times New Roman" w:hAnsi="Gill Sans MT" w:cs="Times New Roman"/>
          <w:color w:val="000000"/>
          <w:lang w:eastAsia="en-GB"/>
        </w:rPr>
        <w:t xml:space="preserve"> </w:t>
      </w:r>
      <w:r w:rsidR="007B3F8C" w:rsidRPr="00FD45D8">
        <w:rPr>
          <w:rFonts w:ascii="Gill Sans MT" w:eastAsia="Times New Roman" w:hAnsi="Gill Sans MT" w:cs="Times New Roman"/>
          <w:color w:val="000000"/>
          <w:lang w:eastAsia="en-GB"/>
        </w:rPr>
        <w:t>to establish rangeland management plans and designat</w:t>
      </w:r>
      <w:r w:rsidR="001A1819" w:rsidRPr="00FD45D8">
        <w:rPr>
          <w:rFonts w:ascii="Gill Sans MT" w:eastAsia="Times New Roman" w:hAnsi="Gill Sans MT" w:cs="Times New Roman"/>
          <w:color w:val="000000"/>
          <w:lang w:eastAsia="en-GB"/>
        </w:rPr>
        <w:t>e</w:t>
      </w:r>
      <w:r w:rsidR="007B3F8C" w:rsidRPr="00FD45D8">
        <w:rPr>
          <w:rFonts w:ascii="Gill Sans MT" w:eastAsia="Times New Roman" w:hAnsi="Gill Sans MT" w:cs="Times New Roman"/>
          <w:color w:val="000000"/>
          <w:lang w:eastAsia="en-GB"/>
        </w:rPr>
        <w:t xml:space="preserve"> wet and dry season grazing areas including a mechanism of livestock movement across the rangeland management unit. </w:t>
      </w:r>
    </w:p>
    <w:p w14:paraId="4EBBD377" w14:textId="57C2E031" w:rsidR="00CC5837" w:rsidRDefault="007B3F8C" w:rsidP="00FD45D8">
      <w:pPr>
        <w:spacing w:before="160" w:after="120" w:line="240" w:lineRule="auto"/>
        <w:jc w:val="both"/>
        <w:rPr>
          <w:rFonts w:ascii="Gill Sans MT" w:eastAsia="Times New Roman" w:hAnsi="Gill Sans MT" w:cs="Times New Roman"/>
          <w:color w:val="000000"/>
          <w:lang w:eastAsia="en-GB"/>
        </w:rPr>
      </w:pPr>
      <w:r w:rsidRPr="00FD45D8">
        <w:rPr>
          <w:rFonts w:ascii="Gill Sans MT" w:eastAsia="Times New Roman" w:hAnsi="Gill Sans MT" w:cs="Times New Roman"/>
          <w:color w:val="000000"/>
          <w:lang w:eastAsia="en-GB"/>
        </w:rPr>
        <w:t xml:space="preserve">During the drought, these structures have </w:t>
      </w:r>
      <w:r w:rsidR="004C3FF6">
        <w:rPr>
          <w:rFonts w:ascii="Gill Sans MT" w:eastAsia="Times New Roman" w:hAnsi="Gill Sans MT" w:cs="Times New Roman"/>
          <w:color w:val="000000"/>
          <w:lang w:eastAsia="en-GB"/>
        </w:rPr>
        <w:t xml:space="preserve">allowed for </w:t>
      </w:r>
      <w:r w:rsidRPr="00FD45D8">
        <w:rPr>
          <w:rFonts w:ascii="Gill Sans MT" w:eastAsia="Times New Roman" w:hAnsi="Gill Sans MT" w:cs="Times New Roman"/>
          <w:color w:val="000000"/>
          <w:lang w:eastAsia="en-GB"/>
        </w:rPr>
        <w:t>negoti</w:t>
      </w:r>
      <w:r w:rsidR="004C3FF6">
        <w:rPr>
          <w:rFonts w:ascii="Gill Sans MT" w:eastAsia="Times New Roman" w:hAnsi="Gill Sans MT" w:cs="Times New Roman"/>
          <w:color w:val="000000"/>
          <w:lang w:eastAsia="en-GB"/>
        </w:rPr>
        <w:t>ation of</w:t>
      </w:r>
      <w:r w:rsidRPr="00FD45D8">
        <w:rPr>
          <w:rFonts w:ascii="Gill Sans MT" w:eastAsia="Times New Roman" w:hAnsi="Gill Sans MT" w:cs="Times New Roman"/>
          <w:color w:val="000000"/>
          <w:lang w:eastAsia="en-GB"/>
        </w:rPr>
        <w:t xml:space="preserve"> access to pasture and water across the rangeland management units and borders. In Garissa, the CRT on Rangeland management mapped and developed consensus on livestock movement paths to drinking water along River Tana. The livestock movement paths ensured the farmers along River Tana </w:t>
      </w:r>
      <w:r w:rsidR="004F53D9">
        <w:rPr>
          <w:rFonts w:ascii="Gill Sans MT" w:eastAsia="Times New Roman" w:hAnsi="Gill Sans MT" w:cs="Times New Roman"/>
          <w:color w:val="000000"/>
          <w:lang w:eastAsia="en-GB"/>
        </w:rPr>
        <w:t>did</w:t>
      </w:r>
      <w:r w:rsidRPr="00FD45D8">
        <w:rPr>
          <w:rFonts w:ascii="Gill Sans MT" w:eastAsia="Times New Roman" w:hAnsi="Gill Sans MT" w:cs="Times New Roman"/>
          <w:color w:val="000000"/>
          <w:lang w:eastAsia="en-GB"/>
        </w:rPr>
        <w:t xml:space="preserve"> not block livestock movement corridors to drinking water in the river. This action has become more relevant during this drought when a lot of livestock have moved from far places to access water in River Tana</w:t>
      </w:r>
      <w:r w:rsidR="001A1819" w:rsidRPr="00FD45D8">
        <w:rPr>
          <w:rFonts w:ascii="Gill Sans MT" w:eastAsia="Times New Roman" w:hAnsi="Gill Sans MT" w:cs="Times New Roman"/>
          <w:color w:val="000000"/>
          <w:lang w:eastAsia="en-GB"/>
        </w:rPr>
        <w:t xml:space="preserve"> reducing </w:t>
      </w:r>
      <w:r w:rsidRPr="00FD45D8">
        <w:rPr>
          <w:rFonts w:ascii="Gill Sans MT" w:eastAsia="Times New Roman" w:hAnsi="Gill Sans MT" w:cs="Times New Roman"/>
          <w:color w:val="000000"/>
          <w:lang w:eastAsia="en-GB"/>
        </w:rPr>
        <w:t>conflict with farmers.</w:t>
      </w:r>
      <w:r w:rsidR="001A1819" w:rsidRPr="00FD45D8">
        <w:rPr>
          <w:rFonts w:ascii="Gill Sans MT" w:eastAsia="Times New Roman" w:hAnsi="Gill Sans MT" w:cs="Times New Roman"/>
          <w:color w:val="000000"/>
          <w:lang w:eastAsia="en-GB"/>
        </w:rPr>
        <w:t xml:space="preserve"> Similarly, </w:t>
      </w:r>
      <w:r w:rsidR="001A1819" w:rsidRPr="00FD45D8">
        <w:rPr>
          <w:rFonts w:ascii="Gill Sans MT" w:hAnsi="Gill Sans MT"/>
        </w:rPr>
        <w:t>the team worked closely with WPCs, rangeland management committees</w:t>
      </w:r>
      <w:r w:rsidR="00FD45D8">
        <w:rPr>
          <w:rFonts w:ascii="Gill Sans MT" w:hAnsi="Gill Sans MT"/>
        </w:rPr>
        <w:t>,</w:t>
      </w:r>
      <w:r w:rsidR="001A1819" w:rsidRPr="00FD45D8">
        <w:rPr>
          <w:rFonts w:ascii="Gill Sans MT" w:hAnsi="Gill Sans MT"/>
        </w:rPr>
        <w:t xml:space="preserve"> and the forestry department on the gazettement of rangelands as protected areas as well as discouraging the ongoing deforestation in the rangelands by promoting afforestation and protection of indigenous trees. The initiative ensured </w:t>
      </w:r>
      <w:r w:rsidR="00FD45D8">
        <w:rPr>
          <w:rFonts w:ascii="Gill Sans MT" w:hAnsi="Gill Sans MT"/>
        </w:rPr>
        <w:t xml:space="preserve">the </w:t>
      </w:r>
      <w:r w:rsidR="001E14D2">
        <w:rPr>
          <w:rFonts w:ascii="Gill Sans MT" w:hAnsi="Gill Sans MT"/>
        </w:rPr>
        <w:t>g</w:t>
      </w:r>
      <w:r w:rsidR="001A1819" w:rsidRPr="00FD45D8">
        <w:rPr>
          <w:rFonts w:ascii="Gill Sans MT" w:hAnsi="Gill Sans MT"/>
        </w:rPr>
        <w:t xml:space="preserve">azettement of Bute Malaba hills in Wajir </w:t>
      </w:r>
      <w:r w:rsidR="00A01FBE" w:rsidRPr="00FD45D8">
        <w:rPr>
          <w:rFonts w:ascii="Gill Sans MT" w:hAnsi="Gill Sans MT"/>
          <w:noProof/>
        </w:rPr>
        <mc:AlternateContent>
          <mc:Choice Requires="wps">
            <w:drawing>
              <wp:anchor distT="91440" distB="91440" distL="114300" distR="114300" simplePos="0" relativeHeight="251658254" behindDoc="1" locked="0" layoutInCell="1" allowOverlap="1" wp14:anchorId="73C55D4C" wp14:editId="4222C752">
                <wp:simplePos x="0" y="0"/>
                <wp:positionH relativeFrom="margin">
                  <wp:align>left</wp:align>
                </wp:positionH>
                <wp:positionV relativeFrom="paragraph">
                  <wp:posOffset>600075</wp:posOffset>
                </wp:positionV>
                <wp:extent cx="6777990" cy="3832225"/>
                <wp:effectExtent l="0" t="0" r="3810" b="0"/>
                <wp:wrapTight wrapText="bothSides">
                  <wp:wrapPolygon edited="0">
                    <wp:start x="0" y="0"/>
                    <wp:lineTo x="0" y="21475"/>
                    <wp:lineTo x="21551" y="21475"/>
                    <wp:lineTo x="21551" y="0"/>
                    <wp:lineTo x="0" y="0"/>
                  </wp:wrapPolygon>
                </wp:wrapTight>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7990" cy="3832225"/>
                        </a:xfrm>
                        <a:prstGeom prst="rect">
                          <a:avLst/>
                        </a:prstGeom>
                        <a:solidFill>
                          <a:srgbClr val="4799B5">
                            <a:alpha val="40000"/>
                          </a:srgbClr>
                        </a:solidFill>
                        <a:ln w="9525">
                          <a:noFill/>
                          <a:miter lim="800000"/>
                          <a:headEnd/>
                          <a:tailEnd/>
                        </a:ln>
                      </wps:spPr>
                      <wps:txbx>
                        <w:txbxContent>
                          <w:p w14:paraId="7A5751B2" w14:textId="77777777" w:rsidR="00FD45D8" w:rsidRPr="00FD45D8" w:rsidRDefault="00FD45D8" w:rsidP="00FD45D8">
                            <w:pPr>
                              <w:pStyle w:val="Caption"/>
                              <w:spacing w:before="160" w:after="120" w:line="240" w:lineRule="auto"/>
                              <w:rPr>
                                <w:rFonts w:ascii="Gill Sans MT" w:hAnsi="Gill Sans MT"/>
                                <w:color w:val="403B33"/>
                                <w:sz w:val="22"/>
                                <w:szCs w:val="22"/>
                              </w:rPr>
                            </w:pPr>
                            <w:r w:rsidRPr="00FD45D8">
                              <w:rPr>
                                <w:rFonts w:ascii="Gill Sans MT" w:hAnsi="Gill Sans MT"/>
                                <w:color w:val="403B33"/>
                                <w:sz w:val="22"/>
                                <w:szCs w:val="22"/>
                              </w:rPr>
                              <w:t>Community Quotes</w:t>
                            </w:r>
                          </w:p>
                          <w:p w14:paraId="02E60A23" w14:textId="77777777" w:rsidR="00FD45D8" w:rsidRPr="00A01FBE" w:rsidRDefault="00FD45D8" w:rsidP="00FD45D8">
                            <w:pPr>
                              <w:pStyle w:val="Caption"/>
                              <w:spacing w:before="160" w:after="120" w:line="240" w:lineRule="auto"/>
                              <w:jc w:val="center"/>
                              <w:rPr>
                                <w:rFonts w:ascii="Gill Sans MT" w:hAnsi="Gill Sans MT"/>
                                <w:b w:val="0"/>
                                <w:bCs w:val="0"/>
                                <w:i/>
                                <w:iCs/>
                                <w:color w:val="403B33"/>
                                <w:sz w:val="18"/>
                                <w:szCs w:val="18"/>
                              </w:rPr>
                            </w:pPr>
                            <w:r w:rsidRPr="00A01FBE">
                              <w:rPr>
                                <w:rFonts w:ascii="Gill Sans MT" w:hAnsi="Gill Sans MT"/>
                                <w:b w:val="0"/>
                                <w:bCs w:val="0"/>
                                <w:i/>
                                <w:iCs/>
                                <w:color w:val="403B33"/>
                                <w:sz w:val="18"/>
                                <w:szCs w:val="18"/>
                              </w:rPr>
                              <w:t>“You see the challenge we have is limited resources to reach out to farmers in the County. Our involvement with LMS gave us an opportunity to reach out to many farmers. When you are always meeting farmers, you are challenged to get more information. You have to read more to be able to address farmer’s issues. Like now, when we had the social behavior change program, I had a lot to deliver because I had a radio talk show” Mwangi Macharia, Livestock Production Officer, Isiolo.</w:t>
                            </w:r>
                          </w:p>
                          <w:p w14:paraId="4E1F868E" w14:textId="77777777" w:rsidR="00FD45D8" w:rsidRPr="00A01FBE" w:rsidRDefault="00FD45D8" w:rsidP="00FD45D8">
                            <w:pPr>
                              <w:pStyle w:val="Caption"/>
                              <w:spacing w:before="160" w:after="120" w:line="240" w:lineRule="auto"/>
                              <w:jc w:val="center"/>
                              <w:rPr>
                                <w:rFonts w:ascii="Gill Sans MT" w:hAnsi="Gill Sans MT"/>
                                <w:b w:val="0"/>
                                <w:bCs w:val="0"/>
                                <w:i/>
                                <w:iCs/>
                                <w:color w:val="403B33"/>
                                <w:sz w:val="18"/>
                                <w:szCs w:val="18"/>
                              </w:rPr>
                            </w:pPr>
                            <w:r w:rsidRPr="00A01FBE">
                              <w:rPr>
                                <w:rFonts w:ascii="Gill Sans MT" w:hAnsi="Gill Sans MT"/>
                                <w:b w:val="0"/>
                                <w:bCs w:val="0"/>
                                <w:i/>
                                <w:iCs/>
                                <w:color w:val="403B33"/>
                                <w:sz w:val="18"/>
                                <w:szCs w:val="18"/>
                              </w:rPr>
                              <w:t xml:space="preserve">‘’LMS is a program that has put us in front and given us a lot of support. There’s a lot of learning for all levels of officers in the sub county, at the county level and even at the management level. We have learnt a lot of things, understanding the processes- policy formulation, strategy development, formulation of bills, for us at the management level and basically strengthening the institutional structure of our department’’ Director Livestock department Dr </w:t>
                            </w:r>
                            <w:proofErr w:type="spellStart"/>
                            <w:r w:rsidRPr="00A01FBE">
                              <w:rPr>
                                <w:rFonts w:ascii="Gill Sans MT" w:hAnsi="Gill Sans MT"/>
                                <w:b w:val="0"/>
                                <w:bCs w:val="0"/>
                                <w:i/>
                                <w:iCs/>
                                <w:color w:val="403B33"/>
                                <w:sz w:val="18"/>
                                <w:szCs w:val="18"/>
                              </w:rPr>
                              <w:t>Harret</w:t>
                            </w:r>
                            <w:proofErr w:type="spellEnd"/>
                            <w:r w:rsidRPr="00A01FBE">
                              <w:rPr>
                                <w:rFonts w:ascii="Gill Sans MT" w:hAnsi="Gill Sans MT"/>
                                <w:b w:val="0"/>
                                <w:bCs w:val="0"/>
                                <w:i/>
                                <w:iCs/>
                                <w:color w:val="403B33"/>
                                <w:sz w:val="18"/>
                                <w:szCs w:val="18"/>
                              </w:rPr>
                              <w:t>.</w:t>
                            </w:r>
                          </w:p>
                          <w:p w14:paraId="2A79C504" w14:textId="77777777" w:rsidR="00FD45D8" w:rsidRPr="00A01FBE" w:rsidRDefault="00FD45D8" w:rsidP="00FD45D8">
                            <w:pPr>
                              <w:pStyle w:val="Caption"/>
                              <w:spacing w:before="160" w:after="120" w:line="240" w:lineRule="auto"/>
                              <w:jc w:val="center"/>
                              <w:rPr>
                                <w:rFonts w:ascii="Gill Sans MT" w:hAnsi="Gill Sans MT"/>
                                <w:b w:val="0"/>
                                <w:bCs w:val="0"/>
                                <w:i/>
                                <w:iCs/>
                                <w:color w:val="403B33"/>
                                <w:sz w:val="18"/>
                                <w:szCs w:val="18"/>
                              </w:rPr>
                            </w:pPr>
                            <w:r w:rsidRPr="00A01FBE">
                              <w:rPr>
                                <w:rFonts w:ascii="Gill Sans MT" w:hAnsi="Gill Sans MT"/>
                                <w:b w:val="0"/>
                                <w:bCs w:val="0"/>
                                <w:i/>
                                <w:iCs/>
                                <w:color w:val="403B33"/>
                                <w:sz w:val="18"/>
                                <w:szCs w:val="18"/>
                              </w:rPr>
                              <w:t>“We are able to access government services - like during the Covid19 pandemic, they invited our director to represent us at the county. LMS jointly with the county government facilitated the training” Isiolo Chamber of Commerce.</w:t>
                            </w:r>
                          </w:p>
                          <w:p w14:paraId="1C87E340" w14:textId="77777777" w:rsidR="00FD45D8" w:rsidRPr="00A01FBE" w:rsidRDefault="00FD45D8" w:rsidP="00FD45D8">
                            <w:pPr>
                              <w:pStyle w:val="Caption"/>
                              <w:spacing w:before="160" w:after="120" w:line="240" w:lineRule="auto"/>
                              <w:jc w:val="center"/>
                              <w:rPr>
                                <w:rFonts w:ascii="Gill Sans MT" w:hAnsi="Gill Sans MT"/>
                                <w:b w:val="0"/>
                                <w:bCs w:val="0"/>
                                <w:i/>
                                <w:iCs/>
                                <w:color w:val="403B33"/>
                                <w:sz w:val="18"/>
                                <w:szCs w:val="18"/>
                              </w:rPr>
                            </w:pPr>
                            <w:r w:rsidRPr="00A01FBE">
                              <w:rPr>
                                <w:rFonts w:ascii="Gill Sans MT" w:hAnsi="Gill Sans MT"/>
                                <w:b w:val="0"/>
                                <w:bCs w:val="0"/>
                                <w:i/>
                                <w:iCs/>
                                <w:color w:val="403B33"/>
                                <w:sz w:val="18"/>
                                <w:szCs w:val="18"/>
                              </w:rPr>
                              <w:t>“It may not benefit us directly, but the county is able to monitor and collect considerable revenue from the market. Selling livestock outside the market attracts a penalty and so most people bring them here. Those laws have helped the market to grow” Isiolo LMA group members.</w:t>
                            </w:r>
                          </w:p>
                          <w:p w14:paraId="2425DBF4" w14:textId="0544D7C3" w:rsidR="00FD45D8" w:rsidRPr="00A01FBE" w:rsidRDefault="00FD45D8" w:rsidP="00FD45D8">
                            <w:pPr>
                              <w:pStyle w:val="Caption"/>
                              <w:spacing w:before="160" w:after="120" w:line="240" w:lineRule="auto"/>
                              <w:jc w:val="center"/>
                              <w:rPr>
                                <w:rFonts w:ascii="Gill Sans MT" w:hAnsi="Gill Sans MT"/>
                                <w:b w:val="0"/>
                                <w:bCs w:val="0"/>
                                <w:i/>
                                <w:iCs/>
                                <w:color w:val="403B33"/>
                                <w:sz w:val="18"/>
                                <w:szCs w:val="18"/>
                              </w:rPr>
                            </w:pPr>
                            <w:r w:rsidRPr="00A01FBE">
                              <w:rPr>
                                <w:rFonts w:ascii="Gill Sans MT" w:hAnsi="Gill Sans MT"/>
                                <w:b w:val="0"/>
                                <w:bCs w:val="0"/>
                                <w:i/>
                                <w:iCs/>
                                <w:color w:val="403B33"/>
                                <w:sz w:val="18"/>
                                <w:szCs w:val="18"/>
                              </w:rPr>
                              <w:t xml:space="preserve">“We were trained and educated well on business and registration. </w:t>
                            </w:r>
                            <w:r w:rsidR="00A203CB" w:rsidRPr="00A01FBE">
                              <w:rPr>
                                <w:rFonts w:ascii="Gill Sans MT" w:hAnsi="Gill Sans MT"/>
                                <w:b w:val="0"/>
                                <w:bCs w:val="0"/>
                                <w:i/>
                                <w:iCs/>
                                <w:color w:val="403B33"/>
                                <w:sz w:val="18"/>
                                <w:szCs w:val="18"/>
                              </w:rPr>
                              <w:t>Also,</w:t>
                            </w:r>
                            <w:r w:rsidRPr="00A01FBE">
                              <w:rPr>
                                <w:rFonts w:ascii="Gill Sans MT" w:hAnsi="Gill Sans MT"/>
                                <w:b w:val="0"/>
                                <w:bCs w:val="0"/>
                                <w:i/>
                                <w:iCs/>
                                <w:color w:val="403B33"/>
                                <w:sz w:val="18"/>
                                <w:szCs w:val="18"/>
                              </w:rPr>
                              <w:t xml:space="preserve"> LMS influenced the way the services were delivered as it seemed easier to register a group” a member of Maendeleo GIRL Group.</w:t>
                            </w:r>
                          </w:p>
                          <w:p w14:paraId="5B73E0FA" w14:textId="77777777" w:rsidR="00FD45D8" w:rsidRPr="00A01FBE" w:rsidRDefault="00FD45D8" w:rsidP="00FD45D8">
                            <w:pPr>
                              <w:pStyle w:val="Caption"/>
                              <w:spacing w:before="160" w:after="120" w:line="240" w:lineRule="auto"/>
                              <w:jc w:val="center"/>
                              <w:rPr>
                                <w:rFonts w:ascii="Gill Sans MT" w:hAnsi="Gill Sans MT"/>
                                <w:b w:val="0"/>
                                <w:bCs w:val="0"/>
                                <w:i/>
                                <w:iCs/>
                                <w:color w:val="403B33"/>
                                <w:sz w:val="18"/>
                                <w:szCs w:val="18"/>
                              </w:rPr>
                            </w:pPr>
                            <w:r w:rsidRPr="00A01FBE">
                              <w:rPr>
                                <w:rFonts w:ascii="Gill Sans MT" w:hAnsi="Gill Sans MT"/>
                                <w:b w:val="0"/>
                                <w:bCs w:val="0"/>
                                <w:i/>
                                <w:iCs/>
                                <w:color w:val="403B33"/>
                                <w:sz w:val="18"/>
                                <w:szCs w:val="18"/>
                              </w:rPr>
                              <w:t xml:space="preserve">“The civil registration office helped us get a registration certificate. LMS linked us to the office so that we get registration certificate easily” a member of </w:t>
                            </w:r>
                            <w:proofErr w:type="spellStart"/>
                            <w:r w:rsidRPr="00A01FBE">
                              <w:rPr>
                                <w:rFonts w:ascii="Gill Sans MT" w:hAnsi="Gill Sans MT"/>
                                <w:b w:val="0"/>
                                <w:bCs w:val="0"/>
                                <w:i/>
                                <w:iCs/>
                                <w:color w:val="403B33"/>
                                <w:sz w:val="18"/>
                                <w:szCs w:val="18"/>
                              </w:rPr>
                              <w:t>Wadajir-Midnimo</w:t>
                            </w:r>
                            <w:proofErr w:type="spellEnd"/>
                            <w:r w:rsidRPr="00A01FBE">
                              <w:rPr>
                                <w:rFonts w:ascii="Gill Sans MT" w:hAnsi="Gill Sans MT"/>
                                <w:b w:val="0"/>
                                <w:bCs w:val="0"/>
                                <w:i/>
                                <w:iCs/>
                                <w:color w:val="403B33"/>
                                <w:sz w:val="18"/>
                                <w:szCs w:val="18"/>
                              </w:rPr>
                              <w:t xml:space="preserve"> GIRL Group.</w:t>
                            </w:r>
                          </w:p>
                          <w:p w14:paraId="078ABFA6" w14:textId="77777777" w:rsidR="00FD45D8" w:rsidRPr="00A01FBE" w:rsidRDefault="00FD45D8" w:rsidP="00FD45D8">
                            <w:pPr>
                              <w:pStyle w:val="Caption"/>
                              <w:spacing w:before="160" w:after="120" w:line="240" w:lineRule="auto"/>
                              <w:jc w:val="center"/>
                              <w:rPr>
                                <w:rFonts w:ascii="Gill Sans MT" w:hAnsi="Gill Sans MT"/>
                                <w:b w:val="0"/>
                                <w:bCs w:val="0"/>
                                <w:i/>
                                <w:iCs/>
                                <w:color w:val="403B33"/>
                                <w:sz w:val="18"/>
                                <w:szCs w:val="18"/>
                              </w:rPr>
                            </w:pPr>
                            <w:r w:rsidRPr="00A01FBE">
                              <w:rPr>
                                <w:rFonts w:ascii="Gill Sans MT" w:hAnsi="Gill Sans MT"/>
                                <w:b w:val="0"/>
                                <w:bCs w:val="0"/>
                                <w:i/>
                                <w:iCs/>
                                <w:color w:val="403B33"/>
                                <w:sz w:val="18"/>
                                <w:szCs w:val="18"/>
                              </w:rPr>
                              <w:t xml:space="preserve">“…after training, we have been practicing grazing patterns and zones. You graze in one </w:t>
                            </w:r>
                            <w:r w:rsidR="00826E7C" w:rsidRPr="00A01FBE">
                              <w:rPr>
                                <w:rFonts w:ascii="Gill Sans MT" w:hAnsi="Gill Sans MT"/>
                                <w:b w:val="0"/>
                                <w:bCs w:val="0"/>
                                <w:i/>
                                <w:iCs/>
                                <w:color w:val="403B33"/>
                                <w:sz w:val="18"/>
                                <w:szCs w:val="18"/>
                              </w:rPr>
                              <w:t>area and</w:t>
                            </w:r>
                            <w:r w:rsidRPr="00A01FBE">
                              <w:rPr>
                                <w:rFonts w:ascii="Gill Sans MT" w:hAnsi="Gill Sans MT"/>
                                <w:b w:val="0"/>
                                <w:bCs w:val="0"/>
                                <w:i/>
                                <w:iCs/>
                                <w:color w:val="403B33"/>
                                <w:sz w:val="18"/>
                                <w:szCs w:val="18"/>
                              </w:rPr>
                              <w:t xml:space="preserve"> spare the other area to graze later. This helps to ensure pasture availability for longer period of time” </w:t>
                            </w:r>
                            <w:proofErr w:type="spellStart"/>
                            <w:r w:rsidRPr="00A01FBE">
                              <w:rPr>
                                <w:rFonts w:ascii="Gill Sans MT" w:hAnsi="Gill Sans MT"/>
                                <w:b w:val="0"/>
                                <w:bCs w:val="0"/>
                                <w:i/>
                                <w:iCs/>
                                <w:color w:val="403B33"/>
                                <w:sz w:val="18"/>
                                <w:szCs w:val="18"/>
                              </w:rPr>
                              <w:t>Kiina</w:t>
                            </w:r>
                            <w:proofErr w:type="spellEnd"/>
                            <w:r w:rsidRPr="00A01FBE">
                              <w:rPr>
                                <w:rFonts w:ascii="Gill Sans MT" w:hAnsi="Gill Sans MT"/>
                                <w:b w:val="0"/>
                                <w:bCs w:val="0"/>
                                <w:i/>
                                <w:iCs/>
                                <w:color w:val="403B33"/>
                                <w:sz w:val="18"/>
                                <w:szCs w:val="18"/>
                              </w:rPr>
                              <w:t xml:space="preserve"> WDC member.</w:t>
                            </w:r>
                          </w:p>
                          <w:p w14:paraId="70E6FB33" w14:textId="77777777" w:rsidR="00FD45D8" w:rsidRPr="00A01FBE" w:rsidRDefault="00FD45D8" w:rsidP="00FD45D8">
                            <w:pPr>
                              <w:pStyle w:val="Caption"/>
                              <w:spacing w:before="160" w:after="120" w:line="240" w:lineRule="auto"/>
                              <w:jc w:val="center"/>
                              <w:rPr>
                                <w:rFonts w:ascii="Gill Sans MT" w:hAnsi="Gill Sans MT"/>
                                <w:b w:val="0"/>
                                <w:bCs w:val="0"/>
                                <w:i/>
                                <w:iCs/>
                                <w:color w:val="403B33"/>
                                <w:sz w:val="18"/>
                                <w:szCs w:val="18"/>
                              </w:rPr>
                            </w:pPr>
                            <w:r w:rsidRPr="00A01FBE">
                              <w:rPr>
                                <w:rFonts w:ascii="Gill Sans MT" w:hAnsi="Gill Sans MT"/>
                                <w:b w:val="0"/>
                                <w:bCs w:val="0"/>
                                <w:i/>
                                <w:iCs/>
                                <w:color w:val="403B33"/>
                                <w:sz w:val="18"/>
                                <w:szCs w:val="18"/>
                              </w:rPr>
                              <w:t>“The greatest thing we got from Mercy Corps, is skills on conflict resolution. Since our inception, peaceful coexistence among our people was born” (member of Golbo, WPC)</w:t>
                            </w:r>
                          </w:p>
                          <w:p w14:paraId="683FC0B2" w14:textId="77777777" w:rsidR="00FD45D8" w:rsidRPr="00FD45D8" w:rsidRDefault="00FD45D8" w:rsidP="00FD45D8"/>
                          <w:p w14:paraId="70D05F87" w14:textId="77777777" w:rsidR="00FD45D8" w:rsidRPr="00FD45D8" w:rsidRDefault="00FD45D8" w:rsidP="00FD45D8"/>
                          <w:p w14:paraId="04EDA958" w14:textId="77777777" w:rsidR="00FD45D8" w:rsidRPr="00FD45D8" w:rsidRDefault="00FD45D8" w:rsidP="00FD45D8"/>
                          <w:p w14:paraId="2C864CA4" w14:textId="77777777" w:rsidR="00FD45D8" w:rsidRPr="00FD45D8" w:rsidRDefault="00FD45D8" w:rsidP="00FD45D8"/>
                          <w:p w14:paraId="373707D8" w14:textId="77777777" w:rsidR="00FD45D8" w:rsidRPr="00FD45D8" w:rsidRDefault="00FD45D8" w:rsidP="00FD45D8"/>
                          <w:p w14:paraId="5534C242" w14:textId="77777777" w:rsidR="00FD45D8" w:rsidRPr="00D73F28" w:rsidRDefault="00FD45D8" w:rsidP="00FD45D8">
                            <w:pPr>
                              <w:pStyle w:val="Caption"/>
                              <w:rPr>
                                <w:rFonts w:ascii="Gill Sans MT" w:hAnsi="Gill Sans MT"/>
                                <w:b w:val="0"/>
                                <w:bCs w:val="0"/>
                                <w:i/>
                                <w:iCs/>
                                <w:color w:val="548DD4" w:themeColor="text2" w:themeTint="99"/>
                                <w:sz w:val="18"/>
                                <w:szCs w:val="18"/>
                              </w:rPr>
                            </w:pPr>
                            <w:r w:rsidRPr="00D73F28">
                              <w:rPr>
                                <w:rFonts w:ascii="Gill Sans MT" w:hAnsi="Gill Sans MT"/>
                                <w:b w:val="0"/>
                                <w:bCs w:val="0"/>
                                <w:i/>
                                <w:iCs/>
                                <w:color w:val="548DD4" w:themeColor="text2" w:themeTint="99"/>
                                <w:sz w:val="18"/>
                                <w:szCs w:val="18"/>
                              </w:rPr>
                              <w:t xml:space="preserve"> </w:t>
                            </w:r>
                          </w:p>
                          <w:p w14:paraId="640D412E" w14:textId="77777777" w:rsidR="00FD45D8" w:rsidRPr="00FD45D8" w:rsidRDefault="00FD45D8" w:rsidP="00FD45D8"/>
                          <w:p w14:paraId="6B8A6E6E" w14:textId="77777777" w:rsidR="00FD45D8" w:rsidRPr="00FD45D8" w:rsidRDefault="00FD45D8" w:rsidP="00FD45D8"/>
                          <w:p w14:paraId="38BB614E" w14:textId="77777777" w:rsidR="00FD45D8" w:rsidRPr="00FD45D8" w:rsidRDefault="00FD45D8" w:rsidP="00FD45D8"/>
                          <w:p w14:paraId="0790C42E" w14:textId="77777777" w:rsidR="00FD45D8" w:rsidRPr="00FD45D8" w:rsidRDefault="00FD45D8" w:rsidP="00FD45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C55D4C" id="Text Box 32" o:spid="_x0000_s1037" type="#_x0000_t202" style="position:absolute;left:0;text-align:left;margin-left:0;margin-top:47.25pt;width:533.7pt;height:301.75pt;z-index:-251658226;visibility:visible;mso-wrap-style:square;mso-width-percent:0;mso-height-percent:0;mso-wrap-distance-left:9pt;mso-wrap-distance-top:7.2pt;mso-wrap-distance-right:9pt;mso-wrap-distance-bottom:7.2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" fillcolor="#4799b5" stroked="f">
                <v:fill opacity="26214f"/>
                <v:textbox>
                  <w:txbxContent>
                    <w:p w14:paraId="7A5751B2" w14:textId="77777777" w:rsidR="00FD45D8" w:rsidRPr="00FD45D8" w:rsidRDefault="00FD45D8" w:rsidP="00FD45D8">
                      <w:pPr>
                        <w:pStyle w:val="Caption"/>
                        <w:spacing w:before="160" w:after="120" w:line="240" w:lineRule="auto"/>
                        <w:rPr>
                          <w:rFonts w:ascii="Gill Sans MT" w:hAnsi="Gill Sans MT"/>
                          <w:color w:val="403B33"/>
                          <w:sz w:val="22"/>
                          <w:szCs w:val="22"/>
                        </w:rPr>
                      </w:pPr>
                      <w:r w:rsidRPr="00FD45D8">
                        <w:rPr>
                          <w:rFonts w:ascii="Gill Sans MT" w:hAnsi="Gill Sans MT"/>
                          <w:color w:val="403B33"/>
                          <w:sz w:val="22"/>
                          <w:szCs w:val="22"/>
                        </w:rPr>
                        <w:t>Community Quotes</w:t>
                      </w:r>
                    </w:p>
                    <w:p w14:paraId="02E60A23" w14:textId="77777777" w:rsidR="00FD45D8" w:rsidRPr="00A01FBE" w:rsidRDefault="00FD45D8" w:rsidP="00FD45D8">
                      <w:pPr>
                        <w:pStyle w:val="Caption"/>
                        <w:spacing w:before="160" w:after="120" w:line="240" w:lineRule="auto"/>
                        <w:jc w:val="center"/>
                        <w:rPr>
                          <w:rFonts w:ascii="Gill Sans MT" w:hAnsi="Gill Sans MT"/>
                          <w:b w:val="0"/>
                          <w:bCs w:val="0"/>
                          <w:i/>
                          <w:iCs/>
                          <w:color w:val="403B33"/>
                          <w:sz w:val="18"/>
                          <w:szCs w:val="18"/>
                        </w:rPr>
                      </w:pPr>
                      <w:r w:rsidRPr="00A01FBE">
                        <w:rPr>
                          <w:rFonts w:ascii="Gill Sans MT" w:hAnsi="Gill Sans MT"/>
                          <w:b w:val="0"/>
                          <w:bCs w:val="0"/>
                          <w:i/>
                          <w:iCs/>
                          <w:color w:val="403B33"/>
                          <w:sz w:val="18"/>
                          <w:szCs w:val="18"/>
                        </w:rPr>
                        <w:t>“You see the challenge we have is limited resources to reach out to farmers in the County. Our involvement with LMS gave us an opportunity to reach out to many farmers. When you are always meeting farmers, you are challenged to get more information. You have to read more to be able to address farmer’s issues. Like now, when we had the social behavior change program, I had a lot to deliver because I had a radio talk show” Mwangi Macharia, Livestock Production Officer, Isiolo.</w:t>
                      </w:r>
                    </w:p>
                    <w:p w14:paraId="4E1F868E" w14:textId="77777777" w:rsidR="00FD45D8" w:rsidRPr="00A01FBE" w:rsidRDefault="00FD45D8" w:rsidP="00FD45D8">
                      <w:pPr>
                        <w:pStyle w:val="Caption"/>
                        <w:spacing w:before="160" w:after="120" w:line="240" w:lineRule="auto"/>
                        <w:jc w:val="center"/>
                        <w:rPr>
                          <w:rFonts w:ascii="Gill Sans MT" w:hAnsi="Gill Sans MT"/>
                          <w:b w:val="0"/>
                          <w:bCs w:val="0"/>
                          <w:i/>
                          <w:iCs/>
                          <w:color w:val="403B33"/>
                          <w:sz w:val="18"/>
                          <w:szCs w:val="18"/>
                        </w:rPr>
                      </w:pPr>
                      <w:r w:rsidRPr="00A01FBE">
                        <w:rPr>
                          <w:rFonts w:ascii="Gill Sans MT" w:hAnsi="Gill Sans MT"/>
                          <w:b w:val="0"/>
                          <w:bCs w:val="0"/>
                          <w:i/>
                          <w:iCs/>
                          <w:color w:val="403B33"/>
                          <w:sz w:val="18"/>
                          <w:szCs w:val="18"/>
                        </w:rPr>
                        <w:t xml:space="preserve">‘’LMS is a program that has put us in front and given us a lot of support. There’s a lot of learning for all levels of officers in the sub county, at the county level and even at the management level. We have learnt a lot of things, understanding the processes- policy formulation, strategy development, formulation of bills, for us at the management level and basically strengthening the institutional structure of our department’’ Director Livestock department Dr </w:t>
                      </w:r>
                      <w:proofErr w:type="spellStart"/>
                      <w:r w:rsidRPr="00A01FBE">
                        <w:rPr>
                          <w:rFonts w:ascii="Gill Sans MT" w:hAnsi="Gill Sans MT"/>
                          <w:b w:val="0"/>
                          <w:bCs w:val="0"/>
                          <w:i/>
                          <w:iCs/>
                          <w:color w:val="403B33"/>
                          <w:sz w:val="18"/>
                          <w:szCs w:val="18"/>
                        </w:rPr>
                        <w:t>Harret</w:t>
                      </w:r>
                      <w:proofErr w:type="spellEnd"/>
                      <w:r w:rsidRPr="00A01FBE">
                        <w:rPr>
                          <w:rFonts w:ascii="Gill Sans MT" w:hAnsi="Gill Sans MT"/>
                          <w:b w:val="0"/>
                          <w:bCs w:val="0"/>
                          <w:i/>
                          <w:iCs/>
                          <w:color w:val="403B33"/>
                          <w:sz w:val="18"/>
                          <w:szCs w:val="18"/>
                        </w:rPr>
                        <w:t>.</w:t>
                      </w:r>
                    </w:p>
                    <w:p w14:paraId="2A79C504" w14:textId="77777777" w:rsidR="00FD45D8" w:rsidRPr="00A01FBE" w:rsidRDefault="00FD45D8" w:rsidP="00FD45D8">
                      <w:pPr>
                        <w:pStyle w:val="Caption"/>
                        <w:spacing w:before="160" w:after="120" w:line="240" w:lineRule="auto"/>
                        <w:jc w:val="center"/>
                        <w:rPr>
                          <w:rFonts w:ascii="Gill Sans MT" w:hAnsi="Gill Sans MT"/>
                          <w:b w:val="0"/>
                          <w:bCs w:val="0"/>
                          <w:i/>
                          <w:iCs/>
                          <w:color w:val="403B33"/>
                          <w:sz w:val="18"/>
                          <w:szCs w:val="18"/>
                        </w:rPr>
                      </w:pPr>
                      <w:r w:rsidRPr="00A01FBE">
                        <w:rPr>
                          <w:rFonts w:ascii="Gill Sans MT" w:hAnsi="Gill Sans MT"/>
                          <w:b w:val="0"/>
                          <w:bCs w:val="0"/>
                          <w:i/>
                          <w:iCs/>
                          <w:color w:val="403B33"/>
                          <w:sz w:val="18"/>
                          <w:szCs w:val="18"/>
                        </w:rPr>
                        <w:t>“We are able to access government services - like during the Covid19 pandemic, they invited our director to represent us at the county. LMS jointly with the county government facilitated the training” Isiolo Chamber of Commerce.</w:t>
                      </w:r>
                    </w:p>
                    <w:p w14:paraId="1C87E340" w14:textId="77777777" w:rsidR="00FD45D8" w:rsidRPr="00A01FBE" w:rsidRDefault="00FD45D8" w:rsidP="00FD45D8">
                      <w:pPr>
                        <w:pStyle w:val="Caption"/>
                        <w:spacing w:before="160" w:after="120" w:line="240" w:lineRule="auto"/>
                        <w:jc w:val="center"/>
                        <w:rPr>
                          <w:rFonts w:ascii="Gill Sans MT" w:hAnsi="Gill Sans MT"/>
                          <w:b w:val="0"/>
                          <w:bCs w:val="0"/>
                          <w:i/>
                          <w:iCs/>
                          <w:color w:val="403B33"/>
                          <w:sz w:val="18"/>
                          <w:szCs w:val="18"/>
                        </w:rPr>
                      </w:pPr>
                      <w:r w:rsidRPr="00A01FBE">
                        <w:rPr>
                          <w:rFonts w:ascii="Gill Sans MT" w:hAnsi="Gill Sans MT"/>
                          <w:b w:val="0"/>
                          <w:bCs w:val="0"/>
                          <w:i/>
                          <w:iCs/>
                          <w:color w:val="403B33"/>
                          <w:sz w:val="18"/>
                          <w:szCs w:val="18"/>
                        </w:rPr>
                        <w:t>“It may not benefit us directly, but the county is able to monitor and collect considerable revenue from the market. Selling livestock outside the market attracts a penalty and so most people bring them here. Those laws have helped the market to grow” Isiolo LMA group members.</w:t>
                      </w:r>
                    </w:p>
                    <w:p w14:paraId="2425DBF4" w14:textId="0544D7C3" w:rsidR="00FD45D8" w:rsidRPr="00A01FBE" w:rsidRDefault="00FD45D8" w:rsidP="00FD45D8">
                      <w:pPr>
                        <w:pStyle w:val="Caption"/>
                        <w:spacing w:before="160" w:after="120" w:line="240" w:lineRule="auto"/>
                        <w:jc w:val="center"/>
                        <w:rPr>
                          <w:rFonts w:ascii="Gill Sans MT" w:hAnsi="Gill Sans MT"/>
                          <w:b w:val="0"/>
                          <w:bCs w:val="0"/>
                          <w:i/>
                          <w:iCs/>
                          <w:color w:val="403B33"/>
                          <w:sz w:val="18"/>
                          <w:szCs w:val="18"/>
                        </w:rPr>
                      </w:pPr>
                      <w:r w:rsidRPr="00A01FBE">
                        <w:rPr>
                          <w:rFonts w:ascii="Gill Sans MT" w:hAnsi="Gill Sans MT"/>
                          <w:b w:val="0"/>
                          <w:bCs w:val="0"/>
                          <w:i/>
                          <w:iCs/>
                          <w:color w:val="403B33"/>
                          <w:sz w:val="18"/>
                          <w:szCs w:val="18"/>
                        </w:rPr>
                        <w:t xml:space="preserve">“We were trained and educated well on business and registration. </w:t>
                      </w:r>
                      <w:r w:rsidR="00A203CB" w:rsidRPr="00A01FBE">
                        <w:rPr>
                          <w:rFonts w:ascii="Gill Sans MT" w:hAnsi="Gill Sans MT"/>
                          <w:b w:val="0"/>
                          <w:bCs w:val="0"/>
                          <w:i/>
                          <w:iCs/>
                          <w:color w:val="403B33"/>
                          <w:sz w:val="18"/>
                          <w:szCs w:val="18"/>
                        </w:rPr>
                        <w:t>Also,</w:t>
                      </w:r>
                      <w:r w:rsidRPr="00A01FBE">
                        <w:rPr>
                          <w:rFonts w:ascii="Gill Sans MT" w:hAnsi="Gill Sans MT"/>
                          <w:b w:val="0"/>
                          <w:bCs w:val="0"/>
                          <w:i/>
                          <w:iCs/>
                          <w:color w:val="403B33"/>
                          <w:sz w:val="18"/>
                          <w:szCs w:val="18"/>
                        </w:rPr>
                        <w:t xml:space="preserve"> LMS influenced the way the services were delivered as it seemed easier to register a group” a member of Maendeleo GIRL Group.</w:t>
                      </w:r>
                    </w:p>
                    <w:p w14:paraId="5B73E0FA" w14:textId="77777777" w:rsidR="00FD45D8" w:rsidRPr="00A01FBE" w:rsidRDefault="00FD45D8" w:rsidP="00FD45D8">
                      <w:pPr>
                        <w:pStyle w:val="Caption"/>
                        <w:spacing w:before="160" w:after="120" w:line="240" w:lineRule="auto"/>
                        <w:jc w:val="center"/>
                        <w:rPr>
                          <w:rFonts w:ascii="Gill Sans MT" w:hAnsi="Gill Sans MT"/>
                          <w:b w:val="0"/>
                          <w:bCs w:val="0"/>
                          <w:i/>
                          <w:iCs/>
                          <w:color w:val="403B33"/>
                          <w:sz w:val="18"/>
                          <w:szCs w:val="18"/>
                        </w:rPr>
                      </w:pPr>
                      <w:r w:rsidRPr="00A01FBE">
                        <w:rPr>
                          <w:rFonts w:ascii="Gill Sans MT" w:hAnsi="Gill Sans MT"/>
                          <w:b w:val="0"/>
                          <w:bCs w:val="0"/>
                          <w:i/>
                          <w:iCs/>
                          <w:color w:val="403B33"/>
                          <w:sz w:val="18"/>
                          <w:szCs w:val="18"/>
                        </w:rPr>
                        <w:t xml:space="preserve">“The civil registration office helped us get a registration certificate. LMS linked us to the office so that we get registration certificate easily” a member of </w:t>
                      </w:r>
                      <w:proofErr w:type="spellStart"/>
                      <w:r w:rsidRPr="00A01FBE">
                        <w:rPr>
                          <w:rFonts w:ascii="Gill Sans MT" w:hAnsi="Gill Sans MT"/>
                          <w:b w:val="0"/>
                          <w:bCs w:val="0"/>
                          <w:i/>
                          <w:iCs/>
                          <w:color w:val="403B33"/>
                          <w:sz w:val="18"/>
                          <w:szCs w:val="18"/>
                        </w:rPr>
                        <w:t>Wadajir-Midnimo</w:t>
                      </w:r>
                      <w:proofErr w:type="spellEnd"/>
                      <w:r w:rsidRPr="00A01FBE">
                        <w:rPr>
                          <w:rFonts w:ascii="Gill Sans MT" w:hAnsi="Gill Sans MT"/>
                          <w:b w:val="0"/>
                          <w:bCs w:val="0"/>
                          <w:i/>
                          <w:iCs/>
                          <w:color w:val="403B33"/>
                          <w:sz w:val="18"/>
                          <w:szCs w:val="18"/>
                        </w:rPr>
                        <w:t xml:space="preserve"> GIRL Group.</w:t>
                      </w:r>
                    </w:p>
                    <w:p w14:paraId="078ABFA6" w14:textId="77777777" w:rsidR="00FD45D8" w:rsidRPr="00A01FBE" w:rsidRDefault="00FD45D8" w:rsidP="00FD45D8">
                      <w:pPr>
                        <w:pStyle w:val="Caption"/>
                        <w:spacing w:before="160" w:after="120" w:line="240" w:lineRule="auto"/>
                        <w:jc w:val="center"/>
                        <w:rPr>
                          <w:rFonts w:ascii="Gill Sans MT" w:hAnsi="Gill Sans MT"/>
                          <w:b w:val="0"/>
                          <w:bCs w:val="0"/>
                          <w:i/>
                          <w:iCs/>
                          <w:color w:val="403B33"/>
                          <w:sz w:val="18"/>
                          <w:szCs w:val="18"/>
                        </w:rPr>
                      </w:pPr>
                      <w:r w:rsidRPr="00A01FBE">
                        <w:rPr>
                          <w:rFonts w:ascii="Gill Sans MT" w:hAnsi="Gill Sans MT"/>
                          <w:b w:val="0"/>
                          <w:bCs w:val="0"/>
                          <w:i/>
                          <w:iCs/>
                          <w:color w:val="403B33"/>
                          <w:sz w:val="18"/>
                          <w:szCs w:val="18"/>
                        </w:rPr>
                        <w:t xml:space="preserve">“…after training, we have been practicing grazing patterns and zones. You graze in one </w:t>
                      </w:r>
                      <w:r w:rsidR="00826E7C" w:rsidRPr="00A01FBE">
                        <w:rPr>
                          <w:rFonts w:ascii="Gill Sans MT" w:hAnsi="Gill Sans MT"/>
                          <w:b w:val="0"/>
                          <w:bCs w:val="0"/>
                          <w:i/>
                          <w:iCs/>
                          <w:color w:val="403B33"/>
                          <w:sz w:val="18"/>
                          <w:szCs w:val="18"/>
                        </w:rPr>
                        <w:t>area and</w:t>
                      </w:r>
                      <w:r w:rsidRPr="00A01FBE">
                        <w:rPr>
                          <w:rFonts w:ascii="Gill Sans MT" w:hAnsi="Gill Sans MT"/>
                          <w:b w:val="0"/>
                          <w:bCs w:val="0"/>
                          <w:i/>
                          <w:iCs/>
                          <w:color w:val="403B33"/>
                          <w:sz w:val="18"/>
                          <w:szCs w:val="18"/>
                        </w:rPr>
                        <w:t xml:space="preserve"> spare the other area to graze later. This helps to ensure pasture availability for longer period of time” </w:t>
                      </w:r>
                      <w:proofErr w:type="spellStart"/>
                      <w:r w:rsidRPr="00A01FBE">
                        <w:rPr>
                          <w:rFonts w:ascii="Gill Sans MT" w:hAnsi="Gill Sans MT"/>
                          <w:b w:val="0"/>
                          <w:bCs w:val="0"/>
                          <w:i/>
                          <w:iCs/>
                          <w:color w:val="403B33"/>
                          <w:sz w:val="18"/>
                          <w:szCs w:val="18"/>
                        </w:rPr>
                        <w:t>Kiina</w:t>
                      </w:r>
                      <w:proofErr w:type="spellEnd"/>
                      <w:r w:rsidRPr="00A01FBE">
                        <w:rPr>
                          <w:rFonts w:ascii="Gill Sans MT" w:hAnsi="Gill Sans MT"/>
                          <w:b w:val="0"/>
                          <w:bCs w:val="0"/>
                          <w:i/>
                          <w:iCs/>
                          <w:color w:val="403B33"/>
                          <w:sz w:val="18"/>
                          <w:szCs w:val="18"/>
                        </w:rPr>
                        <w:t xml:space="preserve"> WDC member.</w:t>
                      </w:r>
                    </w:p>
                    <w:p w14:paraId="70E6FB33" w14:textId="77777777" w:rsidR="00FD45D8" w:rsidRPr="00A01FBE" w:rsidRDefault="00FD45D8" w:rsidP="00FD45D8">
                      <w:pPr>
                        <w:pStyle w:val="Caption"/>
                        <w:spacing w:before="160" w:after="120" w:line="240" w:lineRule="auto"/>
                        <w:jc w:val="center"/>
                        <w:rPr>
                          <w:rFonts w:ascii="Gill Sans MT" w:hAnsi="Gill Sans MT"/>
                          <w:b w:val="0"/>
                          <w:bCs w:val="0"/>
                          <w:i/>
                          <w:iCs/>
                          <w:color w:val="403B33"/>
                          <w:sz w:val="18"/>
                          <w:szCs w:val="18"/>
                        </w:rPr>
                      </w:pPr>
                      <w:r w:rsidRPr="00A01FBE">
                        <w:rPr>
                          <w:rFonts w:ascii="Gill Sans MT" w:hAnsi="Gill Sans MT"/>
                          <w:b w:val="0"/>
                          <w:bCs w:val="0"/>
                          <w:i/>
                          <w:iCs/>
                          <w:color w:val="403B33"/>
                          <w:sz w:val="18"/>
                          <w:szCs w:val="18"/>
                        </w:rPr>
                        <w:t>“The greatest thing we got from Mercy Corps, is skills on conflict resolution. Since our inception, peaceful coexistence among our people was born” (member of Golbo, WPC)</w:t>
                      </w:r>
                    </w:p>
                    <w:p w14:paraId="683FC0B2" w14:textId="77777777" w:rsidR="00FD45D8" w:rsidRPr="00FD45D8" w:rsidRDefault="00FD45D8" w:rsidP="00FD45D8"/>
                    <w:p w14:paraId="70D05F87" w14:textId="77777777" w:rsidR="00FD45D8" w:rsidRPr="00FD45D8" w:rsidRDefault="00FD45D8" w:rsidP="00FD45D8"/>
                    <w:p w14:paraId="04EDA958" w14:textId="77777777" w:rsidR="00FD45D8" w:rsidRPr="00FD45D8" w:rsidRDefault="00FD45D8" w:rsidP="00FD45D8"/>
                    <w:p w14:paraId="2C864CA4" w14:textId="77777777" w:rsidR="00FD45D8" w:rsidRPr="00FD45D8" w:rsidRDefault="00FD45D8" w:rsidP="00FD45D8"/>
                    <w:p w14:paraId="373707D8" w14:textId="77777777" w:rsidR="00FD45D8" w:rsidRPr="00FD45D8" w:rsidRDefault="00FD45D8" w:rsidP="00FD45D8"/>
                    <w:p w14:paraId="5534C242" w14:textId="77777777" w:rsidR="00FD45D8" w:rsidRPr="00D73F28" w:rsidRDefault="00FD45D8" w:rsidP="00FD45D8">
                      <w:pPr>
                        <w:pStyle w:val="Caption"/>
                        <w:rPr>
                          <w:rFonts w:ascii="Gill Sans MT" w:hAnsi="Gill Sans MT"/>
                          <w:b w:val="0"/>
                          <w:bCs w:val="0"/>
                          <w:i/>
                          <w:iCs/>
                          <w:color w:val="548DD4" w:themeColor="text2" w:themeTint="99"/>
                          <w:sz w:val="18"/>
                          <w:szCs w:val="18"/>
                        </w:rPr>
                      </w:pPr>
                      <w:r w:rsidRPr="00D73F28">
                        <w:rPr>
                          <w:rFonts w:ascii="Gill Sans MT" w:hAnsi="Gill Sans MT"/>
                          <w:b w:val="0"/>
                          <w:bCs w:val="0"/>
                          <w:i/>
                          <w:iCs/>
                          <w:color w:val="548DD4" w:themeColor="text2" w:themeTint="99"/>
                          <w:sz w:val="18"/>
                          <w:szCs w:val="18"/>
                        </w:rPr>
                        <w:t xml:space="preserve"> </w:t>
                      </w:r>
                    </w:p>
                    <w:p w14:paraId="640D412E" w14:textId="77777777" w:rsidR="00FD45D8" w:rsidRPr="00FD45D8" w:rsidRDefault="00FD45D8" w:rsidP="00FD45D8"/>
                    <w:p w14:paraId="6B8A6E6E" w14:textId="77777777" w:rsidR="00FD45D8" w:rsidRPr="00FD45D8" w:rsidRDefault="00FD45D8" w:rsidP="00FD45D8"/>
                    <w:p w14:paraId="38BB614E" w14:textId="77777777" w:rsidR="00FD45D8" w:rsidRPr="00FD45D8" w:rsidRDefault="00FD45D8" w:rsidP="00FD45D8"/>
                    <w:p w14:paraId="0790C42E" w14:textId="77777777" w:rsidR="00FD45D8" w:rsidRPr="00FD45D8" w:rsidRDefault="00FD45D8" w:rsidP="00FD45D8"/>
                  </w:txbxContent>
                </v:textbox>
                <w10:wrap type="tight" anchorx="margin"/>
              </v:shape>
            </w:pict>
          </mc:Fallback>
        </mc:AlternateContent>
      </w:r>
      <w:r w:rsidR="00A87BC3">
        <w:rPr>
          <w:rFonts w:ascii="Gill Sans MT" w:hAnsi="Gill Sans MT"/>
        </w:rPr>
        <w:t xml:space="preserve">County, </w:t>
      </w:r>
      <w:r w:rsidR="001A1819" w:rsidRPr="00FD45D8">
        <w:rPr>
          <w:rFonts w:ascii="Gill Sans MT" w:hAnsi="Gill Sans MT"/>
        </w:rPr>
        <w:t>covering an area of 19,171 square kilometers</w:t>
      </w:r>
      <w:r w:rsidR="00A87BC3">
        <w:rPr>
          <w:rFonts w:ascii="Gill Sans MT" w:hAnsi="Gill Sans MT"/>
        </w:rPr>
        <w:t>,</w:t>
      </w:r>
      <w:r w:rsidR="001A1819" w:rsidRPr="00FD45D8">
        <w:rPr>
          <w:rFonts w:ascii="Gill Sans MT" w:hAnsi="Gill Sans MT"/>
        </w:rPr>
        <w:t xml:space="preserve"> as a protected and dry season grazing area.</w:t>
      </w:r>
      <w:bookmarkStart w:id="53" w:name="_heading=h.om33kzukrl63" w:colFirst="0" w:colLast="0"/>
      <w:bookmarkEnd w:id="53"/>
      <w:r w:rsidR="00F05565">
        <w:rPr>
          <w:rFonts w:ascii="Gill Sans MT" w:eastAsia="Times New Roman" w:hAnsi="Gill Sans MT" w:cs="Times New Roman"/>
          <w:color w:val="000000"/>
          <w:lang w:eastAsia="en-GB"/>
        </w:rPr>
        <w:t xml:space="preserve"> </w:t>
      </w:r>
    </w:p>
    <w:p w14:paraId="00000221" w14:textId="1ACB63B0" w:rsidR="00715B6A" w:rsidRPr="00F05565" w:rsidRDefault="00E12AAA" w:rsidP="00FD45D8">
      <w:pPr>
        <w:spacing w:before="160" w:after="120" w:line="240" w:lineRule="auto"/>
        <w:jc w:val="both"/>
        <w:rPr>
          <w:rFonts w:ascii="Gill Sans MT" w:eastAsia="Times New Roman" w:hAnsi="Gill Sans MT" w:cs="Times New Roman"/>
          <w:color w:val="000000"/>
          <w:lang w:eastAsia="en-GB"/>
        </w:rPr>
      </w:pPr>
      <w:r>
        <w:rPr>
          <w:rFonts w:ascii="Gill Sans MT" w:hAnsi="Gill Sans MT" w:cs="Times New Roman"/>
          <w:noProof/>
          <w:sz w:val="20"/>
          <w:szCs w:val="20"/>
        </w:rPr>
        <w:lastRenderedPageBreak/>
        <mc:AlternateContent>
          <mc:Choice Requires="wps">
            <w:drawing>
              <wp:anchor distT="0" distB="0" distL="114300" distR="114300" simplePos="0" relativeHeight="251658284" behindDoc="1" locked="0" layoutInCell="1" allowOverlap="1" wp14:anchorId="4E9BB15F" wp14:editId="7F400C3B">
                <wp:simplePos x="0" y="0"/>
                <wp:positionH relativeFrom="margin">
                  <wp:align>left</wp:align>
                </wp:positionH>
                <wp:positionV relativeFrom="paragraph">
                  <wp:posOffset>4170680</wp:posOffset>
                </wp:positionV>
                <wp:extent cx="1970405" cy="1443990"/>
                <wp:effectExtent l="57150" t="19050" r="67945" b="99060"/>
                <wp:wrapTight wrapText="bothSides">
                  <wp:wrapPolygon edited="0">
                    <wp:start x="1462" y="-285"/>
                    <wp:lineTo x="-626" y="0"/>
                    <wp:lineTo x="-626" y="21372"/>
                    <wp:lineTo x="1671" y="22797"/>
                    <wp:lineTo x="19839" y="22797"/>
                    <wp:lineTo x="20048" y="22512"/>
                    <wp:lineTo x="22136" y="18522"/>
                    <wp:lineTo x="22136" y="4559"/>
                    <wp:lineTo x="20883" y="1425"/>
                    <wp:lineTo x="20257" y="-285"/>
                    <wp:lineTo x="1462" y="-285"/>
                  </wp:wrapPolygon>
                </wp:wrapTight>
                <wp:docPr id="1501923518" name="Rectangle: Rounded Corners 1"/>
                <wp:cNvGraphicFramePr/>
                <a:graphic xmlns:a="http://schemas.openxmlformats.org/drawingml/2006/main">
                  <a:graphicData uri="http://schemas.microsoft.com/office/word/2010/wordprocessingShape">
                    <wps:wsp>
                      <wps:cNvSpPr/>
                      <wps:spPr>
                        <a:xfrm>
                          <a:off x="0" y="0"/>
                          <a:ext cx="1970405" cy="1443990"/>
                        </a:xfrm>
                        <a:prstGeom prst="roundRect">
                          <a:avLst/>
                        </a:prstGeom>
                        <a:solidFill>
                          <a:srgbClr val="4D99B5"/>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19A03829" w14:textId="77777777" w:rsidR="00E12AAA" w:rsidRDefault="00E12AAA" w:rsidP="00E12AAA">
                            <w:pPr>
                              <w:kinsoku w:val="0"/>
                              <w:overflowPunct w:val="0"/>
                              <w:jc w:val="center"/>
                              <w:textAlignment w:val="baseline"/>
                              <w:rPr>
                                <w:rFonts w:ascii="Gill Sans MT" w:hAnsi="Gill Sans MT" w:cstheme="minorBidi"/>
                                <w:b/>
                                <w:bCs/>
                                <w:color w:val="FFFFFF" w:themeColor="background1"/>
                                <w:kern w:val="24"/>
                              </w:rPr>
                            </w:pPr>
                            <w:r>
                              <w:rPr>
                                <w:noProof/>
                              </w:rPr>
                              <w:drawing>
                                <wp:inline distT="0" distB="0" distL="0" distR="0" wp14:anchorId="0CAC65B7" wp14:editId="4CC6E4BD">
                                  <wp:extent cx="294198" cy="337185"/>
                                  <wp:effectExtent l="0" t="0" r="0" b="5715"/>
                                  <wp:docPr id="2097581586" name="Graphic 2097581586">
                                    <a:extLst xmlns:a="http://schemas.openxmlformats.org/drawingml/2006/main">
                                      <a:ext uri="{FF2B5EF4-FFF2-40B4-BE49-F238E27FC236}">
                                        <a16:creationId xmlns:a16="http://schemas.microsoft.com/office/drawing/2014/main" id="{DB6CCDA2-91E0-5E4A-FF45-7DC1A129A1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DB6CCDA2-91E0-5E4A-FF45-7DC1A129A1E3}"/>
                                              </a:ext>
                                            </a:extLst>
                                          </pic:cNvPr>
                                          <pic:cNvPicPr>
                                            <a:picLocks noChangeAspect="1"/>
                                          </pic:cNvPicPr>
                                        </pic:nvPicPr>
                                        <pic:blipFill>
                                          <a:blip r:embed="rId32">
                                            <a:extLst>
                                              <a:ext uri="{96DAC541-7B7A-43D3-8B79-37D633B846F1}">
                                                <asvg:svgBlip xmlns:asvg="http://schemas.microsoft.com/office/drawing/2016/SVG/main" r:embed="rId33"/>
                                              </a:ext>
                                            </a:extLst>
                                          </a:blip>
                                          <a:stretch>
                                            <a:fillRect/>
                                          </a:stretch>
                                        </pic:blipFill>
                                        <pic:spPr>
                                          <a:xfrm>
                                            <a:off x="0" y="0"/>
                                            <a:ext cx="299678" cy="343465"/>
                                          </a:xfrm>
                                          <a:prstGeom prst="rect">
                                            <a:avLst/>
                                          </a:prstGeom>
                                        </pic:spPr>
                                      </pic:pic>
                                    </a:graphicData>
                                  </a:graphic>
                                </wp:inline>
                              </w:drawing>
                            </w:r>
                          </w:p>
                          <w:p w14:paraId="32974DAB" w14:textId="38AB32DF" w:rsidR="00E12AAA" w:rsidRDefault="00E12AAA" w:rsidP="00E12AAA">
                            <w:pPr>
                              <w:kinsoku w:val="0"/>
                              <w:overflowPunct w:val="0"/>
                              <w:jc w:val="center"/>
                              <w:textAlignment w:val="baseline"/>
                              <w:rPr>
                                <w:rFonts w:ascii="Gill Sans MT" w:hAnsi="Gill Sans MT" w:cstheme="minorBidi"/>
                                <w:color w:val="FFFFFF" w:themeColor="background1"/>
                                <w:kern w:val="24"/>
                                <w:sz w:val="40"/>
                                <w:szCs w:val="40"/>
                              </w:rPr>
                            </w:pPr>
                            <w:r w:rsidRPr="007A55F9">
                              <w:rPr>
                                <w:rFonts w:ascii="Gill Sans MT" w:hAnsi="Gill Sans MT" w:cstheme="minorBidi"/>
                                <w:b/>
                                <w:bCs/>
                                <w:color w:val="FFFFFF" w:themeColor="background1"/>
                                <w:kern w:val="24"/>
                              </w:rPr>
                              <w:t xml:space="preserve">US$ </w:t>
                            </w:r>
                            <w:r>
                              <w:rPr>
                                <w:rFonts w:ascii="Gill Sans MT" w:hAnsi="Gill Sans MT" w:cstheme="minorBidi"/>
                                <w:b/>
                                <w:bCs/>
                                <w:color w:val="FFFFFF" w:themeColor="background1"/>
                                <w:kern w:val="24"/>
                              </w:rPr>
                              <w:t>585,373</w:t>
                            </w:r>
                            <w:r w:rsidRPr="007A55F9">
                              <w:t xml:space="preserve"> </w:t>
                            </w:r>
                            <w:r>
                              <w:rPr>
                                <w:rFonts w:ascii="Gill Sans MT" w:hAnsi="Gill Sans MT" w:cstheme="minorBidi"/>
                                <w:b/>
                                <w:bCs/>
                                <w:color w:val="FFFFFF" w:themeColor="background1"/>
                                <w:kern w:val="24"/>
                              </w:rPr>
                              <w:t>Amount approved by USAID for funding of 15 concepts in 14 Wards</w:t>
                            </w:r>
                          </w:p>
                        </w:txbxContent>
                      </wps:txbx>
                      <wps:bodyPr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E9BB15F" id="_x0000_s1038" style="position:absolute;left:0;text-align:left;margin-left:0;margin-top:328.4pt;width:155.15pt;height:113.7pt;z-index:-2516581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" fillcolor="#4d99b5" strokecolor="#4a7ebb">
                <v:shadow on="t" color="black" opacity="22937f" origin=",.5" offset="0,.63889mm"/>
                <v:textbox>
                  <w:txbxContent>
                    <w:p w14:paraId="19A03829" w14:textId="77777777" w:rsidR="00E12AAA" w:rsidRDefault="00E12AAA" w:rsidP="00E12AAA">
                      <w:pPr>
                        <w:kinsoku w:val="0"/>
                        <w:overflowPunct w:val="0"/>
                        <w:jc w:val="center"/>
                        <w:textAlignment w:val="baseline"/>
                        <w:rPr>
                          <w:rFonts w:ascii="Gill Sans MT" w:hAnsi="Gill Sans MT" w:cstheme="minorBidi"/>
                          <w:b/>
                          <w:bCs/>
                          <w:color w:val="FFFFFF" w:themeColor="background1"/>
                          <w:kern w:val="24"/>
                        </w:rPr>
                      </w:pPr>
                      <w:r>
                        <w:rPr>
                          <w:noProof/>
                        </w:rPr>
                        <w:drawing>
                          <wp:inline distT="0" distB="0" distL="0" distR="0" wp14:anchorId="0CAC65B7" wp14:editId="4CC6E4BD">
                            <wp:extent cx="294198" cy="337185"/>
                            <wp:effectExtent l="0" t="0" r="0" b="5715"/>
                            <wp:docPr id="2097581586" name="Graphic 2097581586">
                              <a:extLst xmlns:a="http://schemas.openxmlformats.org/drawingml/2006/main">
                                <a:ext uri="{FF2B5EF4-FFF2-40B4-BE49-F238E27FC236}">
                                  <a16:creationId xmlns:a16="http://schemas.microsoft.com/office/drawing/2014/main" id="{DB6CCDA2-91E0-5E4A-FF45-7DC1A129A1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DB6CCDA2-91E0-5E4A-FF45-7DC1A129A1E3}"/>
                                        </a:ext>
                                      </a:extLst>
                                    </pic:cNvPr>
                                    <pic:cNvPicPr>
                                      <a:picLocks noChangeAspect="1"/>
                                    </pic:cNvPicPr>
                                  </pic:nvPicPr>
                                  <pic:blipFill>
                                    <a:blip r:embed="rId32">
                                      <a:extLst>
                                        <a:ext uri="{96DAC541-7B7A-43D3-8B79-37D633B846F1}">
                                          <asvg:svgBlip xmlns:asvg="http://schemas.microsoft.com/office/drawing/2016/SVG/main" r:embed="rId33"/>
                                        </a:ext>
                                      </a:extLst>
                                    </a:blip>
                                    <a:stretch>
                                      <a:fillRect/>
                                    </a:stretch>
                                  </pic:blipFill>
                                  <pic:spPr>
                                    <a:xfrm>
                                      <a:off x="0" y="0"/>
                                      <a:ext cx="299678" cy="343465"/>
                                    </a:xfrm>
                                    <a:prstGeom prst="rect">
                                      <a:avLst/>
                                    </a:prstGeom>
                                  </pic:spPr>
                                </pic:pic>
                              </a:graphicData>
                            </a:graphic>
                          </wp:inline>
                        </w:drawing>
                      </w:r>
                    </w:p>
                    <w:p w14:paraId="32974DAB" w14:textId="38AB32DF" w:rsidR="00E12AAA" w:rsidRDefault="00E12AAA" w:rsidP="00E12AAA">
                      <w:pPr>
                        <w:kinsoku w:val="0"/>
                        <w:overflowPunct w:val="0"/>
                        <w:jc w:val="center"/>
                        <w:textAlignment w:val="baseline"/>
                        <w:rPr>
                          <w:rFonts w:ascii="Gill Sans MT" w:hAnsi="Gill Sans MT" w:cstheme="minorBidi"/>
                          <w:color w:val="FFFFFF" w:themeColor="background1"/>
                          <w:kern w:val="24"/>
                          <w:sz w:val="40"/>
                          <w:szCs w:val="40"/>
                        </w:rPr>
                      </w:pPr>
                      <w:r w:rsidRPr="007A55F9">
                        <w:rPr>
                          <w:rFonts w:ascii="Gill Sans MT" w:hAnsi="Gill Sans MT" w:cstheme="minorBidi"/>
                          <w:b/>
                          <w:bCs/>
                          <w:color w:val="FFFFFF" w:themeColor="background1"/>
                          <w:kern w:val="24"/>
                        </w:rPr>
                        <w:t xml:space="preserve">US$ </w:t>
                      </w:r>
                      <w:r>
                        <w:rPr>
                          <w:rFonts w:ascii="Gill Sans MT" w:hAnsi="Gill Sans MT" w:cstheme="minorBidi"/>
                          <w:b/>
                          <w:bCs/>
                          <w:color w:val="FFFFFF" w:themeColor="background1"/>
                          <w:kern w:val="24"/>
                        </w:rPr>
                        <w:t>585,373</w:t>
                      </w:r>
                      <w:r w:rsidRPr="007A55F9">
                        <w:t xml:space="preserve"> </w:t>
                      </w:r>
                      <w:r>
                        <w:rPr>
                          <w:rFonts w:ascii="Gill Sans MT" w:hAnsi="Gill Sans MT" w:cstheme="minorBidi"/>
                          <w:b/>
                          <w:bCs/>
                          <w:color w:val="FFFFFF" w:themeColor="background1"/>
                          <w:kern w:val="24"/>
                        </w:rPr>
                        <w:t>Amount approved by USAID for funding of 15 concepts in 14 Wards</w:t>
                      </w:r>
                    </w:p>
                  </w:txbxContent>
                </v:textbox>
                <w10:wrap type="tight" anchorx="margin"/>
              </v:roundrect>
            </w:pict>
          </mc:Fallback>
        </mc:AlternateContent>
      </w:r>
      <w:r w:rsidR="00532B03" w:rsidRPr="00FD45D8">
        <w:rPr>
          <w:rFonts w:ascii="Gill Sans MT" w:hAnsi="Gill Sans MT" w:cs="Times New Roman"/>
        </w:rPr>
        <w:t>W</w:t>
      </w:r>
      <w:r w:rsidR="00906EFD" w:rsidRPr="00FD45D8">
        <w:rPr>
          <w:rFonts w:ascii="Gill Sans MT" w:hAnsi="Gill Sans MT" w:cs="Times New Roman"/>
        </w:rPr>
        <w:t>P</w:t>
      </w:r>
      <w:r w:rsidR="00532B03" w:rsidRPr="00FD45D8">
        <w:rPr>
          <w:rFonts w:ascii="Gill Sans MT" w:hAnsi="Gill Sans MT" w:cs="Times New Roman"/>
        </w:rPr>
        <w:t>Cs</w:t>
      </w:r>
      <w:r w:rsidR="00F05565">
        <w:rPr>
          <w:rFonts w:ascii="Gill Sans MT" w:hAnsi="Gill Sans MT" w:cs="Times New Roman"/>
        </w:rPr>
        <w:t xml:space="preserve"> </w:t>
      </w:r>
      <w:r w:rsidR="00532B03" w:rsidRPr="00FD45D8">
        <w:rPr>
          <w:rFonts w:ascii="Gill Sans MT" w:hAnsi="Gill Sans MT" w:cs="Times New Roman"/>
        </w:rPr>
        <w:t xml:space="preserve">are community structures formed at the </w:t>
      </w:r>
      <w:r w:rsidR="005F6D0F">
        <w:rPr>
          <w:rFonts w:ascii="Gill Sans MT" w:hAnsi="Gill Sans MT" w:cs="Times New Roman"/>
        </w:rPr>
        <w:t>w</w:t>
      </w:r>
      <w:r w:rsidR="00532B03" w:rsidRPr="00FD45D8">
        <w:rPr>
          <w:rFonts w:ascii="Gill Sans MT" w:hAnsi="Gill Sans MT" w:cs="Times New Roman"/>
        </w:rPr>
        <w:t xml:space="preserve">ard level </w:t>
      </w:r>
      <w:r w:rsidR="00AD5324">
        <w:rPr>
          <w:rFonts w:ascii="Gill Sans MT" w:hAnsi="Gill Sans MT" w:cs="Times New Roman"/>
        </w:rPr>
        <w:t>to encourage</w:t>
      </w:r>
      <w:r w:rsidR="00532B03" w:rsidRPr="00FD45D8">
        <w:rPr>
          <w:rFonts w:ascii="Gill Sans MT" w:hAnsi="Gill Sans MT" w:cs="Times New Roman"/>
        </w:rPr>
        <w:t xml:space="preserve"> community participation in planning development. The community is mobilized in a participatory manner</w:t>
      </w:r>
      <w:r w:rsidR="00CC5837">
        <w:rPr>
          <w:rFonts w:ascii="Gill Sans MT" w:hAnsi="Gill Sans MT" w:cs="Times New Roman"/>
        </w:rPr>
        <w:t>,</w:t>
      </w:r>
      <w:r w:rsidR="00532B03" w:rsidRPr="00FD45D8">
        <w:rPr>
          <w:rFonts w:ascii="Gill Sans MT" w:hAnsi="Gill Sans MT" w:cs="Times New Roman"/>
        </w:rPr>
        <w:t xml:space="preserve"> elect</w:t>
      </w:r>
      <w:r w:rsidR="00A47101">
        <w:rPr>
          <w:rFonts w:ascii="Gill Sans MT" w:hAnsi="Gill Sans MT" w:cs="Times New Roman"/>
        </w:rPr>
        <w:t>s</w:t>
      </w:r>
      <w:r w:rsidR="00532B03" w:rsidRPr="00FD45D8">
        <w:rPr>
          <w:rFonts w:ascii="Gill Sans MT" w:hAnsi="Gill Sans MT" w:cs="Times New Roman"/>
        </w:rPr>
        <w:t xml:space="preserve"> representatives from their </w:t>
      </w:r>
      <w:r w:rsidR="004D60E5" w:rsidRPr="00FD45D8">
        <w:rPr>
          <w:rFonts w:ascii="Gill Sans MT" w:hAnsi="Gill Sans MT" w:cs="Times New Roman"/>
        </w:rPr>
        <w:t>villages</w:t>
      </w:r>
      <w:r w:rsidR="00532B03" w:rsidRPr="00FD45D8">
        <w:rPr>
          <w:rFonts w:ascii="Gill Sans MT" w:hAnsi="Gill Sans MT" w:cs="Times New Roman"/>
        </w:rPr>
        <w:t xml:space="preserve"> to the W</w:t>
      </w:r>
      <w:r w:rsidR="004D60E5" w:rsidRPr="00FD45D8">
        <w:rPr>
          <w:rFonts w:ascii="Gill Sans MT" w:hAnsi="Gill Sans MT" w:cs="Times New Roman"/>
        </w:rPr>
        <w:t>P</w:t>
      </w:r>
      <w:r w:rsidR="00532B03" w:rsidRPr="00FD45D8">
        <w:rPr>
          <w:rFonts w:ascii="Gill Sans MT" w:hAnsi="Gill Sans MT" w:cs="Times New Roman"/>
        </w:rPr>
        <w:t xml:space="preserve">C. The committee is composed of men, </w:t>
      </w:r>
      <w:r w:rsidR="00B24B1C" w:rsidRPr="00FD45D8">
        <w:rPr>
          <w:rFonts w:ascii="Gill Sans MT" w:hAnsi="Gill Sans MT" w:cs="Times New Roman"/>
        </w:rPr>
        <w:t>women,</w:t>
      </w:r>
      <w:r w:rsidR="00532B03" w:rsidRPr="00FD45D8">
        <w:rPr>
          <w:rFonts w:ascii="Gill Sans MT" w:hAnsi="Gill Sans MT" w:cs="Times New Roman"/>
        </w:rPr>
        <w:t xml:space="preserve"> and youth. For instance, Kin</w:t>
      </w:r>
      <w:r w:rsidR="004D60E5" w:rsidRPr="00FD45D8">
        <w:rPr>
          <w:rFonts w:ascii="Gill Sans MT" w:hAnsi="Gill Sans MT" w:cs="Times New Roman"/>
        </w:rPr>
        <w:t>n</w:t>
      </w:r>
      <w:r w:rsidR="00532B03" w:rsidRPr="00FD45D8">
        <w:rPr>
          <w:rFonts w:ascii="Gill Sans MT" w:hAnsi="Gill Sans MT" w:cs="Times New Roman"/>
        </w:rPr>
        <w:t>a W</w:t>
      </w:r>
      <w:r w:rsidR="004D60E5" w:rsidRPr="00FD45D8">
        <w:rPr>
          <w:rFonts w:ascii="Gill Sans MT" w:hAnsi="Gill Sans MT" w:cs="Times New Roman"/>
        </w:rPr>
        <w:t>P</w:t>
      </w:r>
      <w:r w:rsidR="00532B03" w:rsidRPr="00FD45D8">
        <w:rPr>
          <w:rFonts w:ascii="Gill Sans MT" w:hAnsi="Gill Sans MT" w:cs="Times New Roman"/>
        </w:rPr>
        <w:t>C in Isiolo</w:t>
      </w:r>
      <w:r w:rsidR="00DF1BF8">
        <w:rPr>
          <w:rFonts w:ascii="Gill Sans MT" w:hAnsi="Gill Sans MT" w:cs="Times New Roman"/>
        </w:rPr>
        <w:t xml:space="preserve"> </w:t>
      </w:r>
      <w:r w:rsidR="002276D9">
        <w:rPr>
          <w:rFonts w:ascii="Gill Sans MT" w:hAnsi="Gill Sans MT" w:cs="Times New Roman"/>
        </w:rPr>
        <w:t>has</w:t>
      </w:r>
      <w:r w:rsidR="00532B03" w:rsidRPr="00FD45D8">
        <w:rPr>
          <w:rFonts w:ascii="Gill Sans MT" w:hAnsi="Gill Sans MT" w:cs="Times New Roman"/>
        </w:rPr>
        <w:t xml:space="preserve"> eleven members</w:t>
      </w:r>
      <w:r w:rsidR="00F46D69">
        <w:rPr>
          <w:rFonts w:ascii="Gill Sans MT" w:hAnsi="Gill Sans MT" w:cs="Times New Roman"/>
        </w:rPr>
        <w:t xml:space="preserve"> representing</w:t>
      </w:r>
      <w:r w:rsidR="000E7935">
        <w:rPr>
          <w:rFonts w:ascii="Gill Sans MT" w:hAnsi="Gill Sans MT" w:cs="Times New Roman"/>
        </w:rPr>
        <w:t xml:space="preserve"> every location. </w:t>
      </w:r>
      <w:r w:rsidR="00532B03" w:rsidRPr="00FD45D8">
        <w:rPr>
          <w:rFonts w:ascii="Gill Sans MT" w:hAnsi="Gill Sans MT" w:cs="Times New Roman"/>
        </w:rPr>
        <w:t>Out of the eleven members</w:t>
      </w:r>
      <w:r w:rsidR="00575EDF" w:rsidRPr="00FD45D8">
        <w:rPr>
          <w:rFonts w:ascii="Gill Sans MT" w:hAnsi="Gill Sans MT" w:cs="Times New Roman"/>
        </w:rPr>
        <w:t>,</w:t>
      </w:r>
      <w:r w:rsidR="00532B03" w:rsidRPr="00FD45D8">
        <w:rPr>
          <w:rFonts w:ascii="Gill Sans MT" w:hAnsi="Gill Sans MT" w:cs="Times New Roman"/>
        </w:rPr>
        <w:t xml:space="preserve"> </w:t>
      </w:r>
      <w:r w:rsidR="000E7935">
        <w:rPr>
          <w:rFonts w:ascii="Gill Sans MT" w:hAnsi="Gill Sans MT" w:cs="Times New Roman"/>
        </w:rPr>
        <w:t>ei</w:t>
      </w:r>
      <w:r w:rsidR="007B1E20">
        <w:rPr>
          <w:rFonts w:ascii="Gill Sans MT" w:hAnsi="Gill Sans MT" w:cs="Times New Roman"/>
        </w:rPr>
        <w:t>ght</w:t>
      </w:r>
      <w:r w:rsidR="00532B03" w:rsidRPr="00FD45D8">
        <w:rPr>
          <w:rFonts w:ascii="Gill Sans MT" w:hAnsi="Gill Sans MT" w:cs="Times New Roman"/>
        </w:rPr>
        <w:t xml:space="preserve"> </w:t>
      </w:r>
      <w:r w:rsidR="00DF1BF8">
        <w:rPr>
          <w:rFonts w:ascii="Gill Sans MT" w:hAnsi="Gill Sans MT" w:cs="Times New Roman"/>
        </w:rPr>
        <w:t>were</w:t>
      </w:r>
      <w:r w:rsidR="00532B03" w:rsidRPr="00FD45D8">
        <w:rPr>
          <w:rFonts w:ascii="Gill Sans MT" w:hAnsi="Gill Sans MT" w:cs="Times New Roman"/>
        </w:rPr>
        <w:t xml:space="preserve"> men (out of which three are youth), </w:t>
      </w:r>
      <w:r w:rsidR="00AA63D2">
        <w:rPr>
          <w:rFonts w:ascii="Gill Sans MT" w:hAnsi="Gill Sans MT" w:cs="Times New Roman"/>
        </w:rPr>
        <w:t>and three</w:t>
      </w:r>
      <w:r w:rsidR="00532B03" w:rsidRPr="00FD45D8">
        <w:rPr>
          <w:rFonts w:ascii="Gill Sans MT" w:hAnsi="Gill Sans MT" w:cs="Times New Roman"/>
        </w:rPr>
        <w:t xml:space="preserve"> </w:t>
      </w:r>
      <w:r w:rsidR="00AA63D2">
        <w:rPr>
          <w:rFonts w:ascii="Gill Sans MT" w:hAnsi="Gill Sans MT" w:cs="Times New Roman"/>
        </w:rPr>
        <w:t xml:space="preserve">were </w:t>
      </w:r>
      <w:r w:rsidR="00532B03" w:rsidRPr="00FD45D8">
        <w:rPr>
          <w:rFonts w:ascii="Gill Sans MT" w:hAnsi="Gill Sans MT" w:cs="Times New Roman"/>
        </w:rPr>
        <w:t xml:space="preserve">women (out of which one is a youth). LMS was deliberate </w:t>
      </w:r>
      <w:r w:rsidR="001779FD">
        <w:rPr>
          <w:rFonts w:ascii="Gill Sans MT" w:hAnsi="Gill Sans MT" w:cs="Times New Roman"/>
        </w:rPr>
        <w:t xml:space="preserve">in </w:t>
      </w:r>
      <w:r w:rsidR="00532B03" w:rsidRPr="00FD45D8">
        <w:rPr>
          <w:rFonts w:ascii="Gill Sans MT" w:hAnsi="Gill Sans MT" w:cs="Times New Roman"/>
        </w:rPr>
        <w:t>ensur</w:t>
      </w:r>
      <w:r w:rsidR="001779FD">
        <w:rPr>
          <w:rFonts w:ascii="Gill Sans MT" w:hAnsi="Gill Sans MT" w:cs="Times New Roman"/>
        </w:rPr>
        <w:t>ing</w:t>
      </w:r>
      <w:r w:rsidR="00532B03" w:rsidRPr="00FD45D8">
        <w:rPr>
          <w:rFonts w:ascii="Gill Sans MT" w:hAnsi="Gill Sans MT" w:cs="Times New Roman"/>
        </w:rPr>
        <w:t xml:space="preserve"> gender inclusivity </w:t>
      </w:r>
      <w:r w:rsidR="001779FD">
        <w:rPr>
          <w:rFonts w:ascii="Gill Sans MT" w:hAnsi="Gill Sans MT" w:cs="Times New Roman"/>
        </w:rPr>
        <w:t>of WPC</w:t>
      </w:r>
      <w:r w:rsidR="00C6189B">
        <w:rPr>
          <w:rFonts w:ascii="Gill Sans MT" w:hAnsi="Gill Sans MT" w:cs="Times New Roman"/>
        </w:rPr>
        <w:t xml:space="preserve"> </w:t>
      </w:r>
      <w:r w:rsidR="00532B03" w:rsidRPr="00FD45D8">
        <w:rPr>
          <w:rFonts w:ascii="Gill Sans MT" w:hAnsi="Gill Sans MT" w:cs="Times New Roman"/>
        </w:rPr>
        <w:t>membership. W</w:t>
      </w:r>
      <w:r w:rsidR="004D60E5" w:rsidRPr="00FD45D8">
        <w:rPr>
          <w:rFonts w:ascii="Gill Sans MT" w:hAnsi="Gill Sans MT" w:cs="Times New Roman"/>
        </w:rPr>
        <w:t>P</w:t>
      </w:r>
      <w:r w:rsidR="00532B03" w:rsidRPr="00FD45D8">
        <w:rPr>
          <w:rFonts w:ascii="Gill Sans MT" w:hAnsi="Gill Sans MT" w:cs="Times New Roman"/>
        </w:rPr>
        <w:t xml:space="preserve">Cs </w:t>
      </w:r>
      <w:r w:rsidR="001779FD">
        <w:rPr>
          <w:rFonts w:ascii="Gill Sans MT" w:hAnsi="Gill Sans MT" w:cs="Times New Roman"/>
        </w:rPr>
        <w:t>were</w:t>
      </w:r>
      <w:r w:rsidR="00532B03" w:rsidRPr="00FD45D8">
        <w:rPr>
          <w:rFonts w:ascii="Gill Sans MT" w:hAnsi="Gill Sans MT" w:cs="Times New Roman"/>
        </w:rPr>
        <w:t xml:space="preserve"> trained </w:t>
      </w:r>
      <w:r w:rsidR="00C6189B">
        <w:rPr>
          <w:rFonts w:ascii="Gill Sans MT" w:hAnsi="Gill Sans MT" w:cs="Times New Roman"/>
        </w:rPr>
        <w:t>i</w:t>
      </w:r>
      <w:r w:rsidR="00532B03" w:rsidRPr="00FD45D8">
        <w:rPr>
          <w:rFonts w:ascii="Gill Sans MT" w:hAnsi="Gill Sans MT" w:cs="Times New Roman"/>
        </w:rPr>
        <w:t>n various aspects including leadership, resource mapping, proposal writing, conflict resolution, animal health, feed preservation</w:t>
      </w:r>
      <w:r w:rsidR="00C6189B">
        <w:rPr>
          <w:rFonts w:ascii="Gill Sans MT" w:hAnsi="Gill Sans MT" w:cs="Times New Roman"/>
        </w:rPr>
        <w:t>,</w:t>
      </w:r>
      <w:r w:rsidR="00532B03" w:rsidRPr="00FD45D8">
        <w:rPr>
          <w:rFonts w:ascii="Gill Sans MT" w:hAnsi="Gill Sans MT" w:cs="Times New Roman"/>
        </w:rPr>
        <w:t xml:space="preserve"> and planning for development. </w:t>
      </w:r>
      <w:r w:rsidR="004D60E5" w:rsidRPr="00FD45D8">
        <w:rPr>
          <w:rFonts w:ascii="Gill Sans MT" w:hAnsi="Gill Sans MT" w:cs="Times New Roman"/>
        </w:rPr>
        <w:t xml:space="preserve">The key output of the process </w:t>
      </w:r>
      <w:r w:rsidR="001779FD">
        <w:rPr>
          <w:rFonts w:ascii="Gill Sans MT" w:hAnsi="Gill Sans MT" w:cs="Times New Roman"/>
        </w:rPr>
        <w:t>was</w:t>
      </w:r>
      <w:r w:rsidR="004D60E5" w:rsidRPr="00FD45D8">
        <w:rPr>
          <w:rFonts w:ascii="Gill Sans MT" w:hAnsi="Gill Sans MT" w:cs="Times New Roman"/>
        </w:rPr>
        <w:t xml:space="preserve"> a Ward Development Plan that detail</w:t>
      </w:r>
      <w:r w:rsidR="001779FD">
        <w:rPr>
          <w:rFonts w:ascii="Gill Sans MT" w:hAnsi="Gill Sans MT" w:cs="Times New Roman"/>
        </w:rPr>
        <w:t>ed</w:t>
      </w:r>
      <w:r w:rsidR="004D60E5" w:rsidRPr="00FD45D8">
        <w:rPr>
          <w:rFonts w:ascii="Gill Sans MT" w:hAnsi="Gill Sans MT" w:cs="Times New Roman"/>
        </w:rPr>
        <w:t xml:space="preserve"> community development priorities. </w:t>
      </w:r>
      <w:r w:rsidR="001779FD">
        <w:rPr>
          <w:rFonts w:ascii="Gill Sans MT" w:hAnsi="Gill Sans MT" w:cs="Times New Roman"/>
        </w:rPr>
        <w:t>P</w:t>
      </w:r>
      <w:r w:rsidR="00BB16F0" w:rsidRPr="00FD45D8">
        <w:rPr>
          <w:rFonts w:ascii="Gill Sans MT" w:hAnsi="Gill Sans MT" w:cs="Times New Roman"/>
        </w:rPr>
        <w:t xml:space="preserve">riorities identified in the plan </w:t>
      </w:r>
      <w:r w:rsidR="001779FD">
        <w:rPr>
          <w:rFonts w:ascii="Gill Sans MT" w:hAnsi="Gill Sans MT" w:cs="Times New Roman"/>
        </w:rPr>
        <w:t>were</w:t>
      </w:r>
      <w:r w:rsidR="00BB16F0" w:rsidRPr="00FD45D8">
        <w:rPr>
          <w:rFonts w:ascii="Gill Sans MT" w:hAnsi="Gill Sans MT" w:cs="Times New Roman"/>
        </w:rPr>
        <w:t xml:space="preserve"> integrated into County Annual Development Plans and budgeting proces</w:t>
      </w:r>
      <w:r w:rsidR="00C6189B">
        <w:rPr>
          <w:rFonts w:ascii="Gill Sans MT" w:hAnsi="Gill Sans MT" w:cs="Times New Roman"/>
        </w:rPr>
        <w:t>se</w:t>
      </w:r>
      <w:r w:rsidR="00BB16F0" w:rsidRPr="00FD45D8">
        <w:rPr>
          <w:rFonts w:ascii="Gill Sans MT" w:hAnsi="Gill Sans MT" w:cs="Times New Roman"/>
        </w:rPr>
        <w:t xml:space="preserve">s. LMS supported the formation of 33 WPCs </w:t>
      </w:r>
      <w:r w:rsidR="00666BA6" w:rsidRPr="00FD45D8">
        <w:rPr>
          <w:rFonts w:ascii="Gill Sans MT" w:hAnsi="Gill Sans MT" w:cs="Times New Roman"/>
        </w:rPr>
        <w:t xml:space="preserve">and </w:t>
      </w:r>
      <w:r w:rsidR="001779FD">
        <w:rPr>
          <w:rFonts w:ascii="Gill Sans MT" w:hAnsi="Gill Sans MT" w:cs="Times New Roman"/>
        </w:rPr>
        <w:t xml:space="preserve">gave </w:t>
      </w:r>
      <w:r w:rsidR="00666BA6" w:rsidRPr="00FD45D8">
        <w:rPr>
          <w:rFonts w:ascii="Gill Sans MT" w:hAnsi="Gill Sans MT" w:cs="Times New Roman"/>
        </w:rPr>
        <w:t>technical support to develop ward-based risk and contingency plans and concepts for funding.</w:t>
      </w:r>
      <w:r w:rsidR="00BB16F0" w:rsidRPr="00FD45D8">
        <w:rPr>
          <w:rFonts w:ascii="Gill Sans MT" w:hAnsi="Gill Sans MT" w:cs="Times New Roman"/>
        </w:rPr>
        <w:t xml:space="preserve"> </w:t>
      </w:r>
      <w:r w:rsidR="00666BA6" w:rsidRPr="00FD45D8">
        <w:rPr>
          <w:rFonts w:ascii="Gill Sans MT" w:hAnsi="Gill Sans MT" w:cs="Times New Roman"/>
        </w:rPr>
        <w:t xml:space="preserve">USAID approved funding of fifteen concepts amounting to $585,373 to improve WASH in 14 wards. </w:t>
      </w:r>
      <w:r w:rsidR="00BB16F0" w:rsidRPr="00FD45D8">
        <w:rPr>
          <w:rFonts w:ascii="Gill Sans MT" w:hAnsi="Gill Sans MT" w:cs="Times New Roman"/>
        </w:rPr>
        <w:t xml:space="preserve">LMS also supported the development of the Ward Development Fund (WDF) bill, which was passed in Isiolo and Turkana </w:t>
      </w:r>
      <w:r w:rsidR="004B3818">
        <w:rPr>
          <w:rFonts w:ascii="Gill Sans MT" w:hAnsi="Gill Sans MT" w:cs="Times New Roman"/>
        </w:rPr>
        <w:t>c</w:t>
      </w:r>
      <w:r w:rsidR="00BB16F0" w:rsidRPr="00FD45D8">
        <w:rPr>
          <w:rFonts w:ascii="Gill Sans MT" w:hAnsi="Gill Sans MT" w:cs="Times New Roman"/>
        </w:rPr>
        <w:t xml:space="preserve">ounties, and is in </w:t>
      </w:r>
      <w:r w:rsidR="001779FD">
        <w:rPr>
          <w:rFonts w:ascii="Gill Sans MT" w:hAnsi="Gill Sans MT" w:cs="Times New Roman"/>
        </w:rPr>
        <w:t>C</w:t>
      </w:r>
      <w:r w:rsidR="00BB16F0" w:rsidRPr="00FD45D8">
        <w:rPr>
          <w:rFonts w:ascii="Gill Sans MT" w:hAnsi="Gill Sans MT" w:cs="Times New Roman"/>
        </w:rPr>
        <w:t xml:space="preserve">ounty </w:t>
      </w:r>
      <w:r w:rsidR="001779FD">
        <w:rPr>
          <w:rFonts w:ascii="Gill Sans MT" w:hAnsi="Gill Sans MT" w:cs="Times New Roman"/>
        </w:rPr>
        <w:t>A</w:t>
      </w:r>
      <w:r w:rsidR="00BB16F0" w:rsidRPr="00FD45D8">
        <w:rPr>
          <w:rFonts w:ascii="Gill Sans MT" w:hAnsi="Gill Sans MT" w:cs="Times New Roman"/>
        </w:rPr>
        <w:t xml:space="preserve">ssemblies </w:t>
      </w:r>
      <w:r w:rsidR="001779FD">
        <w:rPr>
          <w:rFonts w:ascii="Gill Sans MT" w:hAnsi="Gill Sans MT" w:cs="Times New Roman"/>
        </w:rPr>
        <w:t>of</w:t>
      </w:r>
      <w:r w:rsidR="00BB16F0" w:rsidRPr="00FD45D8">
        <w:rPr>
          <w:rFonts w:ascii="Gill Sans MT" w:hAnsi="Gill Sans MT" w:cs="Times New Roman"/>
        </w:rPr>
        <w:t xml:space="preserve"> Wajir, Garissa</w:t>
      </w:r>
      <w:r w:rsidR="00C6189B">
        <w:rPr>
          <w:rFonts w:ascii="Gill Sans MT" w:hAnsi="Gill Sans MT" w:cs="Times New Roman"/>
        </w:rPr>
        <w:t>,</w:t>
      </w:r>
      <w:r w:rsidR="00BB16F0" w:rsidRPr="00FD45D8">
        <w:rPr>
          <w:rFonts w:ascii="Gill Sans MT" w:hAnsi="Gill Sans MT" w:cs="Times New Roman"/>
        </w:rPr>
        <w:t xml:space="preserve"> and Marsabit. The WDF act establishes that $25,000 to $400,000 will be given to each ward per year to implement ward</w:t>
      </w:r>
      <w:r w:rsidR="00C6189B">
        <w:rPr>
          <w:rFonts w:ascii="Gill Sans MT" w:hAnsi="Gill Sans MT" w:cs="Times New Roman"/>
        </w:rPr>
        <w:t>-</w:t>
      </w:r>
      <w:r w:rsidR="00BB16F0" w:rsidRPr="00FD45D8">
        <w:rPr>
          <w:rFonts w:ascii="Gill Sans MT" w:hAnsi="Gill Sans MT" w:cs="Times New Roman"/>
        </w:rPr>
        <w:t xml:space="preserve">level </w:t>
      </w:r>
      <w:r w:rsidR="00E045AA" w:rsidRPr="00FD45D8">
        <w:rPr>
          <w:rFonts w:ascii="Gill Sans MT" w:hAnsi="Gill Sans MT" w:cs="Times New Roman"/>
        </w:rPr>
        <w:t>priorities. The</w:t>
      </w:r>
      <w:r w:rsidR="00532B03" w:rsidRPr="00FD45D8">
        <w:rPr>
          <w:rFonts w:ascii="Gill Sans MT" w:hAnsi="Gill Sans MT" w:cs="Times New Roman"/>
        </w:rPr>
        <w:t xml:space="preserve"> W</w:t>
      </w:r>
      <w:r w:rsidR="004D60E5" w:rsidRPr="00FD45D8">
        <w:rPr>
          <w:rFonts w:ascii="Gill Sans MT" w:hAnsi="Gill Sans MT" w:cs="Times New Roman"/>
        </w:rPr>
        <w:t>P</w:t>
      </w:r>
      <w:r w:rsidR="00532B03" w:rsidRPr="00FD45D8">
        <w:rPr>
          <w:rFonts w:ascii="Gill Sans MT" w:hAnsi="Gill Sans MT" w:cs="Times New Roman"/>
        </w:rPr>
        <w:t>Cs also support and facilitate community-based peace</w:t>
      </w:r>
      <w:r w:rsidR="00C6189B">
        <w:rPr>
          <w:rFonts w:ascii="Gill Sans MT" w:hAnsi="Gill Sans MT" w:cs="Times New Roman"/>
        </w:rPr>
        <w:t>-</w:t>
      </w:r>
      <w:r w:rsidR="00532B03" w:rsidRPr="00FD45D8">
        <w:rPr>
          <w:rFonts w:ascii="Gill Sans MT" w:hAnsi="Gill Sans MT" w:cs="Times New Roman"/>
        </w:rPr>
        <w:t>building initiatives.</w:t>
      </w:r>
      <w:r w:rsidR="004D60E5" w:rsidRPr="00FD45D8">
        <w:rPr>
          <w:rFonts w:ascii="Gill Sans MT" w:hAnsi="Gill Sans MT" w:cs="Times New Roman"/>
        </w:rPr>
        <w:t xml:space="preserve"> </w:t>
      </w:r>
    </w:p>
    <w:p w14:paraId="00000222" w14:textId="4F4FD3CD" w:rsidR="00715B6A" w:rsidRPr="00CB4A2D" w:rsidRDefault="00532B03" w:rsidP="00CB4A2D">
      <w:pPr>
        <w:spacing w:before="160" w:after="120" w:line="240" w:lineRule="auto"/>
        <w:jc w:val="both"/>
        <w:rPr>
          <w:rFonts w:ascii="Gill Sans MT" w:hAnsi="Gill Sans MT" w:cs="Times New Roman"/>
          <w:b/>
          <w:color w:val="4799B5"/>
        </w:rPr>
      </w:pPr>
      <w:r w:rsidRPr="00CB4A2D">
        <w:rPr>
          <w:rFonts w:ascii="Gill Sans MT" w:hAnsi="Gill Sans MT" w:cs="Times New Roman"/>
          <w:b/>
          <w:color w:val="4799B5"/>
        </w:rPr>
        <w:t xml:space="preserve">Sustainability </w:t>
      </w:r>
      <w:r w:rsidR="00FD45D8" w:rsidRPr="00CB4A2D">
        <w:rPr>
          <w:rFonts w:ascii="Gill Sans MT" w:hAnsi="Gill Sans MT" w:cs="Times New Roman"/>
          <w:b/>
          <w:color w:val="4799B5"/>
        </w:rPr>
        <w:t>and</w:t>
      </w:r>
      <w:r w:rsidRPr="00CB4A2D">
        <w:rPr>
          <w:rFonts w:ascii="Gill Sans MT" w:hAnsi="Gill Sans MT" w:cs="Times New Roman"/>
          <w:b/>
          <w:color w:val="4799B5"/>
        </w:rPr>
        <w:t xml:space="preserve"> Scale</w:t>
      </w:r>
    </w:p>
    <w:p w14:paraId="37F59506" w14:textId="292A9D9F" w:rsidR="003207DB" w:rsidRPr="00CB4A2D" w:rsidRDefault="003207DB" w:rsidP="00CB4A2D">
      <w:pPr>
        <w:pBdr>
          <w:top w:val="nil"/>
          <w:left w:val="nil"/>
          <w:bottom w:val="nil"/>
          <w:right w:val="nil"/>
          <w:between w:val="nil"/>
        </w:pBdr>
        <w:spacing w:before="160" w:after="120" w:line="240" w:lineRule="auto"/>
        <w:jc w:val="both"/>
        <w:rPr>
          <w:rFonts w:ascii="Gill Sans MT" w:hAnsi="Gill Sans MT" w:cs="Times New Roman"/>
        </w:rPr>
      </w:pPr>
      <w:r w:rsidRPr="00CB4A2D">
        <w:rPr>
          <w:rFonts w:ascii="Gill Sans MT" w:hAnsi="Gill Sans MT" w:cs="Times New Roman"/>
        </w:rPr>
        <w:t>LMS played a facilitat</w:t>
      </w:r>
      <w:r w:rsidR="009E5088">
        <w:rPr>
          <w:rFonts w:ascii="Gill Sans MT" w:hAnsi="Gill Sans MT" w:cs="Times New Roman"/>
        </w:rPr>
        <w:t>ive</w:t>
      </w:r>
      <w:r w:rsidRPr="00CB4A2D">
        <w:rPr>
          <w:rFonts w:ascii="Gill Sans MT" w:hAnsi="Gill Sans MT" w:cs="Times New Roman"/>
        </w:rPr>
        <w:t xml:space="preserve"> role</w:t>
      </w:r>
      <w:r w:rsidR="009E5088">
        <w:rPr>
          <w:rFonts w:ascii="Gill Sans MT" w:hAnsi="Gill Sans MT" w:cs="Times New Roman"/>
        </w:rPr>
        <w:t xml:space="preserve"> in building capacity of</w:t>
      </w:r>
      <w:r w:rsidRPr="00CB4A2D">
        <w:rPr>
          <w:rFonts w:ascii="Gill Sans MT" w:hAnsi="Gill Sans MT" w:cs="Times New Roman"/>
        </w:rPr>
        <w:t xml:space="preserve"> institutions, partnering with </w:t>
      </w:r>
      <w:r w:rsidR="009E5088">
        <w:rPr>
          <w:rFonts w:ascii="Gill Sans MT" w:hAnsi="Gill Sans MT" w:cs="Times New Roman"/>
        </w:rPr>
        <w:t>c</w:t>
      </w:r>
      <w:r w:rsidRPr="00CB4A2D">
        <w:rPr>
          <w:rFonts w:ascii="Gill Sans MT" w:hAnsi="Gill Sans MT" w:cs="Times New Roman"/>
        </w:rPr>
        <w:t xml:space="preserve">ounty government officials including </w:t>
      </w:r>
      <w:r w:rsidR="0050422E">
        <w:rPr>
          <w:rFonts w:ascii="Gill Sans MT" w:hAnsi="Gill Sans MT" w:cs="Times New Roman"/>
        </w:rPr>
        <w:t>the c</w:t>
      </w:r>
      <w:r w:rsidRPr="00CB4A2D">
        <w:rPr>
          <w:rFonts w:ascii="Gill Sans MT" w:hAnsi="Gill Sans MT" w:cs="Times New Roman"/>
        </w:rPr>
        <w:t>ounty departments of</w:t>
      </w:r>
      <w:r w:rsidR="0050422E">
        <w:rPr>
          <w:rFonts w:ascii="Gill Sans MT" w:hAnsi="Gill Sans MT" w:cs="Times New Roman"/>
        </w:rPr>
        <w:t xml:space="preserve"> l</w:t>
      </w:r>
      <w:r w:rsidRPr="00CB4A2D">
        <w:rPr>
          <w:rFonts w:ascii="Gill Sans MT" w:hAnsi="Gill Sans MT" w:cs="Times New Roman"/>
        </w:rPr>
        <w:t xml:space="preserve">ivestock, </w:t>
      </w:r>
      <w:r w:rsidR="0050422E">
        <w:rPr>
          <w:rFonts w:ascii="Gill Sans MT" w:hAnsi="Gill Sans MT" w:cs="Times New Roman"/>
        </w:rPr>
        <w:t>c</w:t>
      </w:r>
      <w:r w:rsidRPr="00CB4A2D">
        <w:rPr>
          <w:rFonts w:ascii="Gill Sans MT" w:hAnsi="Gill Sans MT" w:cs="Times New Roman"/>
        </w:rPr>
        <w:t xml:space="preserve">ooperatives, </w:t>
      </w:r>
      <w:r w:rsidR="0050422E">
        <w:rPr>
          <w:rFonts w:ascii="Gill Sans MT" w:hAnsi="Gill Sans MT" w:cs="Times New Roman"/>
        </w:rPr>
        <w:t>a</w:t>
      </w:r>
      <w:r w:rsidRPr="00CB4A2D">
        <w:rPr>
          <w:rFonts w:ascii="Gill Sans MT" w:hAnsi="Gill Sans MT" w:cs="Times New Roman"/>
        </w:rPr>
        <w:t>griculture</w:t>
      </w:r>
      <w:r w:rsidR="0050422E">
        <w:rPr>
          <w:rFonts w:ascii="Gill Sans MT" w:hAnsi="Gill Sans MT" w:cs="Times New Roman"/>
        </w:rPr>
        <w:t>,</w:t>
      </w:r>
      <w:r w:rsidRPr="00CB4A2D">
        <w:rPr>
          <w:rFonts w:ascii="Gill Sans MT" w:hAnsi="Gill Sans MT" w:cs="Times New Roman"/>
        </w:rPr>
        <w:t xml:space="preserve"> and </w:t>
      </w:r>
      <w:r w:rsidR="0050422E">
        <w:rPr>
          <w:rFonts w:ascii="Gill Sans MT" w:hAnsi="Gill Sans MT" w:cs="Times New Roman"/>
        </w:rPr>
        <w:t>e</w:t>
      </w:r>
      <w:r w:rsidRPr="00CB4A2D">
        <w:rPr>
          <w:rFonts w:ascii="Gill Sans MT" w:hAnsi="Gill Sans MT" w:cs="Times New Roman"/>
        </w:rPr>
        <w:t xml:space="preserve">conomic </w:t>
      </w:r>
      <w:r w:rsidR="0050422E">
        <w:rPr>
          <w:rFonts w:ascii="Gill Sans MT" w:hAnsi="Gill Sans MT" w:cs="Times New Roman"/>
        </w:rPr>
        <w:t>p</w:t>
      </w:r>
      <w:r w:rsidRPr="00CB4A2D">
        <w:rPr>
          <w:rFonts w:ascii="Gill Sans MT" w:hAnsi="Gill Sans MT" w:cs="Times New Roman"/>
        </w:rPr>
        <w:t xml:space="preserve">lanning; and </w:t>
      </w:r>
      <w:r w:rsidR="0029361A">
        <w:rPr>
          <w:rFonts w:ascii="Gill Sans MT" w:hAnsi="Gill Sans MT" w:cs="Times New Roman"/>
        </w:rPr>
        <w:t xml:space="preserve">the </w:t>
      </w:r>
      <w:r w:rsidRPr="00CB4A2D">
        <w:rPr>
          <w:rFonts w:ascii="Gill Sans MT" w:hAnsi="Gill Sans MT" w:cs="Times New Roman"/>
        </w:rPr>
        <w:t xml:space="preserve">Department of Social Development under the </w:t>
      </w:r>
      <w:r w:rsidR="00B15038">
        <w:rPr>
          <w:rFonts w:ascii="Gill Sans MT" w:hAnsi="Gill Sans MT" w:cs="Times New Roman"/>
        </w:rPr>
        <w:t>n</w:t>
      </w:r>
      <w:r w:rsidRPr="00CB4A2D">
        <w:rPr>
          <w:rFonts w:ascii="Gill Sans MT" w:hAnsi="Gill Sans MT" w:cs="Times New Roman"/>
        </w:rPr>
        <w:t xml:space="preserve">ational government. </w:t>
      </w:r>
      <w:r w:rsidR="00ED5878" w:rsidRPr="00CB4A2D">
        <w:rPr>
          <w:rFonts w:ascii="Gill Sans MT" w:hAnsi="Gill Sans MT" w:cs="Times New Roman"/>
        </w:rPr>
        <w:t xml:space="preserve">Services such as </w:t>
      </w:r>
      <w:r w:rsidR="00F6633F">
        <w:rPr>
          <w:rFonts w:ascii="Gill Sans MT" w:hAnsi="Gill Sans MT" w:cs="Times New Roman"/>
        </w:rPr>
        <w:t>g</w:t>
      </w:r>
      <w:r w:rsidRPr="00CB4A2D">
        <w:rPr>
          <w:rFonts w:ascii="Gill Sans MT" w:hAnsi="Gill Sans MT" w:cs="Times New Roman"/>
        </w:rPr>
        <w:t>roup</w:t>
      </w:r>
      <w:r w:rsidR="00ED5878" w:rsidRPr="00CB4A2D">
        <w:rPr>
          <w:rFonts w:ascii="Gill Sans MT" w:hAnsi="Gill Sans MT" w:cs="Times New Roman"/>
        </w:rPr>
        <w:t xml:space="preserve">s and </w:t>
      </w:r>
      <w:r w:rsidR="00F6633F">
        <w:rPr>
          <w:rFonts w:ascii="Gill Sans MT" w:hAnsi="Gill Sans MT" w:cs="Times New Roman"/>
        </w:rPr>
        <w:t>c</w:t>
      </w:r>
      <w:r w:rsidR="00ED5878" w:rsidRPr="00CB4A2D">
        <w:rPr>
          <w:rFonts w:ascii="Gill Sans MT" w:hAnsi="Gill Sans MT" w:cs="Times New Roman"/>
        </w:rPr>
        <w:t xml:space="preserve">ooperatives’ </w:t>
      </w:r>
      <w:r w:rsidRPr="00CB4A2D">
        <w:rPr>
          <w:rFonts w:ascii="Gill Sans MT" w:hAnsi="Gill Sans MT" w:cs="Times New Roman"/>
        </w:rPr>
        <w:t xml:space="preserve">registration were provided by </w:t>
      </w:r>
      <w:r w:rsidR="00ED5878" w:rsidRPr="00CB4A2D">
        <w:rPr>
          <w:rFonts w:ascii="Gill Sans MT" w:hAnsi="Gill Sans MT" w:cs="Times New Roman"/>
        </w:rPr>
        <w:t xml:space="preserve">various departments i.e., </w:t>
      </w:r>
      <w:r w:rsidR="00F6633F">
        <w:rPr>
          <w:rFonts w:ascii="Gill Sans MT" w:hAnsi="Gill Sans MT" w:cs="Times New Roman"/>
        </w:rPr>
        <w:t xml:space="preserve">the </w:t>
      </w:r>
      <w:r w:rsidRPr="00CB4A2D">
        <w:rPr>
          <w:rFonts w:ascii="Gill Sans MT" w:hAnsi="Gill Sans MT" w:cs="Times New Roman"/>
        </w:rPr>
        <w:t xml:space="preserve">Department of Social Development </w:t>
      </w:r>
      <w:r w:rsidR="00ED5878" w:rsidRPr="00CB4A2D">
        <w:rPr>
          <w:rFonts w:ascii="Gill Sans MT" w:hAnsi="Gill Sans MT" w:cs="Times New Roman"/>
        </w:rPr>
        <w:t xml:space="preserve">and </w:t>
      </w:r>
      <w:r w:rsidR="00F6633F">
        <w:rPr>
          <w:rFonts w:ascii="Gill Sans MT" w:hAnsi="Gill Sans MT" w:cs="Times New Roman"/>
        </w:rPr>
        <w:t xml:space="preserve">the </w:t>
      </w:r>
      <w:r w:rsidRPr="00CB4A2D">
        <w:rPr>
          <w:rFonts w:ascii="Gill Sans MT" w:hAnsi="Gill Sans MT" w:cs="Times New Roman"/>
        </w:rPr>
        <w:t xml:space="preserve">State Department </w:t>
      </w:r>
      <w:r w:rsidR="00F6633F">
        <w:rPr>
          <w:rFonts w:ascii="Gill Sans MT" w:hAnsi="Gill Sans MT" w:cs="Times New Roman"/>
        </w:rPr>
        <w:t>for</w:t>
      </w:r>
      <w:r w:rsidRPr="00CB4A2D">
        <w:rPr>
          <w:rFonts w:ascii="Gill Sans MT" w:hAnsi="Gill Sans MT" w:cs="Times New Roman"/>
        </w:rPr>
        <w:t xml:space="preserve"> Cooperatives</w:t>
      </w:r>
      <w:r w:rsidR="00ED5878" w:rsidRPr="00CB4A2D">
        <w:rPr>
          <w:rFonts w:ascii="Gill Sans MT" w:hAnsi="Gill Sans MT" w:cs="Times New Roman"/>
        </w:rPr>
        <w:t>.</w:t>
      </w:r>
    </w:p>
    <w:p w14:paraId="17D5EC07" w14:textId="50F76819" w:rsidR="003207DB" w:rsidRPr="00CB4A2D" w:rsidRDefault="003207DB" w:rsidP="00CB4A2D">
      <w:pPr>
        <w:pBdr>
          <w:top w:val="nil"/>
          <w:left w:val="nil"/>
          <w:bottom w:val="nil"/>
          <w:right w:val="nil"/>
          <w:between w:val="nil"/>
        </w:pBdr>
        <w:spacing w:before="160" w:after="120" w:line="240" w:lineRule="auto"/>
        <w:jc w:val="both"/>
        <w:rPr>
          <w:rFonts w:ascii="Gill Sans MT" w:hAnsi="Gill Sans MT" w:cs="Times New Roman"/>
        </w:rPr>
      </w:pPr>
      <w:r w:rsidRPr="00CB4A2D">
        <w:rPr>
          <w:rFonts w:ascii="Gill Sans MT" w:hAnsi="Gill Sans MT" w:cs="Times New Roman"/>
        </w:rPr>
        <w:t xml:space="preserve">Strengthening the capacity of organizations such as the KNCC and community structures LMAs, WDCs, </w:t>
      </w:r>
      <w:r w:rsidR="00BC1985">
        <w:rPr>
          <w:rFonts w:ascii="Gill Sans MT" w:hAnsi="Gill Sans MT" w:cs="Times New Roman"/>
        </w:rPr>
        <w:t>m</w:t>
      </w:r>
      <w:r w:rsidRPr="00CB4A2D">
        <w:rPr>
          <w:rFonts w:ascii="Gill Sans MT" w:hAnsi="Gill Sans MT" w:cs="Times New Roman"/>
        </w:rPr>
        <w:t xml:space="preserve">arketing </w:t>
      </w:r>
      <w:r w:rsidR="00BC1985">
        <w:rPr>
          <w:rFonts w:ascii="Gill Sans MT" w:hAnsi="Gill Sans MT" w:cs="Times New Roman"/>
        </w:rPr>
        <w:t>c</w:t>
      </w:r>
      <w:r w:rsidRPr="00CB4A2D">
        <w:rPr>
          <w:rFonts w:ascii="Gill Sans MT" w:hAnsi="Gill Sans MT" w:cs="Times New Roman"/>
        </w:rPr>
        <w:t>ooperatives</w:t>
      </w:r>
      <w:r w:rsidR="00BC1985">
        <w:rPr>
          <w:rFonts w:ascii="Gill Sans MT" w:hAnsi="Gill Sans MT" w:cs="Times New Roman"/>
        </w:rPr>
        <w:t>,</w:t>
      </w:r>
      <w:r w:rsidRPr="00CB4A2D">
        <w:rPr>
          <w:rFonts w:ascii="Gill Sans MT" w:hAnsi="Gill Sans MT" w:cs="Times New Roman"/>
        </w:rPr>
        <w:t xml:space="preserve"> and SACCOs through regular training and linking them to </w:t>
      </w:r>
      <w:r w:rsidR="00BC1985">
        <w:rPr>
          <w:rFonts w:ascii="Gill Sans MT" w:hAnsi="Gill Sans MT" w:cs="Times New Roman"/>
        </w:rPr>
        <w:t>g</w:t>
      </w:r>
      <w:r w:rsidRPr="00CB4A2D">
        <w:rPr>
          <w:rFonts w:ascii="Gill Sans MT" w:hAnsi="Gill Sans MT" w:cs="Times New Roman"/>
        </w:rPr>
        <w:t xml:space="preserve">overnment services will ensure the community can continue accessing the various services </w:t>
      </w:r>
      <w:r w:rsidR="00ED5878" w:rsidRPr="00CB4A2D">
        <w:rPr>
          <w:rFonts w:ascii="Gill Sans MT" w:hAnsi="Gill Sans MT" w:cs="Times New Roman"/>
        </w:rPr>
        <w:t>from these organizations</w:t>
      </w:r>
      <w:r w:rsidRPr="00CB4A2D">
        <w:rPr>
          <w:rFonts w:ascii="Gill Sans MT" w:hAnsi="Gill Sans MT" w:cs="Times New Roman"/>
        </w:rPr>
        <w:t>.</w:t>
      </w:r>
    </w:p>
    <w:p w14:paraId="2E64766F" w14:textId="236BCF5D" w:rsidR="00906EFD" w:rsidRPr="00CB4A2D" w:rsidRDefault="00BC1985" w:rsidP="00CB4A2D">
      <w:pPr>
        <w:pBdr>
          <w:top w:val="nil"/>
          <w:left w:val="nil"/>
          <w:bottom w:val="nil"/>
          <w:right w:val="nil"/>
          <w:between w:val="nil"/>
        </w:pBdr>
        <w:spacing w:before="160" w:after="120" w:line="240" w:lineRule="auto"/>
        <w:jc w:val="both"/>
        <w:rPr>
          <w:rFonts w:ascii="Gill Sans MT" w:hAnsi="Gill Sans MT"/>
        </w:rPr>
      </w:pPr>
      <w:r>
        <w:rPr>
          <w:rFonts w:ascii="Gill Sans MT" w:hAnsi="Gill Sans MT" w:cs="Times New Roman"/>
        </w:rPr>
        <w:t>The concept of ward d</w:t>
      </w:r>
      <w:r w:rsidR="005554A8" w:rsidRPr="00CB4A2D">
        <w:rPr>
          <w:rFonts w:ascii="Gill Sans MT" w:hAnsi="Gill Sans MT" w:cs="Times New Roman"/>
        </w:rPr>
        <w:t xml:space="preserve">evelopment </w:t>
      </w:r>
      <w:r>
        <w:rPr>
          <w:rFonts w:ascii="Gill Sans MT" w:hAnsi="Gill Sans MT" w:cs="Times New Roman"/>
        </w:rPr>
        <w:t>p</w:t>
      </w:r>
      <w:r w:rsidR="005554A8" w:rsidRPr="00CB4A2D">
        <w:rPr>
          <w:rFonts w:ascii="Gill Sans MT" w:hAnsi="Gill Sans MT" w:cs="Times New Roman"/>
        </w:rPr>
        <w:t xml:space="preserve">lanning </w:t>
      </w:r>
      <w:r w:rsidR="004E07F1" w:rsidRPr="00CB4A2D">
        <w:rPr>
          <w:rFonts w:ascii="Gill Sans MT" w:hAnsi="Gill Sans MT" w:cs="Times New Roman"/>
        </w:rPr>
        <w:t xml:space="preserve">has proven to be the primary vehicle for driving community projects and ensuring </w:t>
      </w:r>
      <w:r>
        <w:rPr>
          <w:rFonts w:ascii="Gill Sans MT" w:hAnsi="Gill Sans MT" w:cs="Times New Roman"/>
        </w:rPr>
        <w:t xml:space="preserve">the </w:t>
      </w:r>
      <w:r w:rsidR="004E07F1" w:rsidRPr="00CB4A2D">
        <w:rPr>
          <w:rFonts w:ascii="Gill Sans MT" w:hAnsi="Gill Sans MT" w:cs="Times New Roman"/>
        </w:rPr>
        <w:t xml:space="preserve">peaceful coexistence of </w:t>
      </w:r>
      <w:r w:rsidR="00906EFD" w:rsidRPr="00CB4A2D">
        <w:rPr>
          <w:rFonts w:ascii="Gill Sans MT" w:hAnsi="Gill Sans MT" w:cs="Times New Roman"/>
        </w:rPr>
        <w:t>communities</w:t>
      </w:r>
      <w:r w:rsidR="004E07F1" w:rsidRPr="00CB4A2D">
        <w:rPr>
          <w:rFonts w:ascii="Gill Sans MT" w:hAnsi="Gill Sans MT" w:cs="Times New Roman"/>
        </w:rPr>
        <w:t xml:space="preserve"> </w:t>
      </w:r>
      <w:r w:rsidR="00906EFD" w:rsidRPr="00CB4A2D">
        <w:rPr>
          <w:rFonts w:ascii="Gill Sans MT" w:hAnsi="Gill Sans MT" w:cs="Times New Roman"/>
        </w:rPr>
        <w:t>despite the limited resources</w:t>
      </w:r>
      <w:r w:rsidR="004E07F1" w:rsidRPr="00CB4A2D">
        <w:rPr>
          <w:rFonts w:ascii="Gill Sans MT" w:hAnsi="Gill Sans MT" w:cs="Times New Roman"/>
        </w:rPr>
        <w:t>. Th</w:t>
      </w:r>
      <w:r>
        <w:rPr>
          <w:rFonts w:ascii="Gill Sans MT" w:hAnsi="Gill Sans MT" w:cs="Times New Roman"/>
        </w:rPr>
        <w:t>e</w:t>
      </w:r>
      <w:r w:rsidR="004E07F1" w:rsidRPr="00CB4A2D">
        <w:rPr>
          <w:rFonts w:ascii="Gill Sans MT" w:hAnsi="Gill Sans MT" w:cs="Times New Roman"/>
        </w:rPr>
        <w:t xml:space="preserve"> model requires a </w:t>
      </w:r>
      <w:r>
        <w:rPr>
          <w:rFonts w:ascii="Gill Sans MT" w:hAnsi="Gill Sans MT" w:cs="Times New Roman"/>
        </w:rPr>
        <w:t>pl</w:t>
      </w:r>
      <w:r w:rsidR="00906EFD" w:rsidRPr="00CB4A2D">
        <w:rPr>
          <w:rFonts w:ascii="Gill Sans MT" w:hAnsi="Gill Sans MT" w:cs="Times New Roman"/>
        </w:rPr>
        <w:t xml:space="preserve">anning </w:t>
      </w:r>
      <w:r>
        <w:rPr>
          <w:rFonts w:ascii="Gill Sans MT" w:hAnsi="Gill Sans MT" w:cs="Times New Roman"/>
        </w:rPr>
        <w:t>c</w:t>
      </w:r>
      <w:r w:rsidR="004E07F1" w:rsidRPr="00CB4A2D">
        <w:rPr>
          <w:rFonts w:ascii="Gill Sans MT" w:hAnsi="Gill Sans MT" w:cs="Times New Roman"/>
        </w:rPr>
        <w:t xml:space="preserve">ommittee to be formed in every </w:t>
      </w:r>
      <w:r>
        <w:rPr>
          <w:rFonts w:ascii="Gill Sans MT" w:hAnsi="Gill Sans MT" w:cs="Times New Roman"/>
        </w:rPr>
        <w:t>w</w:t>
      </w:r>
      <w:r w:rsidR="004E07F1" w:rsidRPr="00CB4A2D">
        <w:rPr>
          <w:rFonts w:ascii="Gill Sans MT" w:hAnsi="Gill Sans MT" w:cs="Times New Roman"/>
        </w:rPr>
        <w:t xml:space="preserve">ard </w:t>
      </w:r>
      <w:r w:rsidR="00906EFD" w:rsidRPr="00CB4A2D">
        <w:rPr>
          <w:rFonts w:ascii="Gill Sans MT" w:hAnsi="Gill Sans MT" w:cs="Times New Roman"/>
        </w:rPr>
        <w:t xml:space="preserve">with the membership </w:t>
      </w:r>
      <w:r w:rsidR="004E07F1" w:rsidRPr="00CB4A2D">
        <w:rPr>
          <w:rFonts w:ascii="Gill Sans MT" w:hAnsi="Gill Sans MT" w:cs="Times New Roman"/>
        </w:rPr>
        <w:t xml:space="preserve">drawn from every village. This ensures </w:t>
      </w:r>
      <w:r>
        <w:rPr>
          <w:rFonts w:ascii="Gill Sans MT" w:hAnsi="Gill Sans MT" w:cs="Times New Roman"/>
        </w:rPr>
        <w:t xml:space="preserve">the </w:t>
      </w:r>
      <w:r w:rsidR="004E07F1" w:rsidRPr="00CB4A2D">
        <w:rPr>
          <w:rFonts w:ascii="Gill Sans MT" w:hAnsi="Gill Sans MT" w:cs="Times New Roman"/>
        </w:rPr>
        <w:t>representation of all the</w:t>
      </w:r>
      <w:r w:rsidR="00906EFD" w:rsidRPr="00CB4A2D">
        <w:rPr>
          <w:rFonts w:ascii="Gill Sans MT" w:hAnsi="Gill Sans MT" w:cs="Times New Roman"/>
        </w:rPr>
        <w:t xml:space="preserve"> </w:t>
      </w:r>
      <w:r w:rsidR="004E07F1" w:rsidRPr="00CB4A2D">
        <w:rPr>
          <w:rFonts w:ascii="Gill Sans MT" w:hAnsi="Gill Sans MT" w:cs="Times New Roman"/>
        </w:rPr>
        <w:t xml:space="preserve">communities in any given </w:t>
      </w:r>
      <w:r>
        <w:rPr>
          <w:rFonts w:ascii="Gill Sans MT" w:hAnsi="Gill Sans MT" w:cs="Times New Roman"/>
        </w:rPr>
        <w:t>w</w:t>
      </w:r>
      <w:r w:rsidR="004E07F1" w:rsidRPr="00CB4A2D">
        <w:rPr>
          <w:rFonts w:ascii="Gill Sans MT" w:hAnsi="Gill Sans MT" w:cs="Times New Roman"/>
        </w:rPr>
        <w:t>ard.</w:t>
      </w:r>
      <w:r w:rsidR="00906EFD" w:rsidRPr="00CB4A2D">
        <w:rPr>
          <w:rFonts w:ascii="Gill Sans MT" w:hAnsi="Gill Sans MT"/>
        </w:rPr>
        <w:t xml:space="preserve"> </w:t>
      </w:r>
      <w:r w:rsidR="00906EFD" w:rsidRPr="00CB4A2D">
        <w:rPr>
          <w:rFonts w:ascii="Gill Sans MT" w:hAnsi="Gill Sans MT" w:cs="Times New Roman"/>
        </w:rPr>
        <w:t>WPCs were key in mapping natural resources in their respective wards. Mapping, which is a community participatory process, entailed</w:t>
      </w:r>
      <w:r w:rsidR="00906EFD" w:rsidRPr="00CB4A2D">
        <w:rPr>
          <w:rFonts w:ascii="Gill Sans MT" w:hAnsi="Gill Sans MT"/>
        </w:rPr>
        <w:t xml:space="preserve"> </w:t>
      </w:r>
      <w:r>
        <w:rPr>
          <w:rFonts w:ascii="Gill Sans MT" w:hAnsi="Gill Sans MT"/>
        </w:rPr>
        <w:t xml:space="preserve">the </w:t>
      </w:r>
      <w:r w:rsidR="00906EFD" w:rsidRPr="00CB4A2D">
        <w:rPr>
          <w:rFonts w:ascii="Gill Sans MT" w:hAnsi="Gill Sans MT"/>
        </w:rPr>
        <w:t>identification of rangelands, grazing lands for wet and dry seasons, migratory routes for livestock in relation to resource-based conflicts, drought and conflict hotspots, and water points. The resource maps are critical for decision</w:t>
      </w:r>
      <w:r>
        <w:rPr>
          <w:rFonts w:ascii="Gill Sans MT" w:hAnsi="Gill Sans MT"/>
        </w:rPr>
        <w:t>-</w:t>
      </w:r>
      <w:r w:rsidR="00906EFD" w:rsidRPr="00CB4A2D">
        <w:rPr>
          <w:rFonts w:ascii="Gill Sans MT" w:hAnsi="Gill Sans MT"/>
        </w:rPr>
        <w:t>making</w:t>
      </w:r>
      <w:r>
        <w:rPr>
          <w:rFonts w:ascii="Gill Sans MT" w:hAnsi="Gill Sans MT"/>
        </w:rPr>
        <w:t xml:space="preserve"> on</w:t>
      </w:r>
      <w:r w:rsidR="00906EFD" w:rsidRPr="00CB4A2D">
        <w:rPr>
          <w:rFonts w:ascii="Gill Sans MT" w:hAnsi="Gill Sans MT"/>
        </w:rPr>
        <w:t xml:space="preserve"> development priorities by the communities as well as in the development of grazing plans and identification of potential community rangelands for protection and gazettement.</w:t>
      </w:r>
      <w:r w:rsidR="00BB16F0" w:rsidRPr="00CB4A2D">
        <w:rPr>
          <w:rFonts w:ascii="Gill Sans MT" w:hAnsi="Gill Sans MT"/>
        </w:rPr>
        <w:t xml:space="preserve"> </w:t>
      </w:r>
    </w:p>
    <w:p w14:paraId="00000223" w14:textId="52CEB5AD" w:rsidR="00715B6A" w:rsidRPr="00CB4A2D" w:rsidRDefault="00532B03" w:rsidP="00CB4A2D">
      <w:pPr>
        <w:spacing w:before="160" w:after="120" w:line="240" w:lineRule="auto"/>
        <w:jc w:val="both"/>
        <w:rPr>
          <w:rFonts w:ascii="Gill Sans MT" w:hAnsi="Gill Sans MT" w:cs="Times New Roman"/>
        </w:rPr>
      </w:pPr>
      <w:r w:rsidRPr="00CB4A2D">
        <w:rPr>
          <w:rFonts w:ascii="Gill Sans MT" w:hAnsi="Gill Sans MT" w:cs="Times New Roman"/>
        </w:rPr>
        <w:t>W</w:t>
      </w:r>
      <w:r w:rsidR="00E045AA" w:rsidRPr="00CB4A2D">
        <w:rPr>
          <w:rFonts w:ascii="Gill Sans MT" w:hAnsi="Gill Sans MT" w:cs="Times New Roman"/>
        </w:rPr>
        <w:t>P</w:t>
      </w:r>
      <w:r w:rsidRPr="00CB4A2D">
        <w:rPr>
          <w:rFonts w:ascii="Gill Sans MT" w:hAnsi="Gill Sans MT" w:cs="Times New Roman"/>
        </w:rPr>
        <w:t>Cs are included in disaster preparedness by the National Drought Management Authority (NDMA). This inclusion has enabled information sharing and transmission of early warning advisories</w:t>
      </w:r>
      <w:r w:rsidR="00E045AA" w:rsidRPr="00CB4A2D">
        <w:rPr>
          <w:rFonts w:ascii="Gill Sans MT" w:hAnsi="Gill Sans MT" w:cs="Times New Roman"/>
        </w:rPr>
        <w:t xml:space="preserve"> with the communities for preparedness</w:t>
      </w:r>
      <w:r w:rsidRPr="00CB4A2D">
        <w:rPr>
          <w:rFonts w:ascii="Gill Sans MT" w:hAnsi="Gill Sans MT" w:cs="Times New Roman"/>
        </w:rPr>
        <w:t>. The W</w:t>
      </w:r>
      <w:r w:rsidR="00E045AA" w:rsidRPr="00CB4A2D">
        <w:rPr>
          <w:rFonts w:ascii="Gill Sans MT" w:hAnsi="Gill Sans MT" w:cs="Times New Roman"/>
        </w:rPr>
        <w:t>P</w:t>
      </w:r>
      <w:r w:rsidRPr="00CB4A2D">
        <w:rPr>
          <w:rFonts w:ascii="Gill Sans MT" w:hAnsi="Gill Sans MT" w:cs="Times New Roman"/>
        </w:rPr>
        <w:t xml:space="preserve">Cs are also </w:t>
      </w:r>
      <w:r w:rsidR="00E045AA" w:rsidRPr="00CB4A2D">
        <w:rPr>
          <w:rFonts w:ascii="Gill Sans MT" w:hAnsi="Gill Sans MT" w:cs="Times New Roman"/>
        </w:rPr>
        <w:t>consulted by the CRT</w:t>
      </w:r>
      <w:r w:rsidR="00C41116">
        <w:rPr>
          <w:rFonts w:ascii="Gill Sans MT" w:hAnsi="Gill Sans MT" w:cs="Times New Roman"/>
        </w:rPr>
        <w:t>s</w:t>
      </w:r>
      <w:r w:rsidR="00E045AA" w:rsidRPr="00CB4A2D">
        <w:rPr>
          <w:rFonts w:ascii="Gill Sans MT" w:hAnsi="Gill Sans MT" w:cs="Times New Roman"/>
        </w:rPr>
        <w:t xml:space="preserve"> ensuring their </w:t>
      </w:r>
      <w:r w:rsidR="003207DB" w:rsidRPr="00CB4A2D">
        <w:rPr>
          <w:rFonts w:ascii="Gill Sans MT" w:hAnsi="Gill Sans MT" w:cs="Times New Roman"/>
        </w:rPr>
        <w:t>involvement</w:t>
      </w:r>
      <w:r w:rsidRPr="00CB4A2D">
        <w:rPr>
          <w:rFonts w:ascii="Gill Sans MT" w:hAnsi="Gill Sans MT" w:cs="Times New Roman"/>
        </w:rPr>
        <w:t xml:space="preserve"> in resolving inter-community conflicts and negotiating for resources within the counties and across borders. This arrangement is sustainable and will continue to promote coexistence within communities, as well as sharing of resources during drought seasons. </w:t>
      </w:r>
    </w:p>
    <w:p w14:paraId="400A9997" w14:textId="77777777" w:rsidR="003207DB" w:rsidRPr="00CB4A2D" w:rsidRDefault="00532B03" w:rsidP="00CB4A2D">
      <w:pPr>
        <w:spacing w:before="160" w:after="120" w:line="240" w:lineRule="auto"/>
        <w:jc w:val="both"/>
        <w:rPr>
          <w:rFonts w:ascii="Gill Sans MT" w:hAnsi="Gill Sans MT" w:cs="Times New Roman"/>
        </w:rPr>
      </w:pPr>
      <w:r w:rsidRPr="00CB4A2D">
        <w:rPr>
          <w:rFonts w:ascii="Gill Sans MT" w:hAnsi="Gill Sans MT" w:cs="Times New Roman"/>
        </w:rPr>
        <w:t xml:space="preserve">As a sustainability measure, the county governments </w:t>
      </w:r>
      <w:r w:rsidR="00E045AA" w:rsidRPr="00CB4A2D">
        <w:rPr>
          <w:rFonts w:ascii="Gill Sans MT" w:hAnsi="Gill Sans MT" w:cs="Times New Roman"/>
        </w:rPr>
        <w:t xml:space="preserve">should ensure </w:t>
      </w:r>
      <w:r w:rsidR="003207DB" w:rsidRPr="00CB4A2D">
        <w:rPr>
          <w:rFonts w:ascii="Gill Sans MT" w:hAnsi="Gill Sans MT" w:cs="Times New Roman"/>
        </w:rPr>
        <w:t>the following:</w:t>
      </w:r>
    </w:p>
    <w:p w14:paraId="2F943329" w14:textId="6777A747" w:rsidR="003207DB" w:rsidRPr="00CB4A2D" w:rsidRDefault="003744DB" w:rsidP="00F87AC2">
      <w:pPr>
        <w:pStyle w:val="ListParagraph"/>
        <w:numPr>
          <w:ilvl w:val="0"/>
          <w:numId w:val="43"/>
        </w:numPr>
        <w:spacing w:before="160" w:after="120" w:line="240" w:lineRule="auto"/>
        <w:jc w:val="both"/>
        <w:rPr>
          <w:rFonts w:ascii="Gill Sans MT" w:hAnsi="Gill Sans MT" w:cs="Times New Roman"/>
          <w:sz w:val="22"/>
          <w:szCs w:val="22"/>
        </w:rPr>
      </w:pPr>
      <w:r>
        <w:rPr>
          <w:rFonts w:ascii="Gill Sans MT" w:hAnsi="Gill Sans MT" w:cs="Times New Roman"/>
          <w:sz w:val="22"/>
          <w:szCs w:val="22"/>
        </w:rPr>
        <w:t xml:space="preserve">The concept of ward development planning </w:t>
      </w:r>
      <w:r w:rsidR="00E045AA" w:rsidRPr="00CB4A2D">
        <w:rPr>
          <w:rFonts w:ascii="Gill Sans MT" w:hAnsi="Gill Sans MT" w:cs="Times New Roman"/>
          <w:sz w:val="22"/>
          <w:szCs w:val="22"/>
        </w:rPr>
        <w:t xml:space="preserve">concept is </w:t>
      </w:r>
      <w:r w:rsidR="00532B03" w:rsidRPr="00CB4A2D">
        <w:rPr>
          <w:rFonts w:ascii="Gill Sans MT" w:hAnsi="Gill Sans MT" w:cs="Times New Roman"/>
          <w:sz w:val="22"/>
          <w:szCs w:val="22"/>
        </w:rPr>
        <w:t>introduce</w:t>
      </w:r>
      <w:r w:rsidR="009C2A08" w:rsidRPr="00CB4A2D">
        <w:rPr>
          <w:rFonts w:ascii="Gill Sans MT" w:hAnsi="Gill Sans MT" w:cs="Times New Roman"/>
          <w:sz w:val="22"/>
          <w:szCs w:val="22"/>
        </w:rPr>
        <w:t>d</w:t>
      </w:r>
      <w:r w:rsidR="00532B03" w:rsidRPr="00CB4A2D">
        <w:rPr>
          <w:rFonts w:ascii="Gill Sans MT" w:hAnsi="Gill Sans MT" w:cs="Times New Roman"/>
          <w:sz w:val="22"/>
          <w:szCs w:val="22"/>
        </w:rPr>
        <w:t xml:space="preserve"> </w:t>
      </w:r>
      <w:r>
        <w:rPr>
          <w:rFonts w:ascii="Gill Sans MT" w:hAnsi="Gill Sans MT" w:cs="Times New Roman"/>
          <w:sz w:val="22"/>
          <w:szCs w:val="22"/>
        </w:rPr>
        <w:t>in all w</w:t>
      </w:r>
      <w:r w:rsidR="00E045AA" w:rsidRPr="00CB4A2D">
        <w:rPr>
          <w:rFonts w:ascii="Gill Sans MT" w:hAnsi="Gill Sans MT" w:cs="Times New Roman"/>
          <w:sz w:val="22"/>
          <w:szCs w:val="22"/>
        </w:rPr>
        <w:t xml:space="preserve">ards </w:t>
      </w:r>
      <w:r>
        <w:rPr>
          <w:rFonts w:ascii="Gill Sans MT" w:hAnsi="Gill Sans MT" w:cs="Times New Roman"/>
          <w:sz w:val="22"/>
          <w:szCs w:val="22"/>
        </w:rPr>
        <w:t>in the counties</w:t>
      </w:r>
      <w:r w:rsidR="00F10A6B">
        <w:rPr>
          <w:rFonts w:ascii="Gill Sans MT" w:hAnsi="Gill Sans MT" w:cs="Times New Roman"/>
          <w:sz w:val="22"/>
          <w:szCs w:val="22"/>
        </w:rPr>
        <w:t>.</w:t>
      </w:r>
    </w:p>
    <w:p w14:paraId="494BF19D" w14:textId="59D5E5C8" w:rsidR="003207DB" w:rsidRPr="00CB4A2D" w:rsidRDefault="00F10A6B" w:rsidP="00F87AC2">
      <w:pPr>
        <w:pStyle w:val="ListParagraph"/>
        <w:numPr>
          <w:ilvl w:val="0"/>
          <w:numId w:val="43"/>
        </w:numPr>
        <w:spacing w:before="160" w:after="120" w:line="240" w:lineRule="auto"/>
        <w:jc w:val="both"/>
        <w:rPr>
          <w:rFonts w:ascii="Gill Sans MT" w:hAnsi="Gill Sans MT" w:cs="Times New Roman"/>
          <w:sz w:val="22"/>
          <w:szCs w:val="22"/>
        </w:rPr>
      </w:pPr>
      <w:r>
        <w:rPr>
          <w:rFonts w:ascii="Gill Sans MT" w:hAnsi="Gill Sans MT" w:cs="Times New Roman"/>
          <w:sz w:val="22"/>
          <w:szCs w:val="22"/>
        </w:rPr>
        <w:t>I</w:t>
      </w:r>
      <w:r w:rsidR="003207DB" w:rsidRPr="00CB4A2D">
        <w:rPr>
          <w:rFonts w:ascii="Gill Sans MT" w:hAnsi="Gill Sans MT" w:cs="Times New Roman"/>
          <w:sz w:val="22"/>
          <w:szCs w:val="22"/>
        </w:rPr>
        <w:t>nstitutions are empowered to become recognized bodies</w:t>
      </w:r>
      <w:r w:rsidR="00ED5878" w:rsidRPr="00CB4A2D">
        <w:rPr>
          <w:rFonts w:ascii="Gill Sans MT" w:hAnsi="Gill Sans MT" w:cs="Times New Roman"/>
          <w:sz w:val="22"/>
          <w:szCs w:val="22"/>
        </w:rPr>
        <w:t xml:space="preserve"> and entry</w:t>
      </w:r>
      <w:r w:rsidR="00ED5878" w:rsidRPr="00CB4A2D">
        <w:rPr>
          <w:rFonts w:ascii="Gill Sans MT" w:hAnsi="Gill Sans MT" w:cs="Times New Roman"/>
          <w:color w:val="000000"/>
          <w:sz w:val="22"/>
          <w:szCs w:val="22"/>
        </w:rPr>
        <w:t xml:space="preserve"> points </w:t>
      </w:r>
      <w:r w:rsidR="003207DB" w:rsidRPr="00CB4A2D">
        <w:rPr>
          <w:rFonts w:ascii="Gill Sans MT" w:hAnsi="Gill Sans MT" w:cs="Times New Roman"/>
          <w:sz w:val="22"/>
          <w:szCs w:val="22"/>
        </w:rPr>
        <w:t xml:space="preserve">by stakeholders and </w:t>
      </w:r>
      <w:r w:rsidR="00532B03" w:rsidRPr="00CB4A2D">
        <w:rPr>
          <w:rFonts w:ascii="Gill Sans MT" w:hAnsi="Gill Sans MT" w:cs="Times New Roman"/>
          <w:sz w:val="22"/>
          <w:szCs w:val="22"/>
        </w:rPr>
        <w:t>development partners</w:t>
      </w:r>
      <w:r w:rsidR="003207DB" w:rsidRPr="00CB4A2D">
        <w:rPr>
          <w:rFonts w:ascii="Gill Sans MT" w:hAnsi="Gill Sans MT" w:cs="Times New Roman"/>
          <w:sz w:val="22"/>
          <w:szCs w:val="22"/>
        </w:rPr>
        <w:t xml:space="preserve"> that have </w:t>
      </w:r>
      <w:r w:rsidR="004464FF">
        <w:rPr>
          <w:rFonts w:ascii="Gill Sans MT" w:hAnsi="Gill Sans MT" w:cs="Times New Roman"/>
          <w:sz w:val="22"/>
          <w:szCs w:val="22"/>
        </w:rPr>
        <w:t xml:space="preserve">an </w:t>
      </w:r>
      <w:r w:rsidR="003207DB" w:rsidRPr="00CB4A2D">
        <w:rPr>
          <w:rFonts w:ascii="Gill Sans MT" w:hAnsi="Gill Sans MT" w:cs="Times New Roman"/>
          <w:sz w:val="22"/>
          <w:szCs w:val="22"/>
        </w:rPr>
        <w:t>interest in the area</w:t>
      </w:r>
      <w:r w:rsidR="00532B03" w:rsidRPr="00CB4A2D">
        <w:rPr>
          <w:rFonts w:ascii="Gill Sans MT" w:hAnsi="Gill Sans MT" w:cs="Times New Roman"/>
          <w:sz w:val="22"/>
          <w:szCs w:val="22"/>
        </w:rPr>
        <w:t xml:space="preserve">. </w:t>
      </w:r>
    </w:p>
    <w:p w14:paraId="00000224" w14:textId="0050E69E" w:rsidR="00715B6A" w:rsidRPr="00CB4A2D" w:rsidRDefault="004464FF" w:rsidP="00F87AC2">
      <w:pPr>
        <w:pStyle w:val="ListParagraph"/>
        <w:numPr>
          <w:ilvl w:val="0"/>
          <w:numId w:val="43"/>
        </w:numPr>
        <w:spacing w:before="160" w:after="120" w:line="240" w:lineRule="auto"/>
        <w:jc w:val="both"/>
        <w:rPr>
          <w:rFonts w:ascii="Gill Sans MT" w:hAnsi="Gill Sans MT" w:cs="Times New Roman"/>
          <w:sz w:val="22"/>
          <w:szCs w:val="22"/>
        </w:rPr>
      </w:pPr>
      <w:r>
        <w:rPr>
          <w:rFonts w:ascii="Gill Sans MT" w:hAnsi="Gill Sans MT" w:cs="Times New Roman"/>
          <w:sz w:val="22"/>
          <w:szCs w:val="22"/>
        </w:rPr>
        <w:t>The</w:t>
      </w:r>
      <w:r w:rsidR="003207DB" w:rsidRPr="00CB4A2D">
        <w:rPr>
          <w:rFonts w:ascii="Gill Sans MT" w:hAnsi="Gill Sans MT" w:cs="Times New Roman"/>
          <w:sz w:val="22"/>
          <w:szCs w:val="22"/>
        </w:rPr>
        <w:t xml:space="preserve"> </w:t>
      </w:r>
      <w:r w:rsidR="00F87AC2">
        <w:rPr>
          <w:rFonts w:ascii="Gill Sans MT" w:hAnsi="Gill Sans MT" w:cs="Times New Roman"/>
          <w:sz w:val="22"/>
          <w:szCs w:val="22"/>
        </w:rPr>
        <w:t>w</w:t>
      </w:r>
      <w:r w:rsidR="003207DB" w:rsidRPr="00F87AC2">
        <w:rPr>
          <w:rFonts w:ascii="Gill Sans MT" w:hAnsi="Gill Sans MT" w:cs="Times New Roman"/>
          <w:sz w:val="22"/>
          <w:szCs w:val="22"/>
        </w:rPr>
        <w:t xml:space="preserve">ard </w:t>
      </w:r>
      <w:r w:rsidR="00F87AC2">
        <w:rPr>
          <w:rFonts w:ascii="Gill Sans MT" w:hAnsi="Gill Sans MT" w:cs="Times New Roman"/>
          <w:sz w:val="22"/>
          <w:szCs w:val="22"/>
        </w:rPr>
        <w:t>d</w:t>
      </w:r>
      <w:r w:rsidR="003207DB" w:rsidRPr="00F87AC2">
        <w:rPr>
          <w:rFonts w:ascii="Gill Sans MT" w:hAnsi="Gill Sans MT" w:cs="Times New Roman"/>
          <w:sz w:val="22"/>
          <w:szCs w:val="22"/>
        </w:rPr>
        <w:t xml:space="preserve">evelopment </w:t>
      </w:r>
      <w:r w:rsidR="00F87AC2">
        <w:rPr>
          <w:rFonts w:ascii="Gill Sans MT" w:hAnsi="Gill Sans MT" w:cs="Times New Roman"/>
          <w:sz w:val="22"/>
          <w:szCs w:val="22"/>
        </w:rPr>
        <w:t>f</w:t>
      </w:r>
      <w:r w:rsidR="003207DB" w:rsidRPr="00F87AC2">
        <w:rPr>
          <w:rFonts w:ascii="Gill Sans MT" w:hAnsi="Gill Sans MT" w:cs="Times New Roman"/>
          <w:sz w:val="22"/>
          <w:szCs w:val="22"/>
        </w:rPr>
        <w:t>und</w:t>
      </w:r>
      <w:r w:rsidR="003207DB" w:rsidRPr="00CB4A2D">
        <w:rPr>
          <w:rFonts w:ascii="Gill Sans MT" w:hAnsi="Gill Sans MT" w:cs="Times New Roman"/>
          <w:sz w:val="22"/>
          <w:szCs w:val="22"/>
        </w:rPr>
        <w:t xml:space="preserve"> bill is passed and </w:t>
      </w:r>
      <w:r w:rsidR="00532B03" w:rsidRPr="00CB4A2D">
        <w:rPr>
          <w:rFonts w:ascii="Gill Sans MT" w:hAnsi="Gill Sans MT" w:cs="Times New Roman"/>
          <w:sz w:val="22"/>
          <w:szCs w:val="22"/>
        </w:rPr>
        <w:t>institutionaliz</w:t>
      </w:r>
      <w:r w:rsidR="003207DB" w:rsidRPr="00CB4A2D">
        <w:rPr>
          <w:rFonts w:ascii="Gill Sans MT" w:hAnsi="Gill Sans MT" w:cs="Times New Roman"/>
          <w:sz w:val="22"/>
          <w:szCs w:val="22"/>
        </w:rPr>
        <w:t>ed</w:t>
      </w:r>
      <w:r w:rsidR="00532B03" w:rsidRPr="00CB4A2D">
        <w:rPr>
          <w:rFonts w:ascii="Gill Sans MT" w:hAnsi="Gill Sans MT" w:cs="Times New Roman"/>
          <w:sz w:val="22"/>
          <w:szCs w:val="22"/>
        </w:rPr>
        <w:t xml:space="preserve"> </w:t>
      </w:r>
      <w:r w:rsidR="003207DB" w:rsidRPr="00CB4A2D">
        <w:rPr>
          <w:rFonts w:ascii="Gill Sans MT" w:hAnsi="Gill Sans MT" w:cs="Times New Roman"/>
          <w:sz w:val="22"/>
          <w:szCs w:val="22"/>
        </w:rPr>
        <w:t xml:space="preserve">in all the </w:t>
      </w:r>
      <w:r>
        <w:rPr>
          <w:rFonts w:ascii="Gill Sans MT" w:hAnsi="Gill Sans MT" w:cs="Times New Roman"/>
          <w:sz w:val="22"/>
          <w:szCs w:val="22"/>
        </w:rPr>
        <w:t>c</w:t>
      </w:r>
      <w:r w:rsidR="003207DB" w:rsidRPr="00CB4A2D">
        <w:rPr>
          <w:rFonts w:ascii="Gill Sans MT" w:hAnsi="Gill Sans MT" w:cs="Times New Roman"/>
          <w:sz w:val="22"/>
          <w:szCs w:val="22"/>
        </w:rPr>
        <w:t>ounties.</w:t>
      </w:r>
    </w:p>
    <w:p w14:paraId="36C09DFF" w14:textId="77777777" w:rsidR="00715B6A" w:rsidRPr="00F87AC2" w:rsidRDefault="00715B6A" w:rsidP="007D132E">
      <w:pPr>
        <w:pStyle w:val="ListParagraph"/>
        <w:spacing w:before="160" w:after="120" w:line="240" w:lineRule="auto"/>
        <w:contextualSpacing w:val="0"/>
        <w:rPr>
          <w:rFonts w:ascii="Gill Sans MT" w:hAnsi="Gill Sans MT" w:cs="Times New Roman"/>
          <w:color w:val="000000"/>
          <w:sz w:val="22"/>
          <w:szCs w:val="22"/>
        </w:rPr>
      </w:pPr>
    </w:p>
    <w:p w14:paraId="40087B4D" w14:textId="77777777" w:rsidR="00B55C0C" w:rsidRDefault="00B55C0C">
      <w:pPr>
        <w:rPr>
          <w:rFonts w:ascii="Gill Sans MT" w:hAnsi="Gill Sans MT" w:cs="Times New Roman"/>
          <w:b/>
          <w:bCs/>
          <w:iCs/>
          <w:color w:val="453B33"/>
          <w:sz w:val="26"/>
          <w:szCs w:val="26"/>
        </w:rPr>
      </w:pPr>
      <w:bookmarkStart w:id="54" w:name="_heading=h.n9vt208velja" w:colFirst="0" w:colLast="0"/>
      <w:bookmarkStart w:id="55" w:name="_Toc131070615"/>
      <w:bookmarkEnd w:id="54"/>
      <w:r>
        <w:rPr>
          <w:rFonts w:ascii="Gill Sans MT" w:hAnsi="Gill Sans MT" w:cs="Times New Roman"/>
          <w:i/>
          <w:color w:val="453B33"/>
          <w:sz w:val="26"/>
          <w:szCs w:val="26"/>
        </w:rPr>
        <w:br w:type="page"/>
      </w:r>
    </w:p>
    <w:p w14:paraId="00000236" w14:textId="4B45638A" w:rsidR="00715B6A" w:rsidRPr="007D132E" w:rsidRDefault="007D132E" w:rsidP="00773EE0">
      <w:pPr>
        <w:pStyle w:val="Heading2"/>
        <w:numPr>
          <w:ilvl w:val="0"/>
          <w:numId w:val="0"/>
        </w:numPr>
        <w:spacing w:before="160" w:after="120" w:line="240" w:lineRule="auto"/>
        <w:rPr>
          <w:rFonts w:ascii="Gill Sans MT" w:hAnsi="Gill Sans MT" w:cs="Times New Roman"/>
          <w:i w:val="0"/>
          <w:color w:val="453B33"/>
          <w:sz w:val="26"/>
          <w:szCs w:val="26"/>
        </w:rPr>
      </w:pPr>
      <w:r w:rsidRPr="007D132E">
        <w:rPr>
          <w:rFonts w:ascii="Gill Sans MT" w:hAnsi="Gill Sans MT" w:cs="Times New Roman"/>
          <w:i w:val="0"/>
          <w:color w:val="453B33"/>
          <w:sz w:val="26"/>
          <w:szCs w:val="26"/>
        </w:rPr>
        <w:lastRenderedPageBreak/>
        <w:t>OBJECTIVE 3: IMPROVED HUMAN CAPITAL</w:t>
      </w:r>
      <w:bookmarkEnd w:id="55"/>
    </w:p>
    <w:p w14:paraId="2201A4C7" w14:textId="6AACAC83" w:rsidR="00DB0CB3" w:rsidRPr="00AD4D16" w:rsidRDefault="00DB0CB3" w:rsidP="00773EE0">
      <w:pPr>
        <w:spacing w:before="160" w:after="120" w:line="240" w:lineRule="auto"/>
        <w:jc w:val="both"/>
        <w:rPr>
          <w:rFonts w:ascii="Gill Sans MT" w:hAnsi="Gill Sans MT" w:cs="Times New Roman"/>
        </w:rPr>
      </w:pPr>
      <w:r w:rsidRPr="00AD4D16">
        <w:rPr>
          <w:rFonts w:ascii="Gill Sans MT" w:hAnsi="Gill Sans MT" w:cs="Times New Roman"/>
        </w:rPr>
        <w:t xml:space="preserve">This outcome was primarily achieved through two key sub-outcomes; Improved and </w:t>
      </w:r>
      <w:r w:rsidR="00870A13" w:rsidRPr="00AD4D16">
        <w:rPr>
          <w:rFonts w:ascii="Gill Sans MT" w:hAnsi="Gill Sans MT" w:cs="Times New Roman"/>
        </w:rPr>
        <w:t>su</w:t>
      </w:r>
      <w:r w:rsidRPr="00AD4D16">
        <w:rPr>
          <w:rFonts w:ascii="Gill Sans MT" w:hAnsi="Gill Sans MT" w:cs="Times New Roman"/>
        </w:rPr>
        <w:t xml:space="preserve">stained </w:t>
      </w:r>
      <w:r w:rsidR="00870A13" w:rsidRPr="00AD4D16">
        <w:rPr>
          <w:rFonts w:ascii="Gill Sans MT" w:hAnsi="Gill Sans MT" w:cs="Times New Roman"/>
        </w:rPr>
        <w:t>h</w:t>
      </w:r>
      <w:r w:rsidRPr="00AD4D16">
        <w:rPr>
          <w:rFonts w:ascii="Gill Sans MT" w:hAnsi="Gill Sans MT" w:cs="Times New Roman"/>
        </w:rPr>
        <w:t>ealth</w:t>
      </w:r>
      <w:r w:rsidR="00870A13" w:rsidRPr="00AD4D16">
        <w:rPr>
          <w:rFonts w:ascii="Gill Sans MT" w:hAnsi="Gill Sans MT" w:cs="Times New Roman"/>
        </w:rPr>
        <w:t>; n</w:t>
      </w:r>
      <w:r w:rsidRPr="00AD4D16">
        <w:rPr>
          <w:rFonts w:ascii="Gill Sans MT" w:hAnsi="Gill Sans MT" w:cs="Times New Roman"/>
        </w:rPr>
        <w:t xml:space="preserve">utrition, and </w:t>
      </w:r>
      <w:r w:rsidR="00870A13" w:rsidRPr="00AD4D16">
        <w:rPr>
          <w:rFonts w:ascii="Gill Sans MT" w:hAnsi="Gill Sans MT" w:cs="Times New Roman"/>
        </w:rPr>
        <w:t>h</w:t>
      </w:r>
      <w:r w:rsidRPr="00AD4D16">
        <w:rPr>
          <w:rFonts w:ascii="Gill Sans MT" w:hAnsi="Gill Sans MT" w:cs="Times New Roman"/>
        </w:rPr>
        <w:t xml:space="preserve">ygiene </w:t>
      </w:r>
      <w:r w:rsidR="00870A13" w:rsidRPr="00AD4D16">
        <w:rPr>
          <w:rFonts w:ascii="Gill Sans MT" w:hAnsi="Gill Sans MT" w:cs="Times New Roman"/>
        </w:rPr>
        <w:t>p</w:t>
      </w:r>
      <w:r w:rsidRPr="00AD4D16">
        <w:rPr>
          <w:rFonts w:ascii="Gill Sans MT" w:hAnsi="Gill Sans MT" w:cs="Times New Roman"/>
        </w:rPr>
        <w:t>ractices and Improved Literacy, Numeracy, and Life Skills.</w:t>
      </w:r>
      <w:r w:rsidR="007B48C9" w:rsidRPr="00AD4D16">
        <w:rPr>
          <w:rFonts w:ascii="Gill Sans MT" w:hAnsi="Gill Sans MT" w:cs="Times New Roman"/>
        </w:rPr>
        <w:t xml:space="preserve"> The activities mainly targeted female empowerment and networking groups (REAP and GIRL), drawn from the disadvantaged and vulnerable group of community members. LMS used REAP and GIRL platforms to deliver both literacy and numeracy training. To enhance the participant</w:t>
      </w:r>
      <w:r w:rsidR="007F5ACC" w:rsidRPr="00AD4D16">
        <w:rPr>
          <w:rFonts w:ascii="Gill Sans MT" w:hAnsi="Gill Sans MT" w:cs="Times New Roman"/>
        </w:rPr>
        <w:t>’</w:t>
      </w:r>
      <w:r w:rsidR="007B48C9" w:rsidRPr="00AD4D16">
        <w:rPr>
          <w:rFonts w:ascii="Gill Sans MT" w:hAnsi="Gill Sans MT" w:cs="Times New Roman"/>
        </w:rPr>
        <w:t>s life skills, WASH and nutrition messaging were integrated in</w:t>
      </w:r>
      <w:r w:rsidR="000853E1" w:rsidRPr="00AD4D16">
        <w:rPr>
          <w:rFonts w:ascii="Gill Sans MT" w:hAnsi="Gill Sans MT" w:cs="Times New Roman"/>
        </w:rPr>
        <w:t>to</w:t>
      </w:r>
      <w:r w:rsidR="007B48C9" w:rsidRPr="00AD4D16">
        <w:rPr>
          <w:rFonts w:ascii="Gill Sans MT" w:hAnsi="Gill Sans MT" w:cs="Times New Roman"/>
        </w:rPr>
        <w:t xml:space="preserve"> the training modules</w:t>
      </w:r>
      <w:r w:rsidR="007E6ACD" w:rsidRPr="00AD4D16">
        <w:rPr>
          <w:rFonts w:ascii="Gill Sans MT" w:hAnsi="Gill Sans MT" w:cs="Times New Roman"/>
        </w:rPr>
        <w:t xml:space="preserve"> </w:t>
      </w:r>
      <w:r w:rsidR="004C4825" w:rsidRPr="00AD4D16">
        <w:rPr>
          <w:rFonts w:ascii="Gill Sans MT" w:hAnsi="Gill Sans MT" w:cs="Times New Roman"/>
        </w:rPr>
        <w:t>reaching 22,166 Women and Youths</w:t>
      </w:r>
      <w:r w:rsidR="007B48C9" w:rsidRPr="00AD4D16">
        <w:rPr>
          <w:rFonts w:ascii="Gill Sans MT" w:hAnsi="Gill Sans MT" w:cs="Times New Roman"/>
        </w:rPr>
        <w:t>.</w:t>
      </w:r>
    </w:p>
    <w:p w14:paraId="00000237" w14:textId="6595B8AD" w:rsidR="00715B6A" w:rsidRPr="008139F7" w:rsidRDefault="00532B03" w:rsidP="00773EE0">
      <w:pPr>
        <w:spacing w:before="160" w:after="120" w:line="240" w:lineRule="auto"/>
        <w:jc w:val="both"/>
        <w:rPr>
          <w:rFonts w:ascii="Gill Sans MT" w:hAnsi="Gill Sans MT" w:cs="Times New Roman"/>
        </w:rPr>
      </w:pPr>
      <w:r w:rsidRPr="00AD4D16">
        <w:rPr>
          <w:rFonts w:ascii="Gill Sans MT" w:hAnsi="Gill Sans MT" w:cs="Times New Roman"/>
        </w:rPr>
        <w:t xml:space="preserve">The GIRL model provided structured nine-month training on life skills, literacy and numeracy, health and nutrition, financial literacy, business development, environmental </w:t>
      </w:r>
      <w:r w:rsidR="007B48C9" w:rsidRPr="00AD4D16">
        <w:rPr>
          <w:rFonts w:ascii="Gill Sans MT" w:hAnsi="Gill Sans MT" w:cs="Times New Roman"/>
        </w:rPr>
        <w:t>awareness,</w:t>
      </w:r>
      <w:r w:rsidRPr="00AD4D16">
        <w:rPr>
          <w:rFonts w:ascii="Gill Sans MT" w:hAnsi="Gill Sans MT" w:cs="Times New Roman"/>
        </w:rPr>
        <w:t xml:space="preserve"> and </w:t>
      </w:r>
      <w:proofErr w:type="spellStart"/>
      <w:r w:rsidRPr="00AD4D16">
        <w:rPr>
          <w:rFonts w:ascii="Gill Sans MT" w:hAnsi="Gill Sans MT" w:cs="Times New Roman"/>
        </w:rPr>
        <w:t>agri</w:t>
      </w:r>
      <w:proofErr w:type="spellEnd"/>
      <w:r w:rsidRPr="00AD4D16">
        <w:rPr>
          <w:rFonts w:ascii="Gill Sans MT" w:hAnsi="Gill Sans MT" w:cs="Times New Roman"/>
        </w:rPr>
        <w:t>-nutrition. The REAP model</w:t>
      </w:r>
      <w:r w:rsidR="00F50D62" w:rsidRPr="00AD4D16">
        <w:rPr>
          <w:rFonts w:ascii="Gill Sans MT" w:hAnsi="Gill Sans MT" w:cs="Times New Roman"/>
        </w:rPr>
        <w:t xml:space="preserve">, a two-year </w:t>
      </w:r>
      <w:r w:rsidR="00E52189" w:rsidRPr="00AD4D16">
        <w:rPr>
          <w:rFonts w:ascii="Gill Sans MT" w:hAnsi="Gill Sans MT" w:cs="Times New Roman"/>
        </w:rPr>
        <w:t>women’s</w:t>
      </w:r>
      <w:r w:rsidR="00F50D62" w:rsidRPr="00AD4D16">
        <w:rPr>
          <w:rFonts w:ascii="Gill Sans MT" w:hAnsi="Gill Sans MT" w:cs="Times New Roman"/>
        </w:rPr>
        <w:t xml:space="preserve"> poverty eradic</w:t>
      </w:r>
      <w:r w:rsidRPr="00AD4D16">
        <w:rPr>
          <w:rFonts w:ascii="Gill Sans MT" w:hAnsi="Gill Sans MT" w:cs="Times New Roman"/>
        </w:rPr>
        <w:t xml:space="preserve">ation model, targeted </w:t>
      </w:r>
      <w:r w:rsidR="007B48C9" w:rsidRPr="00AD4D16">
        <w:rPr>
          <w:rFonts w:ascii="Gill Sans MT" w:hAnsi="Gill Sans MT" w:cs="Times New Roman"/>
        </w:rPr>
        <w:t xml:space="preserve">the </w:t>
      </w:r>
      <w:r w:rsidRPr="00AD4D16">
        <w:rPr>
          <w:rFonts w:ascii="Gill Sans MT" w:hAnsi="Gill Sans MT" w:cs="Times New Roman"/>
        </w:rPr>
        <w:t xml:space="preserve">ultra-poor women to improve their income and address systemic causes of poverty </w:t>
      </w:r>
      <w:r w:rsidR="000853E1" w:rsidRPr="00AD4D16">
        <w:rPr>
          <w:rFonts w:ascii="Gill Sans MT" w:hAnsi="Gill Sans MT" w:cs="Times New Roman"/>
        </w:rPr>
        <w:t>by</w:t>
      </w:r>
      <w:r w:rsidRPr="00AD4D16">
        <w:rPr>
          <w:rFonts w:ascii="Gill Sans MT" w:hAnsi="Gill Sans MT" w:cs="Times New Roman"/>
        </w:rPr>
        <w:t xml:space="preserve"> building market push opportunities for them</w:t>
      </w:r>
      <w:r w:rsidR="0029522A" w:rsidRPr="00AD4D16">
        <w:rPr>
          <w:rFonts w:ascii="Gill Sans MT" w:hAnsi="Gill Sans MT" w:cs="Times New Roman"/>
        </w:rPr>
        <w:t>.</w:t>
      </w:r>
    </w:p>
    <w:p w14:paraId="1329E86A" w14:textId="5734F892" w:rsidR="0029522A" w:rsidRPr="000853E1" w:rsidRDefault="0029522A" w:rsidP="0047003A">
      <w:pPr>
        <w:spacing w:before="160" w:after="120" w:line="240" w:lineRule="auto"/>
        <w:jc w:val="both"/>
        <w:rPr>
          <w:rFonts w:ascii="Gill Sans MT" w:hAnsi="Gill Sans MT" w:cs="Times New Roman"/>
          <w:b/>
          <w:color w:val="453B33"/>
        </w:rPr>
      </w:pPr>
      <w:r w:rsidRPr="000853E1">
        <w:rPr>
          <w:rFonts w:ascii="Gill Sans MT" w:hAnsi="Gill Sans MT" w:cs="Times New Roman"/>
          <w:b/>
          <w:color w:val="453B33"/>
        </w:rPr>
        <w:t>Outcome 7: Improved and Sustained Health, Nutrition, and Hygiene Practices</w:t>
      </w:r>
    </w:p>
    <w:p w14:paraId="00000238" w14:textId="3443E776" w:rsidR="00715B6A" w:rsidRPr="0047003A" w:rsidRDefault="00B55C0C" w:rsidP="0047003A">
      <w:pPr>
        <w:spacing w:before="160" w:after="120" w:line="240" w:lineRule="auto"/>
        <w:jc w:val="both"/>
        <w:rPr>
          <w:rFonts w:ascii="Gill Sans MT" w:hAnsi="Gill Sans MT" w:cs="Times New Roman"/>
        </w:rPr>
      </w:pPr>
      <w:r>
        <w:rPr>
          <w:noProof/>
        </w:rPr>
        <w:drawing>
          <wp:anchor distT="0" distB="0" distL="114300" distR="114300" simplePos="0" relativeHeight="251658285" behindDoc="1" locked="0" layoutInCell="1" allowOverlap="1" wp14:anchorId="6DBF2889" wp14:editId="2C136B04">
            <wp:simplePos x="0" y="0"/>
            <wp:positionH relativeFrom="margin">
              <wp:align>left</wp:align>
            </wp:positionH>
            <wp:positionV relativeFrom="paragraph">
              <wp:posOffset>920115</wp:posOffset>
            </wp:positionV>
            <wp:extent cx="6638925" cy="4425950"/>
            <wp:effectExtent l="0" t="0" r="9525" b="0"/>
            <wp:wrapTight wrapText="bothSides">
              <wp:wrapPolygon edited="0">
                <wp:start x="0" y="0"/>
                <wp:lineTo x="0" y="21476"/>
                <wp:lineTo x="21569" y="21476"/>
                <wp:lineTo x="21569" y="0"/>
                <wp:lineTo x="0" y="0"/>
              </wp:wrapPolygon>
            </wp:wrapTight>
            <wp:docPr id="544451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5111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638925" cy="4425950"/>
                    </a:xfrm>
                    <a:prstGeom prst="rect">
                      <a:avLst/>
                    </a:prstGeom>
                  </pic:spPr>
                </pic:pic>
              </a:graphicData>
            </a:graphic>
            <wp14:sizeRelH relativeFrom="margin">
              <wp14:pctWidth>0</wp14:pctWidth>
            </wp14:sizeRelH>
            <wp14:sizeRelV relativeFrom="margin">
              <wp14:pctHeight>0</wp14:pctHeight>
            </wp14:sizeRelV>
          </wp:anchor>
        </w:drawing>
      </w:r>
      <w:r w:rsidR="00532B03" w:rsidRPr="0047003A">
        <w:rPr>
          <w:rFonts w:ascii="Gill Sans MT" w:hAnsi="Gill Sans MT" w:cs="Times New Roman"/>
        </w:rPr>
        <w:t>The result o</w:t>
      </w:r>
      <w:r w:rsidR="000853E1">
        <w:rPr>
          <w:rFonts w:ascii="Gill Sans MT" w:hAnsi="Gill Sans MT" w:cs="Times New Roman"/>
        </w:rPr>
        <w:t>f</w:t>
      </w:r>
      <w:r w:rsidR="00532B03" w:rsidRPr="0047003A">
        <w:rPr>
          <w:rFonts w:ascii="Gill Sans MT" w:hAnsi="Gill Sans MT" w:cs="Times New Roman"/>
        </w:rPr>
        <w:t xml:space="preserve"> improved and sustaine</w:t>
      </w:r>
      <w:r w:rsidR="00767362" w:rsidRPr="0047003A">
        <w:rPr>
          <w:rFonts w:ascii="Gill Sans MT" w:hAnsi="Gill Sans MT" w:cs="Times New Roman"/>
        </w:rPr>
        <w:t>d health, nutrition, and hygienic</w:t>
      </w:r>
      <w:r w:rsidR="00532B03" w:rsidRPr="0047003A">
        <w:rPr>
          <w:rFonts w:ascii="Gill Sans MT" w:hAnsi="Gill Sans MT" w:cs="Times New Roman"/>
        </w:rPr>
        <w:t xml:space="preserve"> practices</w:t>
      </w:r>
      <w:r w:rsidR="00532B03" w:rsidRPr="0047003A">
        <w:rPr>
          <w:rFonts w:ascii="Gill Sans MT" w:hAnsi="Gill Sans MT" w:cs="Times New Roman"/>
          <w:b/>
        </w:rPr>
        <w:t xml:space="preserve"> </w:t>
      </w:r>
      <w:r w:rsidR="00532B03" w:rsidRPr="0047003A">
        <w:rPr>
          <w:rFonts w:ascii="Gill Sans MT" w:hAnsi="Gill Sans MT" w:cs="Times New Roman"/>
        </w:rPr>
        <w:t xml:space="preserve">was pursued through </w:t>
      </w:r>
      <w:r w:rsidR="000853E1">
        <w:rPr>
          <w:rFonts w:ascii="Gill Sans MT" w:hAnsi="Gill Sans MT" w:cs="Times New Roman"/>
        </w:rPr>
        <w:t xml:space="preserve">the </w:t>
      </w:r>
      <w:r w:rsidR="00532B03" w:rsidRPr="0047003A">
        <w:rPr>
          <w:rFonts w:ascii="Gill Sans MT" w:hAnsi="Gill Sans MT" w:cs="Times New Roman"/>
        </w:rPr>
        <w:t>provision of support to communities to protect nutrition gains in the face of drought. This was done through working with Ward Planning Committees (WPCs) as advocates for WASH and</w:t>
      </w:r>
      <w:r w:rsidR="00767362" w:rsidRPr="0047003A">
        <w:rPr>
          <w:rFonts w:ascii="Gill Sans MT" w:hAnsi="Gill Sans MT" w:cs="Times New Roman"/>
        </w:rPr>
        <w:t xml:space="preserve"> Nutrition. In all the counties (through</w:t>
      </w:r>
      <w:r w:rsidR="00532B03" w:rsidRPr="0047003A">
        <w:rPr>
          <w:rFonts w:ascii="Gill Sans MT" w:hAnsi="Gill Sans MT" w:cs="Times New Roman"/>
        </w:rPr>
        <w:t xml:space="preserve"> working closely with NDMA</w:t>
      </w:r>
      <w:r w:rsidR="00767362" w:rsidRPr="0047003A">
        <w:rPr>
          <w:rFonts w:ascii="Gill Sans MT" w:hAnsi="Gill Sans MT" w:cs="Times New Roman"/>
        </w:rPr>
        <w:t>)</w:t>
      </w:r>
      <w:r w:rsidR="00532B03" w:rsidRPr="0047003A">
        <w:rPr>
          <w:rFonts w:ascii="Gill Sans MT" w:hAnsi="Gill Sans MT" w:cs="Times New Roman"/>
        </w:rPr>
        <w:t>, drought contingency plans and rapid assessments were prepared and used by counties and national governments to respond to different drought scenarios and protect nutrition gains.</w:t>
      </w:r>
    </w:p>
    <w:p w14:paraId="7079BC4B" w14:textId="71B7D3C4" w:rsidR="001971FA" w:rsidRDefault="001971FA">
      <w:pPr>
        <w:rPr>
          <w:rFonts w:ascii="Gill Sans MT" w:hAnsi="Gill Sans MT" w:cs="Times New Roman"/>
          <w:b/>
          <w:color w:val="453B33"/>
        </w:rPr>
      </w:pPr>
      <w:r>
        <w:rPr>
          <w:rFonts w:ascii="Gill Sans MT" w:hAnsi="Gill Sans MT" w:cs="Times New Roman"/>
          <w:b/>
          <w:color w:val="453B33"/>
        </w:rPr>
        <w:br w:type="page"/>
      </w:r>
    </w:p>
    <w:p w14:paraId="3B65A5E6" w14:textId="5BB2ABE8" w:rsidR="00A4538F" w:rsidRPr="000853E1" w:rsidRDefault="00A4538F" w:rsidP="0047003A">
      <w:pPr>
        <w:spacing w:before="160" w:after="120" w:line="240" w:lineRule="auto"/>
        <w:rPr>
          <w:rFonts w:ascii="Gill Sans MT" w:hAnsi="Gill Sans MT" w:cs="Times New Roman"/>
          <w:b/>
          <w:color w:val="453B33"/>
        </w:rPr>
      </w:pPr>
      <w:r w:rsidRPr="000853E1">
        <w:rPr>
          <w:rFonts w:ascii="Gill Sans MT" w:hAnsi="Gill Sans MT" w:cs="Times New Roman"/>
          <w:b/>
          <w:color w:val="453B33"/>
        </w:rPr>
        <w:lastRenderedPageBreak/>
        <w:t xml:space="preserve">Improved availability and accessibility of nutritious foods at </w:t>
      </w:r>
      <w:r w:rsidR="000853E1" w:rsidRPr="000853E1">
        <w:rPr>
          <w:rFonts w:ascii="Gill Sans MT" w:hAnsi="Gill Sans MT" w:cs="Times New Roman"/>
          <w:b/>
          <w:color w:val="453B33"/>
        </w:rPr>
        <w:t xml:space="preserve">the </w:t>
      </w:r>
      <w:r w:rsidRPr="000853E1">
        <w:rPr>
          <w:rFonts w:ascii="Gill Sans MT" w:hAnsi="Gill Sans MT" w:cs="Times New Roman"/>
          <w:b/>
          <w:color w:val="453B33"/>
        </w:rPr>
        <w:t xml:space="preserve">household and community level </w:t>
      </w:r>
    </w:p>
    <w:p w14:paraId="2F752042" w14:textId="0B90482A" w:rsidR="00A4538F" w:rsidRPr="0047003A" w:rsidRDefault="00B55C0C" w:rsidP="0047003A">
      <w:pPr>
        <w:spacing w:before="160" w:after="120" w:line="240" w:lineRule="auto"/>
        <w:jc w:val="both"/>
        <w:rPr>
          <w:rFonts w:ascii="Gill Sans MT" w:hAnsi="Gill Sans MT" w:cs="Times New Roman"/>
        </w:rPr>
      </w:pPr>
      <w:r w:rsidRPr="0047003A">
        <w:rPr>
          <w:rFonts w:ascii="Gill Sans MT" w:hAnsi="Gill Sans MT" w:cs="Times New Roman"/>
          <w:noProof/>
        </w:rPr>
        <w:drawing>
          <wp:anchor distT="0" distB="0" distL="114300" distR="114300" simplePos="0" relativeHeight="251658255" behindDoc="1" locked="0" layoutInCell="1" hidden="0" allowOverlap="1" wp14:anchorId="038C5825" wp14:editId="0538F76E">
            <wp:simplePos x="0" y="0"/>
            <wp:positionH relativeFrom="margin">
              <wp:posOffset>27305</wp:posOffset>
            </wp:positionH>
            <wp:positionV relativeFrom="paragraph">
              <wp:posOffset>616585</wp:posOffset>
            </wp:positionV>
            <wp:extent cx="6835775" cy="3728720"/>
            <wp:effectExtent l="0" t="0" r="3175" b="5080"/>
            <wp:wrapTight wrapText="bothSides">
              <wp:wrapPolygon edited="0">
                <wp:start x="0" y="0"/>
                <wp:lineTo x="0" y="21519"/>
                <wp:lineTo x="21550" y="21519"/>
                <wp:lineTo x="21550" y="0"/>
                <wp:lineTo x="0" y="0"/>
              </wp:wrapPolygon>
            </wp:wrapTight>
            <wp:docPr id="371" name="Picture 371"/>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41"/>
                    <a:srcRect/>
                    <a:stretch>
                      <a:fillRect/>
                    </a:stretch>
                  </pic:blipFill>
                  <pic:spPr>
                    <a:xfrm>
                      <a:off x="0" y="0"/>
                      <a:ext cx="6835775" cy="3728720"/>
                    </a:xfrm>
                    <a:prstGeom prst="rect">
                      <a:avLst/>
                    </a:prstGeom>
                    <a:ln/>
                  </pic:spPr>
                </pic:pic>
              </a:graphicData>
            </a:graphic>
            <wp14:sizeRelH relativeFrom="margin">
              <wp14:pctWidth>0</wp14:pctWidth>
            </wp14:sizeRelH>
            <wp14:sizeRelV relativeFrom="margin">
              <wp14:pctHeight>0</wp14:pctHeight>
            </wp14:sizeRelV>
          </wp:anchor>
        </w:drawing>
      </w:r>
      <w:r w:rsidR="00532B03" w:rsidRPr="0047003A">
        <w:rPr>
          <w:rFonts w:ascii="Gill Sans MT" w:hAnsi="Gill Sans MT" w:cs="Times New Roman"/>
        </w:rPr>
        <w:t xml:space="preserve">LMS supported innovative community and private sector nutrition efforts to address drivers of malnutrition. </w:t>
      </w:r>
      <w:r w:rsidR="00A83BF5" w:rsidRPr="0047003A">
        <w:rPr>
          <w:rFonts w:ascii="Gill Sans MT" w:hAnsi="Gill Sans MT" w:cs="Times New Roman"/>
        </w:rPr>
        <w:t xml:space="preserve">Through the GIRL and REAP models (targeting out-of-school girls and </w:t>
      </w:r>
      <w:r w:rsidR="000853E1">
        <w:rPr>
          <w:rFonts w:ascii="Gill Sans MT" w:hAnsi="Gill Sans MT" w:cs="Times New Roman"/>
        </w:rPr>
        <w:t>extremely</w:t>
      </w:r>
      <w:r w:rsidR="00A83BF5" w:rsidRPr="0047003A">
        <w:rPr>
          <w:rFonts w:ascii="Gill Sans MT" w:hAnsi="Gill Sans MT" w:cs="Times New Roman"/>
        </w:rPr>
        <w:t xml:space="preserve"> poor women respectively), LMS increased production thus improving accessibility to, and availability of nutritious foods.</w:t>
      </w:r>
    </w:p>
    <w:p w14:paraId="1027D20B" w14:textId="74F8E5AE" w:rsidR="0038210B" w:rsidRPr="0047003A" w:rsidRDefault="00532B03" w:rsidP="0047003A">
      <w:pPr>
        <w:spacing w:before="160" w:after="120" w:line="240" w:lineRule="auto"/>
        <w:jc w:val="both"/>
        <w:rPr>
          <w:rFonts w:ascii="Gill Sans MT" w:hAnsi="Gill Sans MT" w:cs="Times New Roman"/>
        </w:rPr>
      </w:pPr>
      <w:r w:rsidRPr="0047003A">
        <w:rPr>
          <w:rFonts w:ascii="Gill Sans MT" w:hAnsi="Gill Sans MT" w:cs="Times New Roman"/>
        </w:rPr>
        <w:t>The project strategically concentra</w:t>
      </w:r>
      <w:r w:rsidR="0029522A" w:rsidRPr="0047003A">
        <w:rPr>
          <w:rFonts w:ascii="Gill Sans MT" w:hAnsi="Gill Sans MT" w:cs="Times New Roman"/>
        </w:rPr>
        <w:t xml:space="preserve">ted on building the capacity of </w:t>
      </w:r>
      <w:r w:rsidRPr="0047003A">
        <w:rPr>
          <w:rFonts w:ascii="Gill Sans MT" w:hAnsi="Gill Sans MT" w:cs="Times New Roman"/>
        </w:rPr>
        <w:t>adolescent girls in agro-pastoral areas</w:t>
      </w:r>
      <w:r w:rsidR="00AB1E1C" w:rsidRPr="0047003A">
        <w:rPr>
          <w:rFonts w:ascii="Gill Sans MT" w:hAnsi="Gill Sans MT" w:cs="Times New Roman"/>
        </w:rPr>
        <w:t>,</w:t>
      </w:r>
      <w:r w:rsidR="00767362" w:rsidRPr="0047003A">
        <w:rPr>
          <w:rFonts w:ascii="Gill Sans MT" w:hAnsi="Gill Sans MT" w:cs="Times New Roman"/>
        </w:rPr>
        <w:t xml:space="preserve"> so they can</w:t>
      </w:r>
      <w:r w:rsidRPr="0047003A">
        <w:rPr>
          <w:rFonts w:ascii="Gill Sans MT" w:hAnsi="Gill Sans MT" w:cs="Times New Roman"/>
        </w:rPr>
        <w:t xml:space="preserve"> produce vegetabl</w:t>
      </w:r>
      <w:r w:rsidR="00FA03CC" w:rsidRPr="0047003A">
        <w:rPr>
          <w:rFonts w:ascii="Gill Sans MT" w:hAnsi="Gill Sans MT" w:cs="Times New Roman"/>
        </w:rPr>
        <w:t xml:space="preserve">es for consumption and sale. </w:t>
      </w:r>
      <w:r w:rsidR="00503FEC" w:rsidRPr="0047003A">
        <w:rPr>
          <w:rFonts w:ascii="Gill Sans MT" w:hAnsi="Gill Sans MT" w:cs="Times New Roman"/>
        </w:rPr>
        <w:t>T</w:t>
      </w:r>
      <w:r w:rsidR="0038210B" w:rsidRPr="0047003A">
        <w:rPr>
          <w:rFonts w:ascii="Gill Sans MT" w:hAnsi="Gill Sans MT" w:cs="Times New Roman"/>
        </w:rPr>
        <w:t xml:space="preserve">his was done through </w:t>
      </w:r>
      <w:r w:rsidRPr="0047003A">
        <w:rPr>
          <w:rFonts w:ascii="Gill Sans MT" w:hAnsi="Gill Sans MT" w:cs="Times New Roman"/>
        </w:rPr>
        <w:t xml:space="preserve">sensitization and training of GIRL groups and women on kitchen gardening, </w:t>
      </w:r>
      <w:r w:rsidR="0038210B" w:rsidRPr="0047003A">
        <w:rPr>
          <w:rFonts w:ascii="Gill Sans MT" w:hAnsi="Gill Sans MT" w:cs="Times New Roman"/>
        </w:rPr>
        <w:t xml:space="preserve">and linkages to the department of agriculture which provided technical training and mentorship to those who would begin vegetable farming. </w:t>
      </w:r>
    </w:p>
    <w:p w14:paraId="2605500C" w14:textId="5B7BFC48" w:rsidR="008C1CD1" w:rsidRDefault="0038210B" w:rsidP="0047003A">
      <w:pPr>
        <w:spacing w:before="160" w:after="120" w:line="240" w:lineRule="auto"/>
        <w:jc w:val="both"/>
        <w:rPr>
          <w:rFonts w:ascii="Gill Sans MT" w:hAnsi="Gill Sans MT" w:cs="Times New Roman"/>
        </w:rPr>
      </w:pPr>
      <w:r w:rsidRPr="0047003A">
        <w:rPr>
          <w:rFonts w:ascii="Gill Sans MT" w:hAnsi="Gill Sans MT" w:cs="Times New Roman"/>
        </w:rPr>
        <w:t>To enhance</w:t>
      </w:r>
      <w:r>
        <w:rPr>
          <w:rFonts w:ascii="Gill Sans MT" w:hAnsi="Gill Sans MT" w:cs="Times New Roman"/>
        </w:rPr>
        <w:t xml:space="preserve"> </w:t>
      </w:r>
      <w:r w:rsidRPr="0047003A">
        <w:rPr>
          <w:rFonts w:ascii="Gill Sans MT" w:hAnsi="Gill Sans MT" w:cs="Times New Roman"/>
        </w:rPr>
        <w:t xml:space="preserve">consumption of </w:t>
      </w:r>
      <w:r w:rsidR="00FC4B79" w:rsidRPr="0047003A">
        <w:rPr>
          <w:rFonts w:ascii="Gill Sans MT" w:hAnsi="Gill Sans MT" w:cs="Times New Roman"/>
        </w:rPr>
        <w:t>nutritious</w:t>
      </w:r>
      <w:r w:rsidRPr="0047003A">
        <w:rPr>
          <w:rFonts w:ascii="Gill Sans MT" w:hAnsi="Gill Sans MT" w:cs="Times New Roman"/>
        </w:rPr>
        <w:t xml:space="preserve"> foods, </w:t>
      </w:r>
      <w:proofErr w:type="spellStart"/>
      <w:r w:rsidR="00532B03" w:rsidRPr="0047003A">
        <w:rPr>
          <w:rFonts w:ascii="Gill Sans MT" w:hAnsi="Gill Sans MT" w:cs="Times New Roman"/>
        </w:rPr>
        <w:t>agri</w:t>
      </w:r>
      <w:proofErr w:type="spellEnd"/>
      <w:r w:rsidR="00532B03" w:rsidRPr="0047003A">
        <w:rPr>
          <w:rFonts w:ascii="Gill Sans MT" w:hAnsi="Gill Sans MT" w:cs="Times New Roman"/>
        </w:rPr>
        <w:t>-nutriti</w:t>
      </w:r>
      <w:r w:rsidR="00AB1E1C" w:rsidRPr="0047003A">
        <w:rPr>
          <w:rFonts w:ascii="Gill Sans MT" w:hAnsi="Gill Sans MT" w:cs="Times New Roman"/>
        </w:rPr>
        <w:t xml:space="preserve">on </w:t>
      </w:r>
      <w:r w:rsidR="00FC4B79" w:rsidRPr="0047003A">
        <w:rPr>
          <w:rFonts w:ascii="Gill Sans MT" w:hAnsi="Gill Sans MT" w:cs="Times New Roman"/>
        </w:rPr>
        <w:t>training was</w:t>
      </w:r>
      <w:r w:rsidRPr="0047003A">
        <w:rPr>
          <w:rFonts w:ascii="Gill Sans MT" w:hAnsi="Gill Sans MT" w:cs="Times New Roman"/>
        </w:rPr>
        <w:t xml:space="preserve"> incorporated in all the training modules increasing </w:t>
      </w:r>
      <w:r w:rsidR="00AB1E1C" w:rsidRPr="0047003A">
        <w:rPr>
          <w:rFonts w:ascii="Gill Sans MT" w:hAnsi="Gill Sans MT" w:cs="Times New Roman"/>
        </w:rPr>
        <w:t xml:space="preserve">nutrition awareness </w:t>
      </w:r>
      <w:r w:rsidR="000853E1">
        <w:rPr>
          <w:rFonts w:ascii="Gill Sans MT" w:hAnsi="Gill Sans MT" w:cs="Times New Roman"/>
        </w:rPr>
        <w:t xml:space="preserve">and </w:t>
      </w:r>
      <w:r w:rsidRPr="0047003A">
        <w:rPr>
          <w:rFonts w:ascii="Gill Sans MT" w:hAnsi="Gill Sans MT" w:cs="Times New Roman"/>
        </w:rPr>
        <w:t xml:space="preserve">leading </w:t>
      </w:r>
      <w:r w:rsidR="00FC4B79" w:rsidRPr="0047003A">
        <w:rPr>
          <w:rFonts w:ascii="Gill Sans MT" w:hAnsi="Gill Sans MT" w:cs="Times New Roman"/>
        </w:rPr>
        <w:t>to impro</w:t>
      </w:r>
      <w:r w:rsidR="00F042F2">
        <w:rPr>
          <w:rFonts w:ascii="Gill Sans MT" w:hAnsi="Gill Sans MT" w:cs="Times New Roman"/>
        </w:rPr>
        <w:t xml:space="preserve">ved </w:t>
      </w:r>
      <w:r w:rsidR="000853E1">
        <w:rPr>
          <w:rFonts w:ascii="Gill Sans MT" w:hAnsi="Gill Sans MT" w:cs="Times New Roman"/>
        </w:rPr>
        <w:t>decision-making</w:t>
      </w:r>
      <w:r w:rsidR="00532B03" w:rsidRPr="0047003A">
        <w:rPr>
          <w:rFonts w:ascii="Gill Sans MT" w:hAnsi="Gill Sans MT" w:cs="Times New Roman"/>
        </w:rPr>
        <w:t xml:space="preserve"> </w:t>
      </w:r>
      <w:r w:rsidR="000853E1">
        <w:rPr>
          <w:rFonts w:ascii="Gill Sans MT" w:hAnsi="Gill Sans MT" w:cs="Times New Roman"/>
        </w:rPr>
        <w:t>about</w:t>
      </w:r>
      <w:r w:rsidR="00532B03" w:rsidRPr="0047003A">
        <w:rPr>
          <w:rFonts w:ascii="Gill Sans MT" w:hAnsi="Gill Sans MT" w:cs="Times New Roman"/>
        </w:rPr>
        <w:t xml:space="preserve"> what to eat at </w:t>
      </w:r>
      <w:r w:rsidR="000853E1">
        <w:rPr>
          <w:rFonts w:ascii="Gill Sans MT" w:hAnsi="Gill Sans MT" w:cs="Times New Roman"/>
        </w:rPr>
        <w:t xml:space="preserve">the </w:t>
      </w:r>
      <w:r w:rsidR="00532B03" w:rsidRPr="0047003A">
        <w:rPr>
          <w:rFonts w:ascii="Gill Sans MT" w:hAnsi="Gill Sans MT" w:cs="Times New Roman"/>
        </w:rPr>
        <w:t xml:space="preserve">household level. Besides this, the women belonged to groups </w:t>
      </w:r>
      <w:r w:rsidR="00FC4B79" w:rsidRPr="0047003A">
        <w:rPr>
          <w:rFonts w:ascii="Gill Sans MT" w:hAnsi="Gill Sans MT" w:cs="Times New Roman"/>
        </w:rPr>
        <w:t xml:space="preserve">whose activities </w:t>
      </w:r>
      <w:r w:rsidR="00532B03" w:rsidRPr="0047003A">
        <w:rPr>
          <w:rFonts w:ascii="Gill Sans MT" w:hAnsi="Gill Sans MT" w:cs="Times New Roman"/>
        </w:rPr>
        <w:t>generated additional reso</w:t>
      </w:r>
      <w:r w:rsidR="00532B03">
        <w:rPr>
          <w:rFonts w:ascii="Gill Sans MT" w:hAnsi="Gill Sans MT" w:cs="Times New Roman"/>
        </w:rPr>
        <w:t>ur</w:t>
      </w:r>
      <w:r w:rsidR="00532B03" w:rsidRPr="0047003A">
        <w:rPr>
          <w:rFonts w:ascii="Gill Sans MT" w:hAnsi="Gill Sans MT" w:cs="Times New Roman"/>
        </w:rPr>
        <w:t xml:space="preserve">ces for </w:t>
      </w:r>
      <w:r w:rsidR="00FC4B79" w:rsidRPr="0047003A">
        <w:rPr>
          <w:rFonts w:ascii="Gill Sans MT" w:hAnsi="Gill Sans MT" w:cs="Times New Roman"/>
        </w:rPr>
        <w:t>purchase of food items that they did not produce</w:t>
      </w:r>
      <w:r w:rsidR="00532B03" w:rsidRPr="0047003A">
        <w:rPr>
          <w:rFonts w:ascii="Gill Sans MT" w:hAnsi="Gill Sans MT" w:cs="Times New Roman"/>
        </w:rPr>
        <w:t>. Coming together also mean</w:t>
      </w:r>
      <w:r w:rsidR="00926BA1" w:rsidRPr="0047003A">
        <w:rPr>
          <w:rFonts w:ascii="Gill Sans MT" w:hAnsi="Gill Sans MT" w:cs="Times New Roman"/>
        </w:rPr>
        <w:t xml:space="preserve">t sharing experiences which </w:t>
      </w:r>
      <w:r w:rsidR="00A83BF5" w:rsidRPr="0047003A">
        <w:rPr>
          <w:rFonts w:ascii="Gill Sans MT" w:hAnsi="Gill Sans MT" w:cs="Times New Roman"/>
        </w:rPr>
        <w:t>added</w:t>
      </w:r>
      <w:r w:rsidR="00926BA1" w:rsidRPr="0047003A">
        <w:rPr>
          <w:rFonts w:ascii="Gill Sans MT" w:hAnsi="Gill Sans MT" w:cs="Times New Roman"/>
        </w:rPr>
        <w:t xml:space="preserve"> to their knowledge </w:t>
      </w:r>
      <w:r w:rsidR="00AF08DC" w:rsidRPr="0047003A">
        <w:rPr>
          <w:rFonts w:ascii="Gill Sans MT" w:hAnsi="Gill Sans MT" w:cs="Times New Roman"/>
        </w:rPr>
        <w:t>of</w:t>
      </w:r>
      <w:r w:rsidR="00926BA1" w:rsidRPr="0047003A">
        <w:rPr>
          <w:rFonts w:ascii="Gill Sans MT" w:hAnsi="Gill Sans MT" w:cs="Times New Roman"/>
        </w:rPr>
        <w:t xml:space="preserve"> nutrition</w:t>
      </w:r>
      <w:r w:rsidR="00A83BF5" w:rsidRPr="0047003A">
        <w:rPr>
          <w:rFonts w:ascii="Gill Sans MT" w:hAnsi="Gill Sans MT" w:cs="Times New Roman"/>
        </w:rPr>
        <w:t xml:space="preserve">, including </w:t>
      </w:r>
      <w:r w:rsidR="00532B03" w:rsidRPr="0047003A">
        <w:rPr>
          <w:rFonts w:ascii="Gill Sans MT" w:hAnsi="Gill Sans MT" w:cs="Times New Roman"/>
        </w:rPr>
        <w:t xml:space="preserve">real nutrition practices.  </w:t>
      </w:r>
      <w:r w:rsidR="00FC4B79" w:rsidRPr="0047003A">
        <w:rPr>
          <w:rFonts w:ascii="Gill Sans MT" w:hAnsi="Gill Sans MT" w:cs="Times New Roman"/>
        </w:rPr>
        <w:t xml:space="preserve">The girls indicated that they have gained knowledge on food and nutrition, as such, they are now </w:t>
      </w:r>
      <w:r w:rsidR="00B55C0C">
        <w:rPr>
          <w:rFonts w:ascii="Gill Sans MT" w:hAnsi="Gill Sans MT" w:cs="Times New Roman"/>
          <w:noProof/>
          <w:sz w:val="20"/>
          <w:szCs w:val="20"/>
        </w:rPr>
        <mc:AlternateContent>
          <mc:Choice Requires="wps">
            <w:drawing>
              <wp:anchor distT="0" distB="0" distL="114300" distR="114300" simplePos="0" relativeHeight="251658281" behindDoc="0" locked="0" layoutInCell="1" allowOverlap="1" wp14:anchorId="31DD15F7" wp14:editId="2E95BA0C">
                <wp:simplePos x="0" y="0"/>
                <wp:positionH relativeFrom="margin">
                  <wp:posOffset>61678</wp:posOffset>
                </wp:positionH>
                <wp:positionV relativeFrom="paragraph">
                  <wp:posOffset>36802</wp:posOffset>
                </wp:positionV>
                <wp:extent cx="1832610" cy="1522730"/>
                <wp:effectExtent l="57150" t="19050" r="72390" b="96520"/>
                <wp:wrapTight wrapText="bothSides">
                  <wp:wrapPolygon edited="0">
                    <wp:start x="1572" y="-270"/>
                    <wp:lineTo x="-674" y="0"/>
                    <wp:lineTo x="-674" y="21078"/>
                    <wp:lineTo x="2021" y="22699"/>
                    <wp:lineTo x="19759" y="22699"/>
                    <wp:lineTo x="21106" y="21618"/>
                    <wp:lineTo x="22229" y="17565"/>
                    <wp:lineTo x="22229" y="4053"/>
                    <wp:lineTo x="20657" y="1081"/>
                    <wp:lineTo x="19983" y="-270"/>
                    <wp:lineTo x="1572" y="-270"/>
                  </wp:wrapPolygon>
                </wp:wrapTight>
                <wp:docPr id="60526503" name="Rectangle: Rounded Corners 1"/>
                <wp:cNvGraphicFramePr/>
                <a:graphic xmlns:a="http://schemas.openxmlformats.org/drawingml/2006/main">
                  <a:graphicData uri="http://schemas.microsoft.com/office/word/2010/wordprocessingShape">
                    <wps:wsp>
                      <wps:cNvSpPr/>
                      <wps:spPr>
                        <a:xfrm>
                          <a:off x="0" y="0"/>
                          <a:ext cx="1832610" cy="1522730"/>
                        </a:xfrm>
                        <a:prstGeom prst="roundRect">
                          <a:avLst/>
                        </a:prstGeom>
                        <a:solidFill>
                          <a:srgbClr val="4D99B5"/>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2049363B" w14:textId="77777777" w:rsidR="00004191" w:rsidRDefault="00004191" w:rsidP="00004191">
                            <w:pPr>
                              <w:kinsoku w:val="0"/>
                              <w:overflowPunct w:val="0"/>
                              <w:jc w:val="center"/>
                              <w:textAlignment w:val="baseline"/>
                              <w:rPr>
                                <w:rFonts w:ascii="Gill Sans MT" w:hAnsi="Gill Sans MT" w:cstheme="minorBidi"/>
                                <w:b/>
                                <w:bCs/>
                                <w:color w:val="FFFFFF" w:themeColor="background1"/>
                                <w:kern w:val="24"/>
                                <w:sz w:val="18"/>
                                <w:szCs w:val="18"/>
                              </w:rPr>
                            </w:pPr>
                            <w:r w:rsidRPr="00004191">
                              <w:rPr>
                                <w:noProof/>
                              </w:rPr>
                              <w:drawing>
                                <wp:inline distT="0" distB="0" distL="0" distR="0" wp14:anchorId="212E16AE" wp14:editId="7834301C">
                                  <wp:extent cx="302260" cy="309880"/>
                                  <wp:effectExtent l="0" t="0" r="2540" b="0"/>
                                  <wp:docPr id="1057432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2260" cy="309880"/>
                                          </a:xfrm>
                                          <a:prstGeom prst="rect">
                                            <a:avLst/>
                                          </a:prstGeom>
                                          <a:noFill/>
                                          <a:ln>
                                            <a:noFill/>
                                          </a:ln>
                                        </pic:spPr>
                                      </pic:pic>
                                    </a:graphicData>
                                  </a:graphic>
                                </wp:inline>
                              </w:drawing>
                            </w:r>
                          </w:p>
                          <w:p w14:paraId="147B5B7F" w14:textId="36601D1A" w:rsidR="00004191" w:rsidRPr="00004191" w:rsidRDefault="00004191" w:rsidP="00004191">
                            <w:pPr>
                              <w:kinsoku w:val="0"/>
                              <w:overflowPunct w:val="0"/>
                              <w:jc w:val="center"/>
                              <w:textAlignment w:val="baseline"/>
                              <w:rPr>
                                <w:rFonts w:ascii="Gill Sans MT" w:hAnsi="Gill Sans MT" w:cstheme="minorBidi"/>
                                <w:color w:val="FFFFFF" w:themeColor="background1"/>
                                <w:kern w:val="24"/>
                                <w:sz w:val="18"/>
                                <w:szCs w:val="18"/>
                              </w:rPr>
                            </w:pPr>
                            <w:r w:rsidRPr="00004191">
                              <w:rPr>
                                <w:rFonts w:ascii="Gill Sans MT" w:hAnsi="Gill Sans MT" w:cstheme="minorBidi"/>
                                <w:b/>
                                <w:bCs/>
                                <w:color w:val="FFFFFF" w:themeColor="background1"/>
                                <w:kern w:val="24"/>
                                <w:sz w:val="18"/>
                                <w:szCs w:val="18"/>
                              </w:rPr>
                              <w:t>Percentage of female direct participants consuming a diet of minimum diversity improved from 9.7% to 13.8%</w:t>
                            </w:r>
                          </w:p>
                        </w:txbxContent>
                      </wps:txbx>
                      <wps:bodyPr lIns="91440" tIns="45720" rIns="91440" bIns="45720" rtlCol="0" anchor="ctr"/>
                    </wps:wsp>
                  </a:graphicData>
                </a:graphic>
              </wp:anchor>
            </w:drawing>
          </mc:Choice>
          <mc:Fallback>
            <w:pict>
              <v:roundrect w14:anchorId="31DD15F7" id="_x0000_s1039" style="position:absolute;left:0;text-align:left;margin-left:4.85pt;margin-top:2.9pt;width:144.3pt;height:119.9pt;z-index:251658281;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" fillcolor="#4d99b5" strokecolor="#4a7ebb">
                <v:shadow on="t" color="black" opacity="22937f" origin=",.5" offset="0,.63889mm"/>
                <v:textbox>
                  <w:txbxContent>
                    <w:p w14:paraId="2049363B" w14:textId="77777777" w:rsidR="00004191" w:rsidRDefault="00004191" w:rsidP="00004191">
                      <w:pPr>
                        <w:kinsoku w:val="0"/>
                        <w:overflowPunct w:val="0"/>
                        <w:jc w:val="center"/>
                        <w:textAlignment w:val="baseline"/>
                        <w:rPr>
                          <w:rFonts w:ascii="Gill Sans MT" w:hAnsi="Gill Sans MT" w:cstheme="minorBidi"/>
                          <w:b/>
                          <w:bCs/>
                          <w:color w:val="FFFFFF" w:themeColor="background1"/>
                          <w:kern w:val="24"/>
                          <w:sz w:val="18"/>
                          <w:szCs w:val="18"/>
                        </w:rPr>
                      </w:pPr>
                      <w:r w:rsidRPr="00004191">
                        <w:rPr>
                          <w:noProof/>
                        </w:rPr>
                        <w:drawing>
                          <wp:inline distT="0" distB="0" distL="0" distR="0" wp14:anchorId="212E16AE" wp14:editId="7834301C">
                            <wp:extent cx="302260" cy="309880"/>
                            <wp:effectExtent l="0" t="0" r="2540" b="0"/>
                            <wp:docPr id="1057432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2260" cy="309880"/>
                                    </a:xfrm>
                                    <a:prstGeom prst="rect">
                                      <a:avLst/>
                                    </a:prstGeom>
                                    <a:noFill/>
                                    <a:ln>
                                      <a:noFill/>
                                    </a:ln>
                                  </pic:spPr>
                                </pic:pic>
                              </a:graphicData>
                            </a:graphic>
                          </wp:inline>
                        </w:drawing>
                      </w:r>
                    </w:p>
                    <w:p w14:paraId="147B5B7F" w14:textId="36601D1A" w:rsidR="00004191" w:rsidRPr="00004191" w:rsidRDefault="00004191" w:rsidP="00004191">
                      <w:pPr>
                        <w:kinsoku w:val="0"/>
                        <w:overflowPunct w:val="0"/>
                        <w:jc w:val="center"/>
                        <w:textAlignment w:val="baseline"/>
                        <w:rPr>
                          <w:rFonts w:ascii="Gill Sans MT" w:hAnsi="Gill Sans MT" w:cstheme="minorBidi"/>
                          <w:color w:val="FFFFFF" w:themeColor="background1"/>
                          <w:kern w:val="24"/>
                          <w:sz w:val="18"/>
                          <w:szCs w:val="18"/>
                        </w:rPr>
                      </w:pPr>
                      <w:r w:rsidRPr="00004191">
                        <w:rPr>
                          <w:rFonts w:ascii="Gill Sans MT" w:hAnsi="Gill Sans MT" w:cstheme="minorBidi"/>
                          <w:b/>
                          <w:bCs/>
                          <w:color w:val="FFFFFF" w:themeColor="background1"/>
                          <w:kern w:val="24"/>
                          <w:sz w:val="18"/>
                          <w:szCs w:val="18"/>
                        </w:rPr>
                        <w:t>Percentage of female direct participants consuming a diet of minimum diversity improved from 9.7% to 13.8%</w:t>
                      </w:r>
                    </w:p>
                  </w:txbxContent>
                </v:textbox>
                <w10:wrap type="tight" anchorx="margin"/>
              </v:roundrect>
            </w:pict>
          </mc:Fallback>
        </mc:AlternateContent>
      </w:r>
      <w:r w:rsidR="00FC4B79" w:rsidRPr="0047003A">
        <w:rPr>
          <w:rFonts w:ascii="Gill Sans MT" w:hAnsi="Gill Sans MT" w:cs="Times New Roman"/>
        </w:rPr>
        <w:t xml:space="preserve">aware of the importance </w:t>
      </w:r>
      <w:r w:rsidR="00A111A0" w:rsidRPr="0047003A">
        <w:rPr>
          <w:rFonts w:ascii="Gill Sans MT" w:hAnsi="Gill Sans MT" w:cs="Times New Roman"/>
        </w:rPr>
        <w:t>of having</w:t>
      </w:r>
      <w:r w:rsidR="00FC4B79" w:rsidRPr="0047003A">
        <w:rPr>
          <w:rFonts w:ascii="Gill Sans MT" w:hAnsi="Gill Sans MT" w:cs="Times New Roman"/>
        </w:rPr>
        <w:t xml:space="preserve"> a balanced </w:t>
      </w:r>
      <w:r w:rsidR="00717165" w:rsidRPr="0047003A">
        <w:rPr>
          <w:rFonts w:ascii="Gill Sans MT" w:hAnsi="Gill Sans MT" w:cs="Times New Roman"/>
        </w:rPr>
        <w:t>diet and</w:t>
      </w:r>
      <w:r w:rsidR="00FC4B79" w:rsidRPr="0047003A">
        <w:rPr>
          <w:rFonts w:ascii="Gill Sans MT" w:hAnsi="Gill Sans MT" w:cs="Times New Roman"/>
        </w:rPr>
        <w:t xml:space="preserve"> are empowered to care for their family’s health.</w:t>
      </w:r>
      <w:r w:rsidR="00B55C0C">
        <w:rPr>
          <w:rFonts w:ascii="Gill Sans MT" w:hAnsi="Gill Sans MT" w:cs="Times New Roman"/>
        </w:rPr>
        <w:t xml:space="preserve"> </w:t>
      </w:r>
      <w:r w:rsidR="00A4538F" w:rsidRPr="0047003A">
        <w:rPr>
          <w:rFonts w:ascii="Gill Sans MT" w:hAnsi="Gill Sans MT" w:cs="Times New Roman"/>
        </w:rPr>
        <w:t xml:space="preserve">To build robust and sustainable behavior change systems, </w:t>
      </w:r>
      <w:r w:rsidR="00A83BF5" w:rsidRPr="0047003A">
        <w:rPr>
          <w:rFonts w:ascii="Gill Sans MT" w:hAnsi="Gill Sans MT" w:cs="Times New Roman"/>
        </w:rPr>
        <w:t>LMS</w:t>
      </w:r>
      <w:r w:rsidR="00A4538F" w:rsidRPr="0047003A">
        <w:rPr>
          <w:rFonts w:ascii="Gill Sans MT" w:hAnsi="Gill Sans MT" w:cs="Times New Roman"/>
        </w:rPr>
        <w:t xml:space="preserve"> contracted Centre for Humanitarian Change (CHC) to carry out formative research and design a Social and Behavior Change Communication (SBCC) strategy. This strategy was used by LMS as a contributor to </w:t>
      </w:r>
      <w:r w:rsidR="00A111A0" w:rsidRPr="0047003A">
        <w:rPr>
          <w:rFonts w:ascii="Gill Sans MT" w:hAnsi="Gill Sans MT" w:cs="Times New Roman"/>
        </w:rPr>
        <w:t>improve</w:t>
      </w:r>
      <w:r w:rsidR="00A4538F" w:rsidRPr="0047003A">
        <w:rPr>
          <w:rFonts w:ascii="Gill Sans MT" w:hAnsi="Gill Sans MT" w:cs="Times New Roman"/>
        </w:rPr>
        <w:t xml:space="preserve"> and </w:t>
      </w:r>
      <w:r w:rsidR="00A111A0" w:rsidRPr="0047003A">
        <w:rPr>
          <w:rFonts w:ascii="Gill Sans MT" w:hAnsi="Gill Sans MT" w:cs="Times New Roman"/>
        </w:rPr>
        <w:t>sustain</w:t>
      </w:r>
      <w:r w:rsidR="00A4538F" w:rsidRPr="0047003A">
        <w:rPr>
          <w:rFonts w:ascii="Gill Sans MT" w:hAnsi="Gill Sans MT" w:cs="Times New Roman"/>
        </w:rPr>
        <w:t xml:space="preserve"> health, </w:t>
      </w:r>
      <w:r w:rsidR="00A111A0" w:rsidRPr="0047003A">
        <w:rPr>
          <w:rFonts w:ascii="Gill Sans MT" w:hAnsi="Gill Sans MT" w:cs="Times New Roman"/>
        </w:rPr>
        <w:t>nutrition,</w:t>
      </w:r>
      <w:r w:rsidR="00A4538F" w:rsidRPr="0047003A">
        <w:rPr>
          <w:rFonts w:ascii="Gill Sans MT" w:hAnsi="Gill Sans MT" w:cs="Times New Roman"/>
        </w:rPr>
        <w:t xml:space="preserve"> and hygiene practices in the five counties. An integrated community health system structure was used to roll out WASH and nutrition, as well as activities that would lead to social behavior change. LMS organized WPCs, GIRL and REAP groups to serve as the channels of social behavior change </w:t>
      </w:r>
      <w:r w:rsidR="00FC4B79" w:rsidRPr="0047003A">
        <w:rPr>
          <w:rFonts w:ascii="Gill Sans MT" w:hAnsi="Gill Sans MT" w:cs="Times New Roman"/>
        </w:rPr>
        <w:t xml:space="preserve">communication </w:t>
      </w:r>
      <w:r w:rsidR="00A4538F" w:rsidRPr="0047003A">
        <w:rPr>
          <w:rFonts w:ascii="Gill Sans MT" w:hAnsi="Gill Sans MT" w:cs="Times New Roman"/>
        </w:rPr>
        <w:t xml:space="preserve">using Ministry of Health approved community dialogue cards. The organized groups were linked to community health units (CHUs) that provided health and nutrition outreach services to communities and households </w:t>
      </w:r>
      <w:r w:rsidR="00A4538F" w:rsidRPr="0047003A">
        <w:rPr>
          <w:rFonts w:ascii="Gill Sans MT" w:hAnsi="Gill Sans MT" w:cs="Times New Roman"/>
        </w:rPr>
        <w:lastRenderedPageBreak/>
        <w:t xml:space="preserve">through Community Health Extension Workers (CHEWs) and Community </w:t>
      </w:r>
      <w:r w:rsidR="002764C0" w:rsidRPr="00FD45D8">
        <w:rPr>
          <w:rFonts w:ascii="Gill Sans MT" w:hAnsi="Gill Sans MT"/>
          <w:noProof/>
        </w:rPr>
        <mc:AlternateContent>
          <mc:Choice Requires="wps">
            <w:drawing>
              <wp:anchor distT="91440" distB="91440" distL="114300" distR="114300" simplePos="0" relativeHeight="251658256" behindDoc="1" locked="0" layoutInCell="1" allowOverlap="1" wp14:anchorId="690BDC6C" wp14:editId="4FF11D32">
                <wp:simplePos x="0" y="0"/>
                <wp:positionH relativeFrom="margin">
                  <wp:align>left</wp:align>
                </wp:positionH>
                <wp:positionV relativeFrom="paragraph">
                  <wp:posOffset>1709908</wp:posOffset>
                </wp:positionV>
                <wp:extent cx="6905625" cy="2838450"/>
                <wp:effectExtent l="0" t="0" r="9525" b="0"/>
                <wp:wrapTight wrapText="bothSides">
                  <wp:wrapPolygon edited="0">
                    <wp:start x="0" y="0"/>
                    <wp:lineTo x="0" y="21455"/>
                    <wp:lineTo x="21570" y="21455"/>
                    <wp:lineTo x="21570" y="0"/>
                    <wp:lineTo x="0" y="0"/>
                  </wp:wrapPolygon>
                </wp:wrapTight>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5625" cy="2838450"/>
                        </a:xfrm>
                        <a:prstGeom prst="rect">
                          <a:avLst/>
                        </a:prstGeom>
                        <a:solidFill>
                          <a:srgbClr val="4799B5">
                            <a:alpha val="40000"/>
                          </a:srgbClr>
                        </a:solidFill>
                        <a:ln w="9525">
                          <a:noFill/>
                          <a:miter lim="800000"/>
                          <a:headEnd/>
                          <a:tailEnd/>
                        </a:ln>
                      </wps:spPr>
                      <wps:txbx>
                        <w:txbxContent>
                          <w:p w14:paraId="01569A37" w14:textId="77777777" w:rsidR="0047003A" w:rsidRPr="0047003A" w:rsidRDefault="0047003A" w:rsidP="0047003A">
                            <w:pPr>
                              <w:pStyle w:val="Caption"/>
                              <w:spacing w:before="160" w:after="120" w:line="240" w:lineRule="auto"/>
                              <w:rPr>
                                <w:rFonts w:ascii="Gill Sans MT" w:hAnsi="Gill Sans MT"/>
                                <w:color w:val="453B33"/>
                                <w:sz w:val="22"/>
                                <w:szCs w:val="22"/>
                              </w:rPr>
                            </w:pPr>
                            <w:r w:rsidRPr="0047003A">
                              <w:rPr>
                                <w:rFonts w:ascii="Gill Sans MT" w:hAnsi="Gill Sans MT"/>
                                <w:color w:val="453B33"/>
                                <w:sz w:val="22"/>
                                <w:szCs w:val="22"/>
                              </w:rPr>
                              <w:t>Community Quotes</w:t>
                            </w:r>
                          </w:p>
                          <w:p w14:paraId="7266E1CE" w14:textId="77777777" w:rsidR="0047003A" w:rsidRPr="0047003A" w:rsidRDefault="0047003A" w:rsidP="0047003A">
                            <w:pPr>
                              <w:pStyle w:val="Caption"/>
                              <w:jc w:val="center"/>
                              <w:rPr>
                                <w:rFonts w:ascii="Gill Sans MT" w:hAnsi="Gill Sans MT"/>
                                <w:b w:val="0"/>
                                <w:bCs w:val="0"/>
                                <w:i/>
                                <w:iCs/>
                                <w:color w:val="453B33"/>
                                <w:sz w:val="18"/>
                                <w:szCs w:val="18"/>
                              </w:rPr>
                            </w:pPr>
                            <w:r w:rsidRPr="0047003A">
                              <w:rPr>
                                <w:rFonts w:ascii="Gill Sans MT" w:hAnsi="Gill Sans MT"/>
                                <w:b w:val="0"/>
                                <w:bCs w:val="0"/>
                                <w:i/>
                                <w:iCs/>
                                <w:color w:val="453B33"/>
                                <w:sz w:val="18"/>
                                <w:szCs w:val="18"/>
                              </w:rPr>
                              <w:t xml:space="preserve">“LMS in partnership with the department of agriculture trained us on Kitchen gardening practice and we started growing </w:t>
                            </w:r>
                            <w:proofErr w:type="spellStart"/>
                            <w:r w:rsidRPr="0047003A">
                              <w:rPr>
                                <w:rFonts w:ascii="Gill Sans MT" w:hAnsi="Gill Sans MT"/>
                                <w:b w:val="0"/>
                                <w:bCs w:val="0"/>
                                <w:i/>
                                <w:iCs/>
                                <w:color w:val="453B33"/>
                                <w:sz w:val="18"/>
                                <w:szCs w:val="18"/>
                              </w:rPr>
                              <w:t>sukuma</w:t>
                            </w:r>
                            <w:proofErr w:type="spellEnd"/>
                            <w:r w:rsidRPr="0047003A">
                              <w:rPr>
                                <w:rFonts w:ascii="Gill Sans MT" w:hAnsi="Gill Sans MT"/>
                                <w:b w:val="0"/>
                                <w:bCs w:val="0"/>
                                <w:i/>
                                <w:iCs/>
                                <w:color w:val="453B33"/>
                                <w:sz w:val="18"/>
                                <w:szCs w:val="18"/>
                              </w:rPr>
                              <w:t xml:space="preserve"> wiki (kales) and spinach which we eat in our home and also share with our neighbors. Hence in this way, safe and nutritious food is guaranteed” (a participant of FGD, </w:t>
                            </w:r>
                            <w:proofErr w:type="spellStart"/>
                            <w:r w:rsidRPr="0047003A">
                              <w:rPr>
                                <w:rFonts w:ascii="Gill Sans MT" w:hAnsi="Gill Sans MT"/>
                                <w:b w:val="0"/>
                                <w:bCs w:val="0"/>
                                <w:i/>
                                <w:iCs/>
                                <w:color w:val="453B33"/>
                                <w:sz w:val="18"/>
                                <w:szCs w:val="18"/>
                              </w:rPr>
                              <w:t>Tullu</w:t>
                            </w:r>
                            <w:proofErr w:type="spellEnd"/>
                            <w:r w:rsidRPr="0047003A">
                              <w:rPr>
                                <w:rFonts w:ascii="Gill Sans MT" w:hAnsi="Gill Sans MT"/>
                                <w:b w:val="0"/>
                                <w:bCs w:val="0"/>
                                <w:i/>
                                <w:iCs/>
                                <w:color w:val="453B33"/>
                                <w:sz w:val="18"/>
                                <w:szCs w:val="18"/>
                              </w:rPr>
                              <w:t xml:space="preserve"> Pasture).</w:t>
                            </w:r>
                          </w:p>
                          <w:p w14:paraId="6FF19405" w14:textId="77777777" w:rsidR="0047003A" w:rsidRPr="0047003A" w:rsidRDefault="0047003A" w:rsidP="0047003A">
                            <w:pPr>
                              <w:pStyle w:val="Caption"/>
                              <w:jc w:val="center"/>
                              <w:rPr>
                                <w:rFonts w:ascii="Gill Sans MT" w:hAnsi="Gill Sans MT"/>
                                <w:b w:val="0"/>
                                <w:bCs w:val="0"/>
                                <w:i/>
                                <w:iCs/>
                                <w:color w:val="453B33"/>
                                <w:sz w:val="18"/>
                                <w:szCs w:val="18"/>
                              </w:rPr>
                            </w:pPr>
                            <w:r w:rsidRPr="0047003A">
                              <w:rPr>
                                <w:rFonts w:ascii="Gill Sans MT" w:hAnsi="Gill Sans MT"/>
                                <w:b w:val="0"/>
                                <w:bCs w:val="0"/>
                                <w:i/>
                                <w:iCs/>
                                <w:color w:val="453B33"/>
                                <w:sz w:val="18"/>
                                <w:szCs w:val="18"/>
                              </w:rPr>
                              <w:t xml:space="preserve">“We do the planting along the only water pan in </w:t>
                            </w:r>
                            <w:proofErr w:type="spellStart"/>
                            <w:r w:rsidRPr="0047003A">
                              <w:rPr>
                                <w:rFonts w:ascii="Gill Sans MT" w:hAnsi="Gill Sans MT"/>
                                <w:b w:val="0"/>
                                <w:bCs w:val="0"/>
                                <w:i/>
                                <w:iCs/>
                                <w:color w:val="453B33"/>
                                <w:sz w:val="18"/>
                                <w:szCs w:val="18"/>
                              </w:rPr>
                              <w:t>Qalaliwe</w:t>
                            </w:r>
                            <w:proofErr w:type="spellEnd"/>
                            <w:r w:rsidRPr="0047003A">
                              <w:rPr>
                                <w:rFonts w:ascii="Gill Sans MT" w:hAnsi="Gill Sans MT"/>
                                <w:b w:val="0"/>
                                <w:bCs w:val="0"/>
                                <w:i/>
                                <w:iCs/>
                                <w:color w:val="453B33"/>
                                <w:sz w:val="18"/>
                                <w:szCs w:val="18"/>
                              </w:rPr>
                              <w:t xml:space="preserve">. The business is effective during the rainy season. The produce has changed the diet combination of the residents. Through this activity the household and community at large get access to nutritious food, and all this is courtesy of Mercy Corps support” a member of GIRL group </w:t>
                            </w:r>
                            <w:proofErr w:type="spellStart"/>
                            <w:r w:rsidRPr="0047003A">
                              <w:rPr>
                                <w:rFonts w:ascii="Gill Sans MT" w:hAnsi="Gill Sans MT"/>
                                <w:b w:val="0"/>
                                <w:bCs w:val="0"/>
                                <w:i/>
                                <w:iCs/>
                                <w:color w:val="453B33"/>
                                <w:sz w:val="18"/>
                                <w:szCs w:val="18"/>
                              </w:rPr>
                              <w:t>Awacho</w:t>
                            </w:r>
                            <w:proofErr w:type="spellEnd"/>
                            <w:r w:rsidRPr="0047003A">
                              <w:rPr>
                                <w:rFonts w:ascii="Gill Sans MT" w:hAnsi="Gill Sans MT"/>
                                <w:b w:val="0"/>
                                <w:bCs w:val="0"/>
                                <w:i/>
                                <w:iCs/>
                                <w:color w:val="453B33"/>
                                <w:sz w:val="18"/>
                                <w:szCs w:val="18"/>
                              </w:rPr>
                              <w:t>.</w:t>
                            </w:r>
                          </w:p>
                          <w:p w14:paraId="21C876AF" w14:textId="77777777" w:rsidR="0047003A" w:rsidRPr="0047003A" w:rsidRDefault="0047003A" w:rsidP="0047003A">
                            <w:pPr>
                              <w:pStyle w:val="Caption"/>
                              <w:jc w:val="center"/>
                              <w:rPr>
                                <w:rFonts w:ascii="Gill Sans MT" w:hAnsi="Gill Sans MT"/>
                                <w:b w:val="0"/>
                                <w:bCs w:val="0"/>
                                <w:i/>
                                <w:iCs/>
                                <w:color w:val="453B33"/>
                                <w:sz w:val="18"/>
                                <w:szCs w:val="18"/>
                              </w:rPr>
                            </w:pPr>
                            <w:r w:rsidRPr="0047003A">
                              <w:rPr>
                                <w:rFonts w:ascii="Gill Sans MT" w:hAnsi="Gill Sans MT"/>
                                <w:b w:val="0"/>
                                <w:bCs w:val="0"/>
                                <w:i/>
                                <w:iCs/>
                                <w:color w:val="453B33"/>
                                <w:sz w:val="18"/>
                                <w:szCs w:val="18"/>
                              </w:rPr>
                              <w:t xml:space="preserve">“Mercy Corps trained us on crop farming. It is through this knowledge we garnered from the training we have managed to grow </w:t>
                            </w:r>
                            <w:proofErr w:type="spellStart"/>
                            <w:r w:rsidRPr="0047003A">
                              <w:rPr>
                                <w:rFonts w:ascii="Gill Sans MT" w:hAnsi="Gill Sans MT"/>
                                <w:b w:val="0"/>
                                <w:bCs w:val="0"/>
                                <w:i/>
                                <w:iCs/>
                                <w:color w:val="453B33"/>
                                <w:sz w:val="18"/>
                                <w:szCs w:val="18"/>
                              </w:rPr>
                              <w:t>sukuma</w:t>
                            </w:r>
                            <w:proofErr w:type="spellEnd"/>
                            <w:r w:rsidRPr="0047003A">
                              <w:rPr>
                                <w:rFonts w:ascii="Gill Sans MT" w:hAnsi="Gill Sans MT"/>
                                <w:b w:val="0"/>
                                <w:bCs w:val="0"/>
                                <w:i/>
                                <w:iCs/>
                                <w:color w:val="453B33"/>
                                <w:sz w:val="18"/>
                                <w:szCs w:val="18"/>
                              </w:rPr>
                              <w:t xml:space="preserve"> wiki (kales), spinach, tomatoes, beans, </w:t>
                            </w:r>
                            <w:proofErr w:type="spellStart"/>
                            <w:r w:rsidRPr="0047003A">
                              <w:rPr>
                                <w:rFonts w:ascii="Gill Sans MT" w:hAnsi="Gill Sans MT"/>
                                <w:b w:val="0"/>
                                <w:bCs w:val="0"/>
                                <w:i/>
                                <w:iCs/>
                                <w:color w:val="453B33"/>
                                <w:sz w:val="18"/>
                                <w:szCs w:val="18"/>
                              </w:rPr>
                              <w:t>kunde</w:t>
                            </w:r>
                            <w:proofErr w:type="spellEnd"/>
                            <w:r w:rsidRPr="0047003A">
                              <w:rPr>
                                <w:rFonts w:ascii="Gill Sans MT" w:hAnsi="Gill Sans MT"/>
                                <w:b w:val="0"/>
                                <w:bCs w:val="0"/>
                                <w:i/>
                                <w:iCs/>
                                <w:color w:val="453B33"/>
                                <w:sz w:val="18"/>
                                <w:szCs w:val="18"/>
                              </w:rPr>
                              <w:t xml:space="preserve"> (cowpeas), watermelon and </w:t>
                            </w:r>
                            <w:proofErr w:type="spellStart"/>
                            <w:r w:rsidRPr="0047003A">
                              <w:rPr>
                                <w:rFonts w:ascii="Gill Sans MT" w:hAnsi="Gill Sans MT"/>
                                <w:b w:val="0"/>
                                <w:bCs w:val="0"/>
                                <w:i/>
                                <w:iCs/>
                                <w:color w:val="453B33"/>
                                <w:sz w:val="18"/>
                                <w:szCs w:val="18"/>
                              </w:rPr>
                              <w:t>pilipili</w:t>
                            </w:r>
                            <w:proofErr w:type="spellEnd"/>
                            <w:r w:rsidRPr="0047003A">
                              <w:rPr>
                                <w:rFonts w:ascii="Gill Sans MT" w:hAnsi="Gill Sans MT"/>
                                <w:b w:val="0"/>
                                <w:bCs w:val="0"/>
                                <w:i/>
                                <w:iCs/>
                                <w:color w:val="453B33"/>
                                <w:sz w:val="18"/>
                                <w:szCs w:val="18"/>
                              </w:rPr>
                              <w:t xml:space="preserve"> </w:t>
                            </w:r>
                            <w:proofErr w:type="spellStart"/>
                            <w:r w:rsidRPr="0047003A">
                              <w:rPr>
                                <w:rFonts w:ascii="Gill Sans MT" w:hAnsi="Gill Sans MT"/>
                                <w:b w:val="0"/>
                                <w:bCs w:val="0"/>
                                <w:i/>
                                <w:iCs/>
                                <w:color w:val="453B33"/>
                                <w:sz w:val="18"/>
                                <w:szCs w:val="18"/>
                              </w:rPr>
                              <w:t>hoho</w:t>
                            </w:r>
                            <w:proofErr w:type="spellEnd"/>
                            <w:r w:rsidRPr="0047003A">
                              <w:rPr>
                                <w:rFonts w:ascii="Gill Sans MT" w:hAnsi="Gill Sans MT"/>
                                <w:b w:val="0"/>
                                <w:bCs w:val="0"/>
                                <w:i/>
                                <w:iCs/>
                                <w:color w:val="453B33"/>
                                <w:sz w:val="18"/>
                                <w:szCs w:val="18"/>
                              </w:rPr>
                              <w:t xml:space="preserve"> (capsicums)” a member of GIRL group, Marsabit.”</w:t>
                            </w:r>
                          </w:p>
                          <w:p w14:paraId="227DDC96" w14:textId="77777777" w:rsidR="0047003A" w:rsidRPr="0047003A" w:rsidRDefault="0047003A" w:rsidP="0047003A">
                            <w:pPr>
                              <w:pStyle w:val="Caption"/>
                              <w:jc w:val="center"/>
                              <w:rPr>
                                <w:rFonts w:ascii="Gill Sans MT" w:hAnsi="Gill Sans MT"/>
                                <w:b w:val="0"/>
                                <w:bCs w:val="0"/>
                                <w:i/>
                                <w:iCs/>
                                <w:color w:val="453B33"/>
                                <w:sz w:val="18"/>
                                <w:szCs w:val="18"/>
                              </w:rPr>
                            </w:pPr>
                            <w:r w:rsidRPr="0047003A">
                              <w:rPr>
                                <w:rFonts w:ascii="Gill Sans MT" w:hAnsi="Gill Sans MT"/>
                                <w:b w:val="0"/>
                                <w:bCs w:val="0"/>
                                <w:i/>
                                <w:iCs/>
                                <w:color w:val="453B33"/>
                                <w:sz w:val="18"/>
                                <w:szCs w:val="18"/>
                              </w:rPr>
                              <w:t>“LMS has influenced our purchase of food in the market. During market days, we purchase a whole week’s supply of different varieties of food and our children now have a culture of expecting us to bring them  fruits  each market day” member of Amani Self Help Group, Marsabit.</w:t>
                            </w:r>
                          </w:p>
                          <w:p w14:paraId="55915D7F" w14:textId="77777777" w:rsidR="0047003A" w:rsidRPr="0047003A" w:rsidRDefault="0047003A" w:rsidP="0047003A">
                            <w:pPr>
                              <w:pStyle w:val="Caption"/>
                              <w:jc w:val="center"/>
                              <w:rPr>
                                <w:rFonts w:ascii="Gill Sans MT" w:hAnsi="Gill Sans MT"/>
                                <w:b w:val="0"/>
                                <w:bCs w:val="0"/>
                                <w:i/>
                                <w:iCs/>
                                <w:color w:val="453B33"/>
                                <w:sz w:val="18"/>
                                <w:szCs w:val="18"/>
                              </w:rPr>
                            </w:pPr>
                            <w:r w:rsidRPr="0047003A">
                              <w:rPr>
                                <w:rFonts w:ascii="Gill Sans MT" w:hAnsi="Gill Sans MT"/>
                                <w:b w:val="0"/>
                                <w:bCs w:val="0"/>
                                <w:i/>
                                <w:iCs/>
                                <w:color w:val="453B33"/>
                                <w:sz w:val="18"/>
                                <w:szCs w:val="18"/>
                              </w:rPr>
                              <w:t>“We are motivated to do business. The proceeds from the business have improved our family income, thus we are able to purchase nutritious foods for consumption and hence our diet has improved” a member of GULANI Savings Group.</w:t>
                            </w:r>
                          </w:p>
                          <w:p w14:paraId="44BCAA4D" w14:textId="77777777" w:rsidR="0047003A" w:rsidRPr="0047003A" w:rsidRDefault="0047003A" w:rsidP="0047003A"/>
                          <w:p w14:paraId="14DE2BA9" w14:textId="77777777" w:rsidR="0047003A" w:rsidRPr="003E3567" w:rsidRDefault="0047003A" w:rsidP="0047003A"/>
                          <w:p w14:paraId="2A3DA426" w14:textId="77777777" w:rsidR="0047003A" w:rsidRPr="003F003D" w:rsidRDefault="0047003A" w:rsidP="0047003A"/>
                          <w:p w14:paraId="19CF10A9" w14:textId="77777777" w:rsidR="0047003A" w:rsidRPr="00773EE0" w:rsidRDefault="0047003A" w:rsidP="0047003A"/>
                          <w:p w14:paraId="37BEE87B" w14:textId="77777777" w:rsidR="0047003A" w:rsidRPr="00773EE0" w:rsidRDefault="0047003A" w:rsidP="0047003A"/>
                          <w:p w14:paraId="31E97C4B" w14:textId="77777777" w:rsidR="0047003A" w:rsidRPr="00FD45D8" w:rsidRDefault="0047003A" w:rsidP="0047003A"/>
                          <w:p w14:paraId="65521944" w14:textId="77777777" w:rsidR="0047003A" w:rsidRPr="00FD45D8" w:rsidRDefault="0047003A" w:rsidP="0047003A"/>
                          <w:p w14:paraId="19A0459C" w14:textId="77777777" w:rsidR="0047003A" w:rsidRPr="00FD45D8" w:rsidRDefault="0047003A" w:rsidP="0047003A"/>
                          <w:p w14:paraId="349B2779" w14:textId="77777777" w:rsidR="0047003A" w:rsidRPr="00FD45D8" w:rsidRDefault="0047003A" w:rsidP="0047003A"/>
                          <w:p w14:paraId="3F461078" w14:textId="77777777" w:rsidR="0047003A" w:rsidRPr="00FD45D8" w:rsidRDefault="0047003A" w:rsidP="0047003A"/>
                          <w:p w14:paraId="7DF29851" w14:textId="77777777" w:rsidR="0047003A" w:rsidRPr="00D73F28" w:rsidRDefault="0047003A" w:rsidP="0047003A">
                            <w:pPr>
                              <w:pStyle w:val="Caption"/>
                              <w:rPr>
                                <w:rFonts w:ascii="Gill Sans MT" w:hAnsi="Gill Sans MT"/>
                                <w:b w:val="0"/>
                                <w:bCs w:val="0"/>
                                <w:i/>
                                <w:iCs/>
                                <w:color w:val="548DD4" w:themeColor="text2" w:themeTint="99"/>
                                <w:sz w:val="18"/>
                                <w:szCs w:val="18"/>
                              </w:rPr>
                            </w:pPr>
                            <w:r w:rsidRPr="00D73F28">
                              <w:rPr>
                                <w:rFonts w:ascii="Gill Sans MT" w:hAnsi="Gill Sans MT"/>
                                <w:b w:val="0"/>
                                <w:bCs w:val="0"/>
                                <w:i/>
                                <w:iCs/>
                                <w:color w:val="548DD4" w:themeColor="text2" w:themeTint="99"/>
                                <w:sz w:val="18"/>
                                <w:szCs w:val="18"/>
                              </w:rPr>
                              <w:t xml:space="preserve"> </w:t>
                            </w:r>
                          </w:p>
                          <w:p w14:paraId="5ECA5BA0" w14:textId="77777777" w:rsidR="0047003A" w:rsidRPr="00FD45D8" w:rsidRDefault="0047003A" w:rsidP="0047003A"/>
                          <w:p w14:paraId="142A013D" w14:textId="77777777" w:rsidR="0047003A" w:rsidRPr="00FD45D8" w:rsidRDefault="0047003A" w:rsidP="0047003A"/>
                          <w:p w14:paraId="2A7E3B28" w14:textId="77777777" w:rsidR="0047003A" w:rsidRPr="00FD45D8" w:rsidRDefault="0047003A" w:rsidP="0047003A"/>
                          <w:p w14:paraId="47B037A3" w14:textId="77777777" w:rsidR="0047003A" w:rsidRPr="00FD45D8" w:rsidRDefault="0047003A" w:rsidP="0047003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0BDC6C" id="Text Box 30" o:spid="_x0000_s1040" type="#_x0000_t202" style="position:absolute;left:0;text-align:left;margin-left:0;margin-top:134.65pt;width:543.75pt;height:223.5pt;z-index:-251658224;visibility:visible;mso-wrap-style:square;mso-width-percent:0;mso-height-percent:0;mso-wrap-distance-left:9pt;mso-wrap-distance-top:7.2pt;mso-wrap-distance-right:9pt;mso-wrap-distance-bottom:7.2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" fillcolor="#4799b5" stroked="f">
                <v:fill opacity="26214f"/>
                <v:textbox>
                  <w:txbxContent>
                    <w:p w14:paraId="01569A37" w14:textId="77777777" w:rsidR="0047003A" w:rsidRPr="0047003A" w:rsidRDefault="0047003A" w:rsidP="0047003A">
                      <w:pPr>
                        <w:pStyle w:val="Caption"/>
                        <w:spacing w:before="160" w:after="120" w:line="240" w:lineRule="auto"/>
                        <w:rPr>
                          <w:rFonts w:ascii="Gill Sans MT" w:hAnsi="Gill Sans MT"/>
                          <w:color w:val="453B33"/>
                          <w:sz w:val="22"/>
                          <w:szCs w:val="22"/>
                        </w:rPr>
                      </w:pPr>
                      <w:r w:rsidRPr="0047003A">
                        <w:rPr>
                          <w:rFonts w:ascii="Gill Sans MT" w:hAnsi="Gill Sans MT"/>
                          <w:color w:val="453B33"/>
                          <w:sz w:val="22"/>
                          <w:szCs w:val="22"/>
                        </w:rPr>
                        <w:t>Community Quotes</w:t>
                      </w:r>
                    </w:p>
                    <w:p w14:paraId="7266E1CE" w14:textId="77777777" w:rsidR="0047003A" w:rsidRPr="0047003A" w:rsidRDefault="0047003A" w:rsidP="0047003A">
                      <w:pPr>
                        <w:pStyle w:val="Caption"/>
                        <w:jc w:val="center"/>
                        <w:rPr>
                          <w:rFonts w:ascii="Gill Sans MT" w:hAnsi="Gill Sans MT"/>
                          <w:b w:val="0"/>
                          <w:bCs w:val="0"/>
                          <w:i/>
                          <w:iCs/>
                          <w:color w:val="453B33"/>
                          <w:sz w:val="18"/>
                          <w:szCs w:val="18"/>
                        </w:rPr>
                      </w:pPr>
                      <w:r w:rsidRPr="0047003A">
                        <w:rPr>
                          <w:rFonts w:ascii="Gill Sans MT" w:hAnsi="Gill Sans MT"/>
                          <w:b w:val="0"/>
                          <w:bCs w:val="0"/>
                          <w:i/>
                          <w:iCs/>
                          <w:color w:val="453B33"/>
                          <w:sz w:val="18"/>
                          <w:szCs w:val="18"/>
                        </w:rPr>
                        <w:t xml:space="preserve">“LMS in partnership with the department of agriculture trained us on Kitchen gardening practice and we started growing </w:t>
                      </w:r>
                      <w:proofErr w:type="spellStart"/>
                      <w:r w:rsidRPr="0047003A">
                        <w:rPr>
                          <w:rFonts w:ascii="Gill Sans MT" w:hAnsi="Gill Sans MT"/>
                          <w:b w:val="0"/>
                          <w:bCs w:val="0"/>
                          <w:i/>
                          <w:iCs/>
                          <w:color w:val="453B33"/>
                          <w:sz w:val="18"/>
                          <w:szCs w:val="18"/>
                        </w:rPr>
                        <w:t>sukuma</w:t>
                      </w:r>
                      <w:proofErr w:type="spellEnd"/>
                      <w:r w:rsidRPr="0047003A">
                        <w:rPr>
                          <w:rFonts w:ascii="Gill Sans MT" w:hAnsi="Gill Sans MT"/>
                          <w:b w:val="0"/>
                          <w:bCs w:val="0"/>
                          <w:i/>
                          <w:iCs/>
                          <w:color w:val="453B33"/>
                          <w:sz w:val="18"/>
                          <w:szCs w:val="18"/>
                        </w:rPr>
                        <w:t xml:space="preserve"> wiki (kales) and spinach which we eat in our home and also share with our neighbors. Hence in this way, safe and nutritious food is guaranteed” (a participant of FGD, </w:t>
                      </w:r>
                      <w:proofErr w:type="spellStart"/>
                      <w:r w:rsidRPr="0047003A">
                        <w:rPr>
                          <w:rFonts w:ascii="Gill Sans MT" w:hAnsi="Gill Sans MT"/>
                          <w:b w:val="0"/>
                          <w:bCs w:val="0"/>
                          <w:i/>
                          <w:iCs/>
                          <w:color w:val="453B33"/>
                          <w:sz w:val="18"/>
                          <w:szCs w:val="18"/>
                        </w:rPr>
                        <w:t>Tullu</w:t>
                      </w:r>
                      <w:proofErr w:type="spellEnd"/>
                      <w:r w:rsidRPr="0047003A">
                        <w:rPr>
                          <w:rFonts w:ascii="Gill Sans MT" w:hAnsi="Gill Sans MT"/>
                          <w:b w:val="0"/>
                          <w:bCs w:val="0"/>
                          <w:i/>
                          <w:iCs/>
                          <w:color w:val="453B33"/>
                          <w:sz w:val="18"/>
                          <w:szCs w:val="18"/>
                        </w:rPr>
                        <w:t xml:space="preserve"> Pasture).</w:t>
                      </w:r>
                    </w:p>
                    <w:p w14:paraId="6FF19405" w14:textId="77777777" w:rsidR="0047003A" w:rsidRPr="0047003A" w:rsidRDefault="0047003A" w:rsidP="0047003A">
                      <w:pPr>
                        <w:pStyle w:val="Caption"/>
                        <w:jc w:val="center"/>
                        <w:rPr>
                          <w:rFonts w:ascii="Gill Sans MT" w:hAnsi="Gill Sans MT"/>
                          <w:b w:val="0"/>
                          <w:bCs w:val="0"/>
                          <w:i/>
                          <w:iCs/>
                          <w:color w:val="453B33"/>
                          <w:sz w:val="18"/>
                          <w:szCs w:val="18"/>
                        </w:rPr>
                      </w:pPr>
                      <w:r w:rsidRPr="0047003A">
                        <w:rPr>
                          <w:rFonts w:ascii="Gill Sans MT" w:hAnsi="Gill Sans MT"/>
                          <w:b w:val="0"/>
                          <w:bCs w:val="0"/>
                          <w:i/>
                          <w:iCs/>
                          <w:color w:val="453B33"/>
                          <w:sz w:val="18"/>
                          <w:szCs w:val="18"/>
                        </w:rPr>
                        <w:t xml:space="preserve">“We do the planting along the only water pan in </w:t>
                      </w:r>
                      <w:proofErr w:type="spellStart"/>
                      <w:r w:rsidRPr="0047003A">
                        <w:rPr>
                          <w:rFonts w:ascii="Gill Sans MT" w:hAnsi="Gill Sans MT"/>
                          <w:b w:val="0"/>
                          <w:bCs w:val="0"/>
                          <w:i/>
                          <w:iCs/>
                          <w:color w:val="453B33"/>
                          <w:sz w:val="18"/>
                          <w:szCs w:val="18"/>
                        </w:rPr>
                        <w:t>Qalaliwe</w:t>
                      </w:r>
                      <w:proofErr w:type="spellEnd"/>
                      <w:r w:rsidRPr="0047003A">
                        <w:rPr>
                          <w:rFonts w:ascii="Gill Sans MT" w:hAnsi="Gill Sans MT"/>
                          <w:b w:val="0"/>
                          <w:bCs w:val="0"/>
                          <w:i/>
                          <w:iCs/>
                          <w:color w:val="453B33"/>
                          <w:sz w:val="18"/>
                          <w:szCs w:val="18"/>
                        </w:rPr>
                        <w:t xml:space="preserve">. The business is effective during the rainy season. The produce has changed the diet combination of the residents. Through this activity the household and community at large get access to nutritious food, and all this is courtesy of Mercy Corps support” a member of GIRL group </w:t>
                      </w:r>
                      <w:proofErr w:type="spellStart"/>
                      <w:r w:rsidRPr="0047003A">
                        <w:rPr>
                          <w:rFonts w:ascii="Gill Sans MT" w:hAnsi="Gill Sans MT"/>
                          <w:b w:val="0"/>
                          <w:bCs w:val="0"/>
                          <w:i/>
                          <w:iCs/>
                          <w:color w:val="453B33"/>
                          <w:sz w:val="18"/>
                          <w:szCs w:val="18"/>
                        </w:rPr>
                        <w:t>Awacho</w:t>
                      </w:r>
                      <w:proofErr w:type="spellEnd"/>
                      <w:r w:rsidRPr="0047003A">
                        <w:rPr>
                          <w:rFonts w:ascii="Gill Sans MT" w:hAnsi="Gill Sans MT"/>
                          <w:b w:val="0"/>
                          <w:bCs w:val="0"/>
                          <w:i/>
                          <w:iCs/>
                          <w:color w:val="453B33"/>
                          <w:sz w:val="18"/>
                          <w:szCs w:val="18"/>
                        </w:rPr>
                        <w:t>.</w:t>
                      </w:r>
                    </w:p>
                    <w:p w14:paraId="21C876AF" w14:textId="77777777" w:rsidR="0047003A" w:rsidRPr="0047003A" w:rsidRDefault="0047003A" w:rsidP="0047003A">
                      <w:pPr>
                        <w:pStyle w:val="Caption"/>
                        <w:jc w:val="center"/>
                        <w:rPr>
                          <w:rFonts w:ascii="Gill Sans MT" w:hAnsi="Gill Sans MT"/>
                          <w:b w:val="0"/>
                          <w:bCs w:val="0"/>
                          <w:i/>
                          <w:iCs/>
                          <w:color w:val="453B33"/>
                          <w:sz w:val="18"/>
                          <w:szCs w:val="18"/>
                        </w:rPr>
                      </w:pPr>
                      <w:r w:rsidRPr="0047003A">
                        <w:rPr>
                          <w:rFonts w:ascii="Gill Sans MT" w:hAnsi="Gill Sans MT"/>
                          <w:b w:val="0"/>
                          <w:bCs w:val="0"/>
                          <w:i/>
                          <w:iCs/>
                          <w:color w:val="453B33"/>
                          <w:sz w:val="18"/>
                          <w:szCs w:val="18"/>
                        </w:rPr>
                        <w:t xml:space="preserve">“Mercy Corps trained us on crop farming. It is through this knowledge we garnered from the training we have managed to grow </w:t>
                      </w:r>
                      <w:proofErr w:type="spellStart"/>
                      <w:r w:rsidRPr="0047003A">
                        <w:rPr>
                          <w:rFonts w:ascii="Gill Sans MT" w:hAnsi="Gill Sans MT"/>
                          <w:b w:val="0"/>
                          <w:bCs w:val="0"/>
                          <w:i/>
                          <w:iCs/>
                          <w:color w:val="453B33"/>
                          <w:sz w:val="18"/>
                          <w:szCs w:val="18"/>
                        </w:rPr>
                        <w:t>sukuma</w:t>
                      </w:r>
                      <w:proofErr w:type="spellEnd"/>
                      <w:r w:rsidRPr="0047003A">
                        <w:rPr>
                          <w:rFonts w:ascii="Gill Sans MT" w:hAnsi="Gill Sans MT"/>
                          <w:b w:val="0"/>
                          <w:bCs w:val="0"/>
                          <w:i/>
                          <w:iCs/>
                          <w:color w:val="453B33"/>
                          <w:sz w:val="18"/>
                          <w:szCs w:val="18"/>
                        </w:rPr>
                        <w:t xml:space="preserve"> wiki (kales), spinach, tomatoes, beans, </w:t>
                      </w:r>
                      <w:proofErr w:type="spellStart"/>
                      <w:r w:rsidRPr="0047003A">
                        <w:rPr>
                          <w:rFonts w:ascii="Gill Sans MT" w:hAnsi="Gill Sans MT"/>
                          <w:b w:val="0"/>
                          <w:bCs w:val="0"/>
                          <w:i/>
                          <w:iCs/>
                          <w:color w:val="453B33"/>
                          <w:sz w:val="18"/>
                          <w:szCs w:val="18"/>
                        </w:rPr>
                        <w:t>kunde</w:t>
                      </w:r>
                      <w:proofErr w:type="spellEnd"/>
                      <w:r w:rsidRPr="0047003A">
                        <w:rPr>
                          <w:rFonts w:ascii="Gill Sans MT" w:hAnsi="Gill Sans MT"/>
                          <w:b w:val="0"/>
                          <w:bCs w:val="0"/>
                          <w:i/>
                          <w:iCs/>
                          <w:color w:val="453B33"/>
                          <w:sz w:val="18"/>
                          <w:szCs w:val="18"/>
                        </w:rPr>
                        <w:t xml:space="preserve"> (cowpeas), watermelon and </w:t>
                      </w:r>
                      <w:proofErr w:type="spellStart"/>
                      <w:r w:rsidRPr="0047003A">
                        <w:rPr>
                          <w:rFonts w:ascii="Gill Sans MT" w:hAnsi="Gill Sans MT"/>
                          <w:b w:val="0"/>
                          <w:bCs w:val="0"/>
                          <w:i/>
                          <w:iCs/>
                          <w:color w:val="453B33"/>
                          <w:sz w:val="18"/>
                          <w:szCs w:val="18"/>
                        </w:rPr>
                        <w:t>pilipili</w:t>
                      </w:r>
                      <w:proofErr w:type="spellEnd"/>
                      <w:r w:rsidRPr="0047003A">
                        <w:rPr>
                          <w:rFonts w:ascii="Gill Sans MT" w:hAnsi="Gill Sans MT"/>
                          <w:b w:val="0"/>
                          <w:bCs w:val="0"/>
                          <w:i/>
                          <w:iCs/>
                          <w:color w:val="453B33"/>
                          <w:sz w:val="18"/>
                          <w:szCs w:val="18"/>
                        </w:rPr>
                        <w:t xml:space="preserve"> </w:t>
                      </w:r>
                      <w:proofErr w:type="spellStart"/>
                      <w:r w:rsidRPr="0047003A">
                        <w:rPr>
                          <w:rFonts w:ascii="Gill Sans MT" w:hAnsi="Gill Sans MT"/>
                          <w:b w:val="0"/>
                          <w:bCs w:val="0"/>
                          <w:i/>
                          <w:iCs/>
                          <w:color w:val="453B33"/>
                          <w:sz w:val="18"/>
                          <w:szCs w:val="18"/>
                        </w:rPr>
                        <w:t>hoho</w:t>
                      </w:r>
                      <w:proofErr w:type="spellEnd"/>
                      <w:r w:rsidRPr="0047003A">
                        <w:rPr>
                          <w:rFonts w:ascii="Gill Sans MT" w:hAnsi="Gill Sans MT"/>
                          <w:b w:val="0"/>
                          <w:bCs w:val="0"/>
                          <w:i/>
                          <w:iCs/>
                          <w:color w:val="453B33"/>
                          <w:sz w:val="18"/>
                          <w:szCs w:val="18"/>
                        </w:rPr>
                        <w:t xml:space="preserve"> (capsicums)” a member of GIRL group, Marsabit.”</w:t>
                      </w:r>
                    </w:p>
                    <w:p w14:paraId="227DDC96" w14:textId="77777777" w:rsidR="0047003A" w:rsidRPr="0047003A" w:rsidRDefault="0047003A" w:rsidP="0047003A">
                      <w:pPr>
                        <w:pStyle w:val="Caption"/>
                        <w:jc w:val="center"/>
                        <w:rPr>
                          <w:rFonts w:ascii="Gill Sans MT" w:hAnsi="Gill Sans MT"/>
                          <w:b w:val="0"/>
                          <w:bCs w:val="0"/>
                          <w:i/>
                          <w:iCs/>
                          <w:color w:val="453B33"/>
                          <w:sz w:val="18"/>
                          <w:szCs w:val="18"/>
                        </w:rPr>
                      </w:pPr>
                      <w:r w:rsidRPr="0047003A">
                        <w:rPr>
                          <w:rFonts w:ascii="Gill Sans MT" w:hAnsi="Gill Sans MT"/>
                          <w:b w:val="0"/>
                          <w:bCs w:val="0"/>
                          <w:i/>
                          <w:iCs/>
                          <w:color w:val="453B33"/>
                          <w:sz w:val="18"/>
                          <w:szCs w:val="18"/>
                        </w:rPr>
                        <w:t>“LMS has influenced our purchase of food in the market. During market days, we purchase a whole week’s supply of different varieties of food and our children now have a culture of expecting us to bring them  fruits  each market day” member of Amani Self Help Group, Marsabit.</w:t>
                      </w:r>
                    </w:p>
                    <w:p w14:paraId="55915D7F" w14:textId="77777777" w:rsidR="0047003A" w:rsidRPr="0047003A" w:rsidRDefault="0047003A" w:rsidP="0047003A">
                      <w:pPr>
                        <w:pStyle w:val="Caption"/>
                        <w:jc w:val="center"/>
                        <w:rPr>
                          <w:rFonts w:ascii="Gill Sans MT" w:hAnsi="Gill Sans MT"/>
                          <w:b w:val="0"/>
                          <w:bCs w:val="0"/>
                          <w:i/>
                          <w:iCs/>
                          <w:color w:val="453B33"/>
                          <w:sz w:val="18"/>
                          <w:szCs w:val="18"/>
                        </w:rPr>
                      </w:pPr>
                      <w:r w:rsidRPr="0047003A">
                        <w:rPr>
                          <w:rFonts w:ascii="Gill Sans MT" w:hAnsi="Gill Sans MT"/>
                          <w:b w:val="0"/>
                          <w:bCs w:val="0"/>
                          <w:i/>
                          <w:iCs/>
                          <w:color w:val="453B33"/>
                          <w:sz w:val="18"/>
                          <w:szCs w:val="18"/>
                        </w:rPr>
                        <w:t>“We are motivated to do business. The proceeds from the business have improved our family income, thus we are able to purchase nutritious foods for consumption and hence our diet has improved” a member of GULANI Savings Group.</w:t>
                      </w:r>
                    </w:p>
                    <w:p w14:paraId="44BCAA4D" w14:textId="77777777" w:rsidR="0047003A" w:rsidRPr="0047003A" w:rsidRDefault="0047003A" w:rsidP="0047003A"/>
                    <w:p w14:paraId="14DE2BA9" w14:textId="77777777" w:rsidR="0047003A" w:rsidRPr="003E3567" w:rsidRDefault="0047003A" w:rsidP="0047003A"/>
                    <w:p w14:paraId="2A3DA426" w14:textId="77777777" w:rsidR="0047003A" w:rsidRPr="003F003D" w:rsidRDefault="0047003A" w:rsidP="0047003A"/>
                    <w:p w14:paraId="19CF10A9" w14:textId="77777777" w:rsidR="0047003A" w:rsidRPr="00773EE0" w:rsidRDefault="0047003A" w:rsidP="0047003A"/>
                    <w:p w14:paraId="37BEE87B" w14:textId="77777777" w:rsidR="0047003A" w:rsidRPr="00773EE0" w:rsidRDefault="0047003A" w:rsidP="0047003A"/>
                    <w:p w14:paraId="31E97C4B" w14:textId="77777777" w:rsidR="0047003A" w:rsidRPr="00FD45D8" w:rsidRDefault="0047003A" w:rsidP="0047003A"/>
                    <w:p w14:paraId="65521944" w14:textId="77777777" w:rsidR="0047003A" w:rsidRPr="00FD45D8" w:rsidRDefault="0047003A" w:rsidP="0047003A"/>
                    <w:p w14:paraId="19A0459C" w14:textId="77777777" w:rsidR="0047003A" w:rsidRPr="00FD45D8" w:rsidRDefault="0047003A" w:rsidP="0047003A"/>
                    <w:p w14:paraId="349B2779" w14:textId="77777777" w:rsidR="0047003A" w:rsidRPr="00FD45D8" w:rsidRDefault="0047003A" w:rsidP="0047003A"/>
                    <w:p w14:paraId="3F461078" w14:textId="77777777" w:rsidR="0047003A" w:rsidRPr="00FD45D8" w:rsidRDefault="0047003A" w:rsidP="0047003A"/>
                    <w:p w14:paraId="7DF29851" w14:textId="77777777" w:rsidR="0047003A" w:rsidRPr="00D73F28" w:rsidRDefault="0047003A" w:rsidP="0047003A">
                      <w:pPr>
                        <w:pStyle w:val="Caption"/>
                        <w:rPr>
                          <w:rFonts w:ascii="Gill Sans MT" w:hAnsi="Gill Sans MT"/>
                          <w:b w:val="0"/>
                          <w:bCs w:val="0"/>
                          <w:i/>
                          <w:iCs/>
                          <w:color w:val="548DD4" w:themeColor="text2" w:themeTint="99"/>
                          <w:sz w:val="18"/>
                          <w:szCs w:val="18"/>
                        </w:rPr>
                      </w:pPr>
                      <w:r w:rsidRPr="00D73F28">
                        <w:rPr>
                          <w:rFonts w:ascii="Gill Sans MT" w:hAnsi="Gill Sans MT"/>
                          <w:b w:val="0"/>
                          <w:bCs w:val="0"/>
                          <w:i/>
                          <w:iCs/>
                          <w:color w:val="548DD4" w:themeColor="text2" w:themeTint="99"/>
                          <w:sz w:val="18"/>
                          <w:szCs w:val="18"/>
                        </w:rPr>
                        <w:t xml:space="preserve"> </w:t>
                      </w:r>
                    </w:p>
                    <w:p w14:paraId="5ECA5BA0" w14:textId="77777777" w:rsidR="0047003A" w:rsidRPr="00FD45D8" w:rsidRDefault="0047003A" w:rsidP="0047003A"/>
                    <w:p w14:paraId="142A013D" w14:textId="77777777" w:rsidR="0047003A" w:rsidRPr="00FD45D8" w:rsidRDefault="0047003A" w:rsidP="0047003A"/>
                    <w:p w14:paraId="2A7E3B28" w14:textId="77777777" w:rsidR="0047003A" w:rsidRPr="00FD45D8" w:rsidRDefault="0047003A" w:rsidP="0047003A"/>
                    <w:p w14:paraId="47B037A3" w14:textId="77777777" w:rsidR="0047003A" w:rsidRPr="00FD45D8" w:rsidRDefault="0047003A" w:rsidP="0047003A"/>
                  </w:txbxContent>
                </v:textbox>
                <w10:wrap type="tight" anchorx="margin"/>
              </v:shape>
            </w:pict>
          </mc:Fallback>
        </mc:AlternateContent>
      </w:r>
      <w:r w:rsidR="00A4538F" w:rsidRPr="0047003A">
        <w:rPr>
          <w:rFonts w:ascii="Gill Sans MT" w:hAnsi="Gill Sans MT" w:cs="Times New Roman"/>
        </w:rPr>
        <w:t>Health Volunteers (CHVs) or Community Health Assistants (CHAs).</w:t>
      </w:r>
    </w:p>
    <w:p w14:paraId="78756FFF" w14:textId="77777777" w:rsidR="007C265E" w:rsidRDefault="007C265E" w:rsidP="009708FF">
      <w:pPr>
        <w:rPr>
          <w:rFonts w:ascii="Gill Sans MT" w:hAnsi="Gill Sans MT" w:cs="Times New Roman"/>
          <w:b/>
          <w:sz w:val="20"/>
          <w:szCs w:val="20"/>
        </w:rPr>
      </w:pPr>
    </w:p>
    <w:p w14:paraId="0B1B87D2" w14:textId="3CFAB16D" w:rsidR="009708FF" w:rsidRPr="00432A0F" w:rsidRDefault="009708FF" w:rsidP="009708FF">
      <w:pPr>
        <w:rPr>
          <w:rFonts w:ascii="Gill Sans MT" w:hAnsi="Gill Sans MT" w:cs="Times New Roman"/>
          <w:b/>
          <w:sz w:val="20"/>
          <w:szCs w:val="20"/>
        </w:rPr>
      </w:pPr>
      <w:r w:rsidRPr="00432A0F">
        <w:rPr>
          <w:rFonts w:ascii="Gill Sans MT" w:hAnsi="Gill Sans MT" w:cs="Times New Roman"/>
          <w:b/>
          <w:sz w:val="20"/>
          <w:szCs w:val="20"/>
        </w:rPr>
        <w:t xml:space="preserve">Improved water, </w:t>
      </w:r>
      <w:r w:rsidR="007C265E" w:rsidRPr="00432A0F">
        <w:rPr>
          <w:rFonts w:ascii="Gill Sans MT" w:hAnsi="Gill Sans MT" w:cs="Times New Roman"/>
          <w:b/>
          <w:sz w:val="20"/>
          <w:szCs w:val="20"/>
        </w:rPr>
        <w:t>sanitation,</w:t>
      </w:r>
      <w:r w:rsidRPr="00432A0F">
        <w:rPr>
          <w:rFonts w:ascii="Gill Sans MT" w:hAnsi="Gill Sans MT" w:cs="Times New Roman"/>
          <w:b/>
          <w:sz w:val="20"/>
          <w:szCs w:val="20"/>
        </w:rPr>
        <w:t xml:space="preserve"> </w:t>
      </w:r>
      <w:r w:rsidR="000853E1">
        <w:rPr>
          <w:rFonts w:ascii="Gill Sans MT" w:hAnsi="Gill Sans MT" w:cs="Times New Roman"/>
          <w:b/>
          <w:sz w:val="20"/>
          <w:szCs w:val="20"/>
        </w:rPr>
        <w:t>and</w:t>
      </w:r>
      <w:r w:rsidRPr="00432A0F">
        <w:rPr>
          <w:rFonts w:ascii="Gill Sans MT" w:hAnsi="Gill Sans MT" w:cs="Times New Roman"/>
          <w:b/>
          <w:sz w:val="20"/>
          <w:szCs w:val="20"/>
        </w:rPr>
        <w:t xml:space="preserve"> hygienic practices at household &amp; community level</w:t>
      </w:r>
    </w:p>
    <w:p w14:paraId="0DCA6281" w14:textId="373DD3B1" w:rsidR="009708FF" w:rsidRPr="00A97A09" w:rsidRDefault="009708FF" w:rsidP="00FF673B">
      <w:pPr>
        <w:spacing w:line="240" w:lineRule="auto"/>
        <w:jc w:val="both"/>
        <w:rPr>
          <w:rFonts w:ascii="Gill Sans MT" w:hAnsi="Gill Sans MT"/>
        </w:rPr>
      </w:pPr>
      <w:r w:rsidRPr="00A97A09">
        <w:rPr>
          <w:rFonts w:ascii="Gill Sans MT" w:hAnsi="Gill Sans MT"/>
        </w:rPr>
        <w:t>LMS supported WASH activities through the GIRL model. Through the GIRL groups, the project offered training on safe hygiene practices at an individual and household level, specifically on household cleanliness, caring for children, menstrual hygiene, and safe disposal of used sanitary towels.</w:t>
      </w:r>
      <w:r w:rsidR="00A97A09">
        <w:rPr>
          <w:rFonts w:ascii="Gill Sans MT" w:hAnsi="Gill Sans MT"/>
        </w:rPr>
        <w:t xml:space="preserve"> </w:t>
      </w:r>
      <w:r w:rsidRPr="00A97A09">
        <w:rPr>
          <w:rFonts w:ascii="Gill Sans MT" w:hAnsi="Gill Sans MT"/>
        </w:rPr>
        <w:t>Water for domestic use, animal use or even for irrigation is critical in Northern Kenya (arid and semi-arid area) Access to safe water for animal and human consumption is still a challenge.</w:t>
      </w:r>
      <w:r w:rsidR="00A97A09">
        <w:rPr>
          <w:rFonts w:ascii="Gill Sans MT" w:hAnsi="Gill Sans MT"/>
        </w:rPr>
        <w:t xml:space="preserve"> </w:t>
      </w:r>
      <w:r w:rsidRPr="00A97A09">
        <w:rPr>
          <w:rFonts w:ascii="Gill Sans MT" w:hAnsi="Gill Sans MT"/>
        </w:rPr>
        <w:t>At the community level, sanitation and hygiene has improved due to proper disposal of waste and maintenance of cleanliness in public amenities. For instance, hygiene in the slaughterhouses has improved as a result of sensitization on hygiene.</w:t>
      </w:r>
    </w:p>
    <w:p w14:paraId="5D45A0CE" w14:textId="48A38F81" w:rsidR="00B36A25" w:rsidRDefault="003B3818" w:rsidP="00B36A25">
      <w:pPr>
        <w:rPr>
          <w:rFonts w:ascii="Gill Sans MT" w:hAnsi="Gill Sans MT" w:cs="Times New Roman"/>
          <w:b/>
          <w:sz w:val="20"/>
          <w:szCs w:val="20"/>
        </w:rPr>
      </w:pPr>
      <w:r w:rsidRPr="00432A0F">
        <w:rPr>
          <w:rFonts w:ascii="Gill Sans MT" w:hAnsi="Gill Sans MT" w:cs="Times New Roman"/>
          <w:b/>
          <w:sz w:val="20"/>
          <w:szCs w:val="20"/>
        </w:rPr>
        <w:t>Improved literacy and life skills among girls in Northern Kenya</w:t>
      </w:r>
    </w:p>
    <w:p w14:paraId="2C009B6E" w14:textId="0CECF3ED" w:rsidR="00B569C6" w:rsidRPr="00FF673B" w:rsidRDefault="003B3818" w:rsidP="00B569C6">
      <w:pPr>
        <w:pStyle w:val="Caption"/>
        <w:rPr>
          <w:rFonts w:ascii="Gill Sans MT" w:hAnsi="Gill Sans MT"/>
          <w:b w:val="0"/>
          <w:i/>
          <w:color w:val="548DD4" w:themeColor="text2" w:themeTint="99"/>
          <w:sz w:val="22"/>
          <w:szCs w:val="22"/>
        </w:rPr>
      </w:pPr>
      <w:r w:rsidRPr="00FF673B">
        <w:rPr>
          <w:rFonts w:ascii="Gill Sans MT" w:hAnsi="Gill Sans MT" w:cs="Times New Roman"/>
          <w:b w:val="0"/>
          <w:sz w:val="22"/>
          <w:szCs w:val="22"/>
        </w:rPr>
        <w:t>Young women and adolescent girls in the Girls Improving Resilience with Livestock (GIRL) model were taken through nine-month structured training on literacy, and numeracy skills. To complement these skills, the girls were taken through a life skills curriculum which emphasized on decision-making and critical thinking, as well as dealing with social issues like family planning, drinking, changing lifestyles, urbanization, early marriage and early childbirth, and nutrition and feeding practices for children.</w:t>
      </w:r>
      <w:r w:rsidRPr="00FF673B">
        <w:rPr>
          <w:rFonts w:ascii="Gill Sans MT" w:hAnsi="Gill Sans MT"/>
          <w:b w:val="0"/>
          <w:i/>
          <w:color w:val="548DD4" w:themeColor="text2" w:themeTint="99"/>
          <w:sz w:val="22"/>
          <w:szCs w:val="22"/>
        </w:rPr>
        <w:t xml:space="preserve"> </w:t>
      </w:r>
    </w:p>
    <w:p w14:paraId="04D64117" w14:textId="127A8570" w:rsidR="003B3818" w:rsidRPr="00FF673B" w:rsidRDefault="00B55C0C" w:rsidP="003B3818">
      <w:pPr>
        <w:spacing w:line="259" w:lineRule="auto"/>
        <w:jc w:val="both"/>
        <w:rPr>
          <w:rFonts w:ascii="Gill Sans MT" w:hAnsi="Gill Sans MT" w:cs="Times New Roman"/>
        </w:rPr>
      </w:pPr>
      <w:r w:rsidRPr="00DB5618">
        <w:rPr>
          <w:rFonts w:ascii="Garamond" w:hAnsi="Garamond"/>
          <w:noProof/>
          <w:sz w:val="24"/>
          <w:szCs w:val="24"/>
        </w:rPr>
        <w:lastRenderedPageBreak/>
        <mc:AlternateContent>
          <mc:Choice Requires="wps">
            <w:drawing>
              <wp:anchor distT="0" distB="0" distL="114300" distR="114300" simplePos="0" relativeHeight="251658283" behindDoc="0" locked="0" layoutInCell="1" allowOverlap="1" wp14:anchorId="42A103A1" wp14:editId="0C5758C3">
                <wp:simplePos x="0" y="0"/>
                <wp:positionH relativeFrom="margin">
                  <wp:align>left</wp:align>
                </wp:positionH>
                <wp:positionV relativeFrom="paragraph">
                  <wp:posOffset>3983687</wp:posOffset>
                </wp:positionV>
                <wp:extent cx="3041650" cy="114300"/>
                <wp:effectExtent l="0" t="0" r="6350" b="0"/>
                <wp:wrapSquare wrapText="bothSides"/>
                <wp:docPr id="2065772953" name="Text Box 1"/>
                <wp:cNvGraphicFramePr/>
                <a:graphic xmlns:a="http://schemas.openxmlformats.org/drawingml/2006/main">
                  <a:graphicData uri="http://schemas.microsoft.com/office/word/2010/wordprocessingShape">
                    <wps:wsp>
                      <wps:cNvSpPr txBox="1"/>
                      <wps:spPr>
                        <a:xfrm>
                          <a:off x="0" y="0"/>
                          <a:ext cx="3041650" cy="114300"/>
                        </a:xfrm>
                        <a:prstGeom prst="rect">
                          <a:avLst/>
                        </a:prstGeom>
                        <a:solidFill>
                          <a:prstClr val="white"/>
                        </a:solidFill>
                        <a:ln>
                          <a:noFill/>
                        </a:ln>
                      </wps:spPr>
                      <wps:txbx>
                        <w:txbxContent>
                          <w:p w14:paraId="0F539718" w14:textId="5410F3A0" w:rsidR="00000638" w:rsidRPr="00000638" w:rsidRDefault="00000638" w:rsidP="00000638">
                            <w:pPr>
                              <w:pStyle w:val="Caption"/>
                              <w:spacing w:after="0"/>
                              <w:rPr>
                                <w:rFonts w:ascii="Gill Sans MT" w:hAnsi="Gill Sans MT"/>
                                <w:sz w:val="12"/>
                                <w:szCs w:val="12"/>
                              </w:rPr>
                            </w:pPr>
                            <w:r w:rsidRPr="00000638">
                              <w:rPr>
                                <w:rFonts w:ascii="Gill Sans MT" w:hAnsi="Gill Sans MT"/>
                                <w:sz w:val="12"/>
                                <w:szCs w:val="12"/>
                              </w:rPr>
                              <w:t xml:space="preserve">Kame </w:t>
                            </w:r>
                            <w:proofErr w:type="spellStart"/>
                            <w:r w:rsidRPr="00000638">
                              <w:rPr>
                                <w:rFonts w:ascii="Gill Sans MT" w:hAnsi="Gill Sans MT"/>
                                <w:sz w:val="12"/>
                                <w:szCs w:val="12"/>
                              </w:rPr>
                              <w:t>Salesa</w:t>
                            </w:r>
                            <w:proofErr w:type="spellEnd"/>
                            <w:r w:rsidRPr="00000638">
                              <w:rPr>
                                <w:rFonts w:ascii="Gill Sans MT" w:hAnsi="Gill Sans MT"/>
                                <w:sz w:val="12"/>
                                <w:szCs w:val="12"/>
                              </w:rPr>
                              <w:t xml:space="preserve"> </w:t>
                            </w:r>
                            <w:r w:rsidR="00443D7B">
                              <w:rPr>
                                <w:rFonts w:ascii="Gill Sans MT" w:hAnsi="Gill Sans MT"/>
                                <w:sz w:val="12"/>
                                <w:szCs w:val="12"/>
                              </w:rPr>
                              <w:t xml:space="preserve">of </w:t>
                            </w:r>
                            <w:proofErr w:type="spellStart"/>
                            <w:r w:rsidR="00443D7B" w:rsidRPr="00443D7B">
                              <w:rPr>
                                <w:rFonts w:ascii="Gill Sans MT" w:hAnsi="Gill Sans MT"/>
                                <w:sz w:val="12"/>
                                <w:szCs w:val="12"/>
                              </w:rPr>
                              <w:t>Boji</w:t>
                            </w:r>
                            <w:proofErr w:type="spellEnd"/>
                            <w:r w:rsidR="00443D7B" w:rsidRPr="00443D7B">
                              <w:rPr>
                                <w:rFonts w:ascii="Gill Sans MT" w:hAnsi="Gill Sans MT"/>
                                <w:sz w:val="12"/>
                                <w:szCs w:val="12"/>
                              </w:rPr>
                              <w:t xml:space="preserve"> </w:t>
                            </w:r>
                            <w:proofErr w:type="spellStart"/>
                            <w:r w:rsidR="00443D7B" w:rsidRPr="00443D7B">
                              <w:rPr>
                                <w:rFonts w:ascii="Gill Sans MT" w:hAnsi="Gill Sans MT"/>
                                <w:sz w:val="12"/>
                                <w:szCs w:val="12"/>
                              </w:rPr>
                              <w:t>Maikona</w:t>
                            </w:r>
                            <w:proofErr w:type="spellEnd"/>
                            <w:r w:rsidR="00443D7B" w:rsidRPr="00443D7B">
                              <w:rPr>
                                <w:rFonts w:ascii="Gill Sans MT" w:hAnsi="Gill Sans MT"/>
                                <w:sz w:val="12"/>
                                <w:szCs w:val="12"/>
                              </w:rPr>
                              <w:t xml:space="preserve"> GIRL Group </w:t>
                            </w:r>
                            <w:r w:rsidRPr="00000638">
                              <w:rPr>
                                <w:rFonts w:ascii="Gill Sans MT" w:hAnsi="Gill Sans MT"/>
                                <w:sz w:val="12"/>
                                <w:szCs w:val="12"/>
                              </w:rPr>
                              <w:t>writes her name after learning literacy skills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103A1" id="Text Box 1" o:spid="_x0000_s1041" type="#_x0000_t202" style="position:absolute;left:0;text-align:left;margin-left:0;margin-top:313.7pt;width:239.5pt;height:9pt;z-index:25165828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" stroked="f">
                <v:textbox inset="0,0,0,0">
                  <w:txbxContent>
                    <w:p w14:paraId="0F539718" w14:textId="5410F3A0" w:rsidR="00000638" w:rsidRPr="00000638" w:rsidRDefault="00000638" w:rsidP="00000638">
                      <w:pPr>
                        <w:pStyle w:val="Caption"/>
                        <w:spacing w:after="0"/>
                        <w:rPr>
                          <w:rFonts w:ascii="Gill Sans MT" w:hAnsi="Gill Sans MT"/>
                          <w:sz w:val="12"/>
                          <w:szCs w:val="12"/>
                        </w:rPr>
                      </w:pPr>
                      <w:r w:rsidRPr="00000638">
                        <w:rPr>
                          <w:rFonts w:ascii="Gill Sans MT" w:hAnsi="Gill Sans MT"/>
                          <w:sz w:val="12"/>
                          <w:szCs w:val="12"/>
                        </w:rPr>
                        <w:t xml:space="preserve">Kame </w:t>
                      </w:r>
                      <w:proofErr w:type="spellStart"/>
                      <w:r w:rsidRPr="00000638">
                        <w:rPr>
                          <w:rFonts w:ascii="Gill Sans MT" w:hAnsi="Gill Sans MT"/>
                          <w:sz w:val="12"/>
                          <w:szCs w:val="12"/>
                        </w:rPr>
                        <w:t>Salesa</w:t>
                      </w:r>
                      <w:proofErr w:type="spellEnd"/>
                      <w:r w:rsidRPr="00000638">
                        <w:rPr>
                          <w:rFonts w:ascii="Gill Sans MT" w:hAnsi="Gill Sans MT"/>
                          <w:sz w:val="12"/>
                          <w:szCs w:val="12"/>
                        </w:rPr>
                        <w:t xml:space="preserve"> </w:t>
                      </w:r>
                      <w:r w:rsidR="00443D7B">
                        <w:rPr>
                          <w:rFonts w:ascii="Gill Sans MT" w:hAnsi="Gill Sans MT"/>
                          <w:sz w:val="12"/>
                          <w:szCs w:val="12"/>
                        </w:rPr>
                        <w:t xml:space="preserve">of </w:t>
                      </w:r>
                      <w:proofErr w:type="spellStart"/>
                      <w:r w:rsidR="00443D7B" w:rsidRPr="00443D7B">
                        <w:rPr>
                          <w:rFonts w:ascii="Gill Sans MT" w:hAnsi="Gill Sans MT"/>
                          <w:sz w:val="12"/>
                          <w:szCs w:val="12"/>
                        </w:rPr>
                        <w:t>Boji</w:t>
                      </w:r>
                      <w:proofErr w:type="spellEnd"/>
                      <w:r w:rsidR="00443D7B" w:rsidRPr="00443D7B">
                        <w:rPr>
                          <w:rFonts w:ascii="Gill Sans MT" w:hAnsi="Gill Sans MT"/>
                          <w:sz w:val="12"/>
                          <w:szCs w:val="12"/>
                        </w:rPr>
                        <w:t xml:space="preserve"> </w:t>
                      </w:r>
                      <w:proofErr w:type="spellStart"/>
                      <w:r w:rsidR="00443D7B" w:rsidRPr="00443D7B">
                        <w:rPr>
                          <w:rFonts w:ascii="Gill Sans MT" w:hAnsi="Gill Sans MT"/>
                          <w:sz w:val="12"/>
                          <w:szCs w:val="12"/>
                        </w:rPr>
                        <w:t>Maikona</w:t>
                      </w:r>
                      <w:proofErr w:type="spellEnd"/>
                      <w:r w:rsidR="00443D7B" w:rsidRPr="00443D7B">
                        <w:rPr>
                          <w:rFonts w:ascii="Gill Sans MT" w:hAnsi="Gill Sans MT"/>
                          <w:sz w:val="12"/>
                          <w:szCs w:val="12"/>
                        </w:rPr>
                        <w:t xml:space="preserve"> GIRL Group </w:t>
                      </w:r>
                      <w:r w:rsidRPr="00000638">
                        <w:rPr>
                          <w:rFonts w:ascii="Gill Sans MT" w:hAnsi="Gill Sans MT"/>
                          <w:sz w:val="12"/>
                          <w:szCs w:val="12"/>
                        </w:rPr>
                        <w:t>writes her name after learning literacy skills</w:t>
                      </w:r>
                    </w:p>
                  </w:txbxContent>
                </v:textbox>
                <w10:wrap type="square" anchorx="margin"/>
              </v:shape>
            </w:pict>
          </mc:Fallback>
        </mc:AlternateContent>
      </w:r>
      <w:r w:rsidR="00000638" w:rsidRPr="00DB5618">
        <w:rPr>
          <w:rFonts w:ascii="Garamond" w:hAnsi="Garamond"/>
          <w:noProof/>
          <w:sz w:val="24"/>
          <w:szCs w:val="24"/>
        </w:rPr>
        <w:drawing>
          <wp:anchor distT="114300" distB="114300" distL="114300" distR="114300" simplePos="0" relativeHeight="251658282" behindDoc="1" locked="0" layoutInCell="1" hidden="0" allowOverlap="1" wp14:anchorId="2D269ED4" wp14:editId="249DB006">
            <wp:simplePos x="0" y="0"/>
            <wp:positionH relativeFrom="margin">
              <wp:align>left</wp:align>
            </wp:positionH>
            <wp:positionV relativeFrom="paragraph">
              <wp:posOffset>4500</wp:posOffset>
            </wp:positionV>
            <wp:extent cx="6877685" cy="3983355"/>
            <wp:effectExtent l="0" t="0" r="0" b="0"/>
            <wp:wrapTight wrapText="bothSides">
              <wp:wrapPolygon edited="0">
                <wp:start x="0" y="0"/>
                <wp:lineTo x="0" y="21486"/>
                <wp:lineTo x="21538" y="21486"/>
                <wp:lineTo x="21538" y="0"/>
                <wp:lineTo x="0" y="0"/>
              </wp:wrapPolygon>
            </wp:wrapTight>
            <wp:docPr id="125183067" name="Picture 125183067"/>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3"/>
                    <a:srcRect/>
                    <a:stretch>
                      <a:fillRect/>
                    </a:stretch>
                  </pic:blipFill>
                  <pic:spPr>
                    <a:xfrm>
                      <a:off x="0" y="0"/>
                      <a:ext cx="6928911" cy="4013161"/>
                    </a:xfrm>
                    <a:prstGeom prst="rect">
                      <a:avLst/>
                    </a:prstGeom>
                    <a:ln/>
                  </pic:spPr>
                </pic:pic>
              </a:graphicData>
            </a:graphic>
            <wp14:sizeRelH relativeFrom="margin">
              <wp14:pctWidth>0</wp14:pctWidth>
            </wp14:sizeRelH>
            <wp14:sizeRelV relativeFrom="margin">
              <wp14:pctHeight>0</wp14:pctHeight>
            </wp14:sizeRelV>
          </wp:anchor>
        </w:drawing>
      </w:r>
      <w:r w:rsidR="003B3818" w:rsidRPr="00FF673B">
        <w:rPr>
          <w:rFonts w:ascii="Gill Sans MT" w:hAnsi="Gill Sans MT" w:cs="Times New Roman"/>
        </w:rPr>
        <w:t xml:space="preserve">This was reported to have tremendously transformed their lives; girls who went through the training are able to write their names, put their signatures where and when required, handle money in their businesses, save and conduct simple record keeping. Literacy skills have also enabled them to operate their phones and use more features such as MPESA. </w:t>
      </w:r>
      <w:r w:rsidR="001E565D" w:rsidRPr="00FF673B">
        <w:rPr>
          <w:rFonts w:ascii="Gill Sans MT" w:hAnsi="Gill Sans MT" w:cs="Times New Roman"/>
        </w:rPr>
        <w:t>The girls were also trained on financial literacy and the savings culture introduced to them.</w:t>
      </w:r>
    </w:p>
    <w:p w14:paraId="2A8BB01A" w14:textId="0507ACBD" w:rsidR="003B3818" w:rsidRPr="00FF673B" w:rsidRDefault="003B3818" w:rsidP="003B3818">
      <w:pPr>
        <w:jc w:val="both"/>
        <w:rPr>
          <w:rFonts w:ascii="Gill Sans MT" w:hAnsi="Gill Sans MT" w:cs="Times New Roman"/>
        </w:rPr>
      </w:pPr>
      <w:r w:rsidRPr="00FF673B">
        <w:rPr>
          <w:rFonts w:ascii="Gill Sans MT" w:hAnsi="Gill Sans MT" w:cs="Times New Roman"/>
        </w:rPr>
        <w:t xml:space="preserve">After the 9 months, the participants were more self-aware and could make decisions on the transition pathways to take after graduation. Some were supported to attend vocational training through scholarships for courses such as hair dressing and tailoring. Through mentorship, the knowledge, skills, and financial assistance acquired, has enabled the girls to venture into businesses like tailoring and hairdressing. Other girls have put up small shops, food kiosks, livestock fattening and trade businesses, MPESA shops while others are engaging in crop farming and poultry keeping which have significantly improved their sources of income and livelihood.  </w:t>
      </w:r>
    </w:p>
    <w:p w14:paraId="418F5E72" w14:textId="0F201DC7" w:rsidR="003B3818" w:rsidRPr="00FF673B" w:rsidRDefault="003B3818" w:rsidP="003B3818">
      <w:pPr>
        <w:spacing w:before="240" w:after="240"/>
        <w:jc w:val="both"/>
        <w:rPr>
          <w:rFonts w:ascii="Gill Sans MT" w:hAnsi="Gill Sans MT" w:cs="Times New Roman"/>
        </w:rPr>
      </w:pPr>
      <w:r w:rsidRPr="00FF673B">
        <w:rPr>
          <w:rFonts w:ascii="Gill Sans MT" w:hAnsi="Gill Sans MT" w:cs="Times New Roman"/>
        </w:rPr>
        <w:t>LMS supported adolescent girls to use their savings to pursue their ambitions. It also linked them with both government and development partners to support their transitions pathways (government women and youth enterprise funds, the Kenya Youth Employment Opportunities Project (KYEOP), Concern Worldwide and a number of World Bank-funded projects in northern Kenya). In addition, grants were also provided to the adolescent girls to support their aspirations.</w:t>
      </w:r>
    </w:p>
    <w:p w14:paraId="34271F12" w14:textId="0A2E1FD7" w:rsidR="003B3818" w:rsidRPr="00FF673B" w:rsidRDefault="003B3818" w:rsidP="003B3818">
      <w:pPr>
        <w:spacing w:before="240" w:after="240"/>
        <w:jc w:val="both"/>
        <w:rPr>
          <w:rFonts w:ascii="Gill Sans MT" w:hAnsi="Gill Sans MT" w:cs="Times New Roman"/>
        </w:rPr>
      </w:pPr>
      <w:r w:rsidRPr="00FF673B">
        <w:rPr>
          <w:rFonts w:ascii="Gill Sans MT" w:hAnsi="Gill Sans MT" w:cs="Times New Roman"/>
        </w:rPr>
        <w:t>LMS also supported county initiatives for improved education through engaging with the education departments including primary, secondary, Technical Vocational Education Training and Adult Education to join hands with the program team, local administrators, and parents, so that adolescent girls got the support to transition to schools. The WPCs continued to advocate for education infrastructure.</w:t>
      </w:r>
    </w:p>
    <w:p w14:paraId="6EF6DBDF" w14:textId="6C29A0E2" w:rsidR="003B3818" w:rsidRPr="00FF673B" w:rsidRDefault="003B3818" w:rsidP="003B3818">
      <w:pPr>
        <w:spacing w:before="240" w:after="240"/>
        <w:rPr>
          <w:rFonts w:ascii="Gill Sans MT" w:hAnsi="Gill Sans MT" w:cs="Times New Roman"/>
        </w:rPr>
      </w:pPr>
      <w:r w:rsidRPr="00FF673B">
        <w:rPr>
          <w:rFonts w:ascii="Gill Sans MT" w:hAnsi="Gill Sans MT" w:cs="Times New Roman"/>
        </w:rPr>
        <w:t>After the first cohort of participants, GIRL model was a revised model to include boys who served as ‘Champions of Change’ and engaged their peers in schools and communities to address challenges facing adolescent girls particularly forced, early marriages and teenage pregnancies.</w:t>
      </w:r>
    </w:p>
    <w:p w14:paraId="5F315246" w14:textId="719699DF" w:rsidR="003B3818" w:rsidRPr="00FF673B" w:rsidRDefault="003B3818" w:rsidP="003B3818">
      <w:pPr>
        <w:jc w:val="both"/>
        <w:rPr>
          <w:rFonts w:ascii="Gill Sans MT" w:hAnsi="Gill Sans MT" w:cs="Times New Roman"/>
        </w:rPr>
      </w:pPr>
      <w:r w:rsidRPr="00FF673B">
        <w:rPr>
          <w:rFonts w:ascii="Gill Sans MT" w:hAnsi="Gill Sans MT" w:cs="Times New Roman"/>
        </w:rPr>
        <w:lastRenderedPageBreak/>
        <w:t>The “push and pull” approach has been effective in moving vulnerable households into the commercial livestock market system through improved literacy, numeracy, and life skills. This has led to a powerful push to participate in economic activities</w:t>
      </w:r>
      <w:r w:rsidR="0018463A" w:rsidRPr="00FF673B">
        <w:rPr>
          <w:rFonts w:ascii="Gill Sans MT" w:hAnsi="Gill Sans MT" w:cs="Times New Roman"/>
        </w:rPr>
        <w:t xml:space="preserve"> as well as </w:t>
      </w:r>
      <w:r w:rsidRPr="00FF673B">
        <w:rPr>
          <w:rFonts w:ascii="Gill Sans MT" w:hAnsi="Gill Sans MT" w:cs="Times New Roman"/>
        </w:rPr>
        <w:t>increase</w:t>
      </w:r>
      <w:r w:rsidR="0018463A" w:rsidRPr="00FF673B">
        <w:rPr>
          <w:rFonts w:ascii="Gill Sans MT" w:hAnsi="Gill Sans MT" w:cs="Times New Roman"/>
        </w:rPr>
        <w:t>d</w:t>
      </w:r>
      <w:r w:rsidRPr="00FF673B">
        <w:rPr>
          <w:rFonts w:ascii="Gill Sans MT" w:hAnsi="Gill Sans MT" w:cs="Times New Roman"/>
        </w:rPr>
        <w:t xml:space="preserve"> uptake of vocational/entrepreneurship opportunities by young women.</w:t>
      </w:r>
    </w:p>
    <w:p w14:paraId="022E1E93" w14:textId="26842821" w:rsidR="003B3818" w:rsidRPr="00FF673B" w:rsidRDefault="003B3818" w:rsidP="003B3818">
      <w:pPr>
        <w:jc w:val="both"/>
        <w:rPr>
          <w:rFonts w:ascii="Gill Sans MT" w:hAnsi="Gill Sans MT" w:cs="Times New Roman"/>
        </w:rPr>
      </w:pPr>
      <w:r w:rsidRPr="00FF673B">
        <w:rPr>
          <w:rFonts w:ascii="Gill Sans MT" w:hAnsi="Gill Sans MT" w:cs="Times New Roman"/>
        </w:rPr>
        <w:t xml:space="preserve">Through the REAP model, women have been linked to large businesses such as supply of </w:t>
      </w:r>
      <w:r w:rsidR="00B569C6" w:rsidRPr="00FF673B">
        <w:rPr>
          <w:rFonts w:ascii="Gill Sans MT" w:hAnsi="Gill Sans MT" w:cs="Times New Roman"/>
        </w:rPr>
        <w:t xml:space="preserve">raw materials such as milk, </w:t>
      </w:r>
      <w:r w:rsidR="007C265E" w:rsidRPr="00FF673B">
        <w:rPr>
          <w:rFonts w:ascii="Gill Sans MT" w:hAnsi="Gill Sans MT" w:cs="Times New Roman"/>
        </w:rPr>
        <w:t>eggs,</w:t>
      </w:r>
      <w:r w:rsidR="0018463A" w:rsidRPr="00FF673B">
        <w:rPr>
          <w:rFonts w:ascii="Gill Sans MT" w:hAnsi="Gill Sans MT" w:cs="Times New Roman"/>
        </w:rPr>
        <w:t xml:space="preserve"> and hay</w:t>
      </w:r>
      <w:r w:rsidRPr="00FF673B">
        <w:rPr>
          <w:rFonts w:ascii="Gill Sans MT" w:hAnsi="Gill Sans MT" w:cs="Times New Roman"/>
        </w:rPr>
        <w:t xml:space="preserve"> </w:t>
      </w:r>
      <w:r w:rsidR="00B569C6" w:rsidRPr="00FF673B">
        <w:rPr>
          <w:rFonts w:ascii="Gill Sans MT" w:hAnsi="Gill Sans MT" w:cs="Times New Roman"/>
        </w:rPr>
        <w:t>as well as sourcing for their inputs such as poultry feeds and fish</w:t>
      </w:r>
      <w:r w:rsidRPr="00FF673B">
        <w:rPr>
          <w:rFonts w:ascii="Gill Sans MT" w:hAnsi="Gill Sans MT" w:cs="Times New Roman"/>
        </w:rPr>
        <w:t xml:space="preserve">. </w:t>
      </w:r>
    </w:p>
    <w:p w14:paraId="3E57AA65" w14:textId="54619914" w:rsidR="003B3818" w:rsidRPr="00FF673B" w:rsidRDefault="003B3818" w:rsidP="003B3818">
      <w:pPr>
        <w:jc w:val="both"/>
        <w:rPr>
          <w:rFonts w:ascii="Gill Sans MT" w:hAnsi="Gill Sans MT" w:cs="Times New Roman"/>
        </w:rPr>
      </w:pPr>
      <w:r w:rsidRPr="00FF673B">
        <w:rPr>
          <w:rFonts w:ascii="Gill Sans MT" w:hAnsi="Gill Sans MT" w:cs="Times New Roman"/>
        </w:rPr>
        <w:t xml:space="preserve">Additionally, as a result of these engagements, it is reported that </w:t>
      </w:r>
      <w:r w:rsidR="009819BD" w:rsidRPr="00FF673B">
        <w:rPr>
          <w:rFonts w:ascii="Gill Sans MT" w:hAnsi="Gill Sans MT" w:cs="Times New Roman"/>
        </w:rPr>
        <w:t xml:space="preserve">both </w:t>
      </w:r>
      <w:r w:rsidRPr="00FF673B">
        <w:rPr>
          <w:rFonts w:ascii="Gill Sans MT" w:hAnsi="Gill Sans MT" w:cs="Times New Roman"/>
        </w:rPr>
        <w:t xml:space="preserve">LMS </w:t>
      </w:r>
      <w:r w:rsidR="009819BD" w:rsidRPr="00FF673B">
        <w:rPr>
          <w:rFonts w:ascii="Gill Sans MT" w:hAnsi="Gill Sans MT" w:cs="Times New Roman"/>
        </w:rPr>
        <w:t xml:space="preserve">and non LMS </w:t>
      </w:r>
      <w:r w:rsidRPr="00FF673B">
        <w:rPr>
          <w:rFonts w:ascii="Gill Sans MT" w:hAnsi="Gill Sans MT" w:cs="Times New Roman"/>
        </w:rPr>
        <w:t xml:space="preserve">beneficiaries who were not primarily engaged in production of foods, have been motivated to engage in other income generating activities (which have enabled them to purchase nutritious foods for their families). This means improved livelihood diversification.  In addition, there has been enhanced capacities and entrepreneurship skills of young women and increased inclusivity of women and youth in livestock value chains. </w:t>
      </w:r>
    </w:p>
    <w:p w14:paraId="6AB7C405" w14:textId="751796D1" w:rsidR="00CC06B3" w:rsidRPr="00FF673B" w:rsidRDefault="003B3818" w:rsidP="007C1851">
      <w:pPr>
        <w:spacing w:before="80" w:after="0"/>
        <w:jc w:val="both"/>
        <w:rPr>
          <w:rFonts w:ascii="Gill Sans MT" w:hAnsi="Gill Sans MT" w:cs="Times New Roman"/>
        </w:rPr>
      </w:pPr>
      <w:r w:rsidRPr="00FF673B">
        <w:rPr>
          <w:rFonts w:ascii="Gill Sans MT" w:hAnsi="Gill Sans MT" w:cs="Times New Roman"/>
        </w:rPr>
        <w:t xml:space="preserve">One of the unexpected </w:t>
      </w:r>
      <w:r w:rsidR="00B569C6" w:rsidRPr="00FF673B">
        <w:rPr>
          <w:rFonts w:ascii="Gill Sans MT" w:hAnsi="Gill Sans MT" w:cs="Times New Roman"/>
        </w:rPr>
        <w:t>outcomes</w:t>
      </w:r>
      <w:r w:rsidRPr="00FF673B">
        <w:rPr>
          <w:rFonts w:ascii="Gill Sans MT" w:hAnsi="Gill Sans MT" w:cs="Times New Roman"/>
        </w:rPr>
        <w:t xml:space="preserve"> was reduced prevalence of harmful practices like FGM and early marriages</w:t>
      </w:r>
      <w:r w:rsidR="007C1851" w:rsidRPr="00FF673B">
        <w:rPr>
          <w:rFonts w:ascii="Gill Sans MT" w:hAnsi="Gill Sans MT" w:cs="Times New Roman"/>
        </w:rPr>
        <w:t>.</w:t>
      </w:r>
    </w:p>
    <w:p w14:paraId="4E0B1CCE" w14:textId="77777777" w:rsidR="007C1851" w:rsidRPr="00FF673B" w:rsidRDefault="007C1851" w:rsidP="007C1851">
      <w:pPr>
        <w:spacing w:before="80" w:after="0"/>
        <w:jc w:val="both"/>
        <w:rPr>
          <w:rFonts w:ascii="Gill Sans MT" w:hAnsi="Gill Sans MT" w:cs="Times New Roman"/>
        </w:rPr>
      </w:pPr>
    </w:p>
    <w:p w14:paraId="00000245" w14:textId="52D25946" w:rsidR="00715B6A" w:rsidRPr="00FF673B" w:rsidRDefault="00532B03">
      <w:pPr>
        <w:rPr>
          <w:rFonts w:ascii="Gill Sans MT" w:hAnsi="Gill Sans MT" w:cs="Times New Roman"/>
          <w:b/>
        </w:rPr>
      </w:pPr>
      <w:r w:rsidRPr="00FF673B">
        <w:rPr>
          <w:rFonts w:ascii="Gill Sans MT" w:hAnsi="Gill Sans MT" w:cs="Times New Roman"/>
          <w:b/>
        </w:rPr>
        <w:t>Sustainability &amp; Scale</w:t>
      </w:r>
    </w:p>
    <w:p w14:paraId="00000246" w14:textId="4493936F" w:rsidR="00715B6A" w:rsidRPr="00FF673B" w:rsidRDefault="00532B03">
      <w:pPr>
        <w:jc w:val="both"/>
        <w:rPr>
          <w:rFonts w:ascii="Gill Sans MT" w:hAnsi="Gill Sans MT" w:cs="Times New Roman"/>
        </w:rPr>
      </w:pPr>
      <w:r w:rsidRPr="00FF673B">
        <w:rPr>
          <w:rFonts w:ascii="Gill Sans MT" w:hAnsi="Gill Sans MT" w:cs="Times New Roman"/>
        </w:rPr>
        <w:t xml:space="preserve">There is a need to </w:t>
      </w:r>
      <w:r w:rsidR="00C65182" w:rsidRPr="00FF673B">
        <w:rPr>
          <w:rFonts w:ascii="Gill Sans MT" w:hAnsi="Gill Sans MT" w:cs="Times New Roman"/>
        </w:rPr>
        <w:t>scale up the</w:t>
      </w:r>
      <w:r w:rsidRPr="00FF673B">
        <w:rPr>
          <w:rFonts w:ascii="Gill Sans MT" w:hAnsi="Gill Sans MT" w:cs="Times New Roman"/>
        </w:rPr>
        <w:t xml:space="preserve"> </w:t>
      </w:r>
      <w:r w:rsidR="00C65182" w:rsidRPr="00FF673B">
        <w:rPr>
          <w:rFonts w:ascii="Gill Sans MT" w:hAnsi="Gill Sans MT" w:cs="Times New Roman"/>
        </w:rPr>
        <w:t>training</w:t>
      </w:r>
      <w:r w:rsidRPr="00FF673B">
        <w:rPr>
          <w:rFonts w:ascii="Gill Sans MT" w:hAnsi="Gill Sans MT" w:cs="Times New Roman"/>
        </w:rPr>
        <w:t xml:space="preserve"> and sensitiz</w:t>
      </w:r>
      <w:r w:rsidR="00C65182" w:rsidRPr="00FF673B">
        <w:rPr>
          <w:rFonts w:ascii="Gill Sans MT" w:hAnsi="Gill Sans MT" w:cs="Times New Roman"/>
        </w:rPr>
        <w:t xml:space="preserve">ation activities </w:t>
      </w:r>
      <w:r w:rsidRPr="00FF673B">
        <w:rPr>
          <w:rFonts w:ascii="Gill Sans MT" w:hAnsi="Gill Sans MT" w:cs="Times New Roman"/>
        </w:rPr>
        <w:t xml:space="preserve">on kitchen gardening, </w:t>
      </w:r>
      <w:r w:rsidR="009806BF" w:rsidRPr="00FF673B">
        <w:rPr>
          <w:rFonts w:ascii="Gill Sans MT" w:hAnsi="Gill Sans MT" w:cs="Times New Roman"/>
        </w:rPr>
        <w:t>agro</w:t>
      </w:r>
      <w:r w:rsidRPr="00FF673B">
        <w:rPr>
          <w:rFonts w:ascii="Gill Sans MT" w:hAnsi="Gill Sans MT" w:cs="Times New Roman"/>
        </w:rPr>
        <w:t>-</w:t>
      </w:r>
      <w:r w:rsidR="00C65182" w:rsidRPr="00FF673B">
        <w:rPr>
          <w:rFonts w:ascii="Gill Sans MT" w:hAnsi="Gill Sans MT" w:cs="Times New Roman"/>
        </w:rPr>
        <w:t>nutrition,</w:t>
      </w:r>
      <w:r w:rsidRPr="00FF673B">
        <w:rPr>
          <w:rFonts w:ascii="Gill Sans MT" w:hAnsi="Gill Sans MT" w:cs="Times New Roman"/>
        </w:rPr>
        <w:t xml:space="preserve"> and </w:t>
      </w:r>
      <w:r w:rsidR="009806BF" w:rsidRPr="00FF673B">
        <w:rPr>
          <w:rFonts w:ascii="Gill Sans MT" w:hAnsi="Gill Sans MT" w:cs="Times New Roman"/>
        </w:rPr>
        <w:t xml:space="preserve">general </w:t>
      </w:r>
      <w:r w:rsidRPr="00FF673B">
        <w:rPr>
          <w:rFonts w:ascii="Gill Sans MT" w:hAnsi="Gill Sans MT" w:cs="Times New Roman"/>
        </w:rPr>
        <w:t>nutrition</w:t>
      </w:r>
      <w:r w:rsidR="009806BF" w:rsidRPr="00FF673B">
        <w:rPr>
          <w:rFonts w:ascii="Gill Sans MT" w:hAnsi="Gill Sans MT" w:cs="Times New Roman"/>
        </w:rPr>
        <w:t xml:space="preserve"> </w:t>
      </w:r>
      <w:r w:rsidR="00C65182" w:rsidRPr="00FF673B">
        <w:rPr>
          <w:rFonts w:ascii="Gill Sans MT" w:hAnsi="Gill Sans MT" w:cs="Times New Roman"/>
        </w:rPr>
        <w:t>as they have increased</w:t>
      </w:r>
      <w:r w:rsidR="009806BF" w:rsidRPr="00FF673B">
        <w:rPr>
          <w:rFonts w:ascii="Gill Sans MT" w:hAnsi="Gill Sans MT" w:cs="Times New Roman"/>
        </w:rPr>
        <w:t xml:space="preserve"> production</w:t>
      </w:r>
      <w:r w:rsidR="00C65182" w:rsidRPr="00FF673B">
        <w:rPr>
          <w:rFonts w:ascii="Gill Sans MT" w:hAnsi="Gill Sans MT" w:cs="Times New Roman"/>
        </w:rPr>
        <w:t xml:space="preserve"> thus </w:t>
      </w:r>
      <w:r w:rsidR="009806BF" w:rsidRPr="00FF673B">
        <w:rPr>
          <w:rFonts w:ascii="Gill Sans MT" w:hAnsi="Gill Sans MT" w:cs="Times New Roman"/>
        </w:rPr>
        <w:t>availa</w:t>
      </w:r>
      <w:r w:rsidRPr="00FF673B">
        <w:rPr>
          <w:rFonts w:ascii="Gill Sans MT" w:hAnsi="Gill Sans MT" w:cs="Times New Roman"/>
        </w:rPr>
        <w:t xml:space="preserve">bility and consumption of nutritious foods. </w:t>
      </w:r>
      <w:bookmarkStart w:id="56" w:name="_Hlk120009536"/>
      <w:r w:rsidR="00C65182" w:rsidRPr="00FF673B">
        <w:rPr>
          <w:rFonts w:ascii="Gill Sans MT" w:hAnsi="Gill Sans MT" w:cs="Times New Roman"/>
        </w:rPr>
        <w:t>LMS participants</w:t>
      </w:r>
      <w:r w:rsidRPr="00FF673B">
        <w:rPr>
          <w:rFonts w:ascii="Gill Sans MT" w:hAnsi="Gill Sans MT" w:cs="Times New Roman"/>
        </w:rPr>
        <w:t xml:space="preserve"> indicated that they gained </w:t>
      </w:r>
      <w:r w:rsidR="00C65182" w:rsidRPr="00FF673B">
        <w:rPr>
          <w:rFonts w:ascii="Gill Sans MT" w:hAnsi="Gill Sans MT" w:cs="Times New Roman"/>
        </w:rPr>
        <w:t xml:space="preserve">a lot of </w:t>
      </w:r>
      <w:r w:rsidRPr="00FF673B">
        <w:rPr>
          <w:rFonts w:ascii="Gill Sans MT" w:hAnsi="Gill Sans MT" w:cs="Times New Roman"/>
        </w:rPr>
        <w:t xml:space="preserve">knowledge on food and </w:t>
      </w:r>
      <w:r w:rsidR="00C65182" w:rsidRPr="00FF673B">
        <w:rPr>
          <w:rFonts w:ascii="Gill Sans MT" w:hAnsi="Gill Sans MT" w:cs="Times New Roman"/>
        </w:rPr>
        <w:t>nutrition and</w:t>
      </w:r>
      <w:r w:rsidR="00AC7E3A" w:rsidRPr="00FF673B">
        <w:rPr>
          <w:rFonts w:ascii="Gill Sans MT" w:hAnsi="Gill Sans MT" w:cs="Times New Roman"/>
        </w:rPr>
        <w:t xml:space="preserve"> are now aware of the importance</w:t>
      </w:r>
      <w:r w:rsidRPr="00FF673B">
        <w:rPr>
          <w:rFonts w:ascii="Gill Sans MT" w:hAnsi="Gill Sans MT" w:cs="Times New Roman"/>
        </w:rPr>
        <w:t xml:space="preserve"> </w:t>
      </w:r>
      <w:r w:rsidR="009819BD" w:rsidRPr="00FF673B">
        <w:rPr>
          <w:rFonts w:ascii="Gill Sans MT" w:hAnsi="Gill Sans MT" w:cs="Times New Roman"/>
        </w:rPr>
        <w:t>of having</w:t>
      </w:r>
      <w:r w:rsidR="00AC7E3A" w:rsidRPr="00FF673B">
        <w:rPr>
          <w:rFonts w:ascii="Gill Sans MT" w:hAnsi="Gill Sans MT" w:cs="Times New Roman"/>
        </w:rPr>
        <w:t xml:space="preserve"> </w:t>
      </w:r>
      <w:r w:rsidRPr="00FF673B">
        <w:rPr>
          <w:rFonts w:ascii="Gill Sans MT" w:hAnsi="Gill Sans MT" w:cs="Times New Roman"/>
        </w:rPr>
        <w:t xml:space="preserve">a balanced </w:t>
      </w:r>
      <w:r w:rsidR="00C65182" w:rsidRPr="00FF673B">
        <w:rPr>
          <w:rFonts w:ascii="Gill Sans MT" w:hAnsi="Gill Sans MT" w:cs="Times New Roman"/>
        </w:rPr>
        <w:t>diet and</w:t>
      </w:r>
      <w:r w:rsidRPr="00FF673B">
        <w:rPr>
          <w:rFonts w:ascii="Gill Sans MT" w:hAnsi="Gill Sans MT" w:cs="Times New Roman"/>
        </w:rPr>
        <w:t xml:space="preserve"> are empowered to care for their family’s health. </w:t>
      </w:r>
    </w:p>
    <w:bookmarkEnd w:id="56"/>
    <w:p w14:paraId="7AFCEBE6" w14:textId="3A8FDDCF" w:rsidR="003A2C58" w:rsidRPr="00FF673B" w:rsidRDefault="00532B03" w:rsidP="006D7E32">
      <w:pPr>
        <w:jc w:val="both"/>
        <w:rPr>
          <w:rFonts w:ascii="Gill Sans MT" w:hAnsi="Gill Sans MT" w:cs="Times New Roman"/>
          <w:b/>
          <w:color w:val="4F81BD"/>
        </w:rPr>
      </w:pPr>
      <w:r w:rsidRPr="00FF673B">
        <w:rPr>
          <w:rFonts w:ascii="Gill Sans MT" w:hAnsi="Gill Sans MT" w:cs="Times New Roman"/>
        </w:rPr>
        <w:t xml:space="preserve">In areas where there is irrigation infrastructure, the water has provided opportunities for communities to farm, improving production and access to nutritious foods. Proper management of these infrastructural investments by the community </w:t>
      </w:r>
      <w:r w:rsidR="001B0767" w:rsidRPr="00FF673B">
        <w:rPr>
          <w:rFonts w:ascii="Gill Sans MT" w:hAnsi="Gill Sans MT" w:cs="Times New Roman"/>
        </w:rPr>
        <w:t xml:space="preserve">and linkages to agricultural extension officers </w:t>
      </w:r>
      <w:r w:rsidRPr="00FF673B">
        <w:rPr>
          <w:rFonts w:ascii="Gill Sans MT" w:hAnsi="Gill Sans MT" w:cs="Times New Roman"/>
        </w:rPr>
        <w:t xml:space="preserve">is important to sustain production. </w:t>
      </w:r>
    </w:p>
    <w:p w14:paraId="51A71AD6" w14:textId="77777777" w:rsidR="009819BD" w:rsidRPr="00FF673B" w:rsidRDefault="009819BD" w:rsidP="009819BD">
      <w:pPr>
        <w:jc w:val="both"/>
        <w:rPr>
          <w:rFonts w:ascii="Gill Sans MT" w:hAnsi="Gill Sans MT" w:cs="Times New Roman"/>
        </w:rPr>
      </w:pPr>
      <w:r w:rsidRPr="00FF673B">
        <w:rPr>
          <w:rFonts w:ascii="Gill Sans MT" w:hAnsi="Gill Sans MT" w:cs="Times New Roman"/>
        </w:rPr>
        <w:t xml:space="preserve">The project beneficiaries who have been sensitized about Water Sanitation and Hygiene practices have appreciated these practices and have had an attitude change towards sanitation and hygiene. The girls indicated that they have gained knowledge on sanitation and hygiene, and as such, they are now more aware of the values of taking good care of themselves and their families. They are empowered to care for their families’ health. This is a practice that is expected to be sustainable as long as there is availability of clean water for household and public amenities.  </w:t>
      </w:r>
    </w:p>
    <w:p w14:paraId="5CA6F5E0" w14:textId="77777777" w:rsidR="00E12AAA" w:rsidRDefault="009819BD" w:rsidP="00E12AAA">
      <w:pPr>
        <w:jc w:val="both"/>
        <w:rPr>
          <w:rFonts w:ascii="Gill Sans MT" w:hAnsi="Gill Sans MT" w:cs="Times New Roman"/>
        </w:rPr>
      </w:pPr>
      <w:r w:rsidRPr="00FF673B">
        <w:rPr>
          <w:rFonts w:ascii="Gill Sans MT" w:hAnsi="Gill Sans MT" w:cs="Times New Roman"/>
        </w:rPr>
        <w:t xml:space="preserve">Models that were targeted at helping young girls such as the REAP and GIRL models have resulted in increased uptake of vocational and entrepreneurship opportunities. This has enabled beneficiaries who were earlier on </w:t>
      </w:r>
      <w:r w:rsidR="001B0767" w:rsidRPr="00FF673B">
        <w:rPr>
          <w:rFonts w:ascii="Gill Sans MT" w:hAnsi="Gill Sans MT" w:cs="Times New Roman"/>
        </w:rPr>
        <w:t>not receptive</w:t>
      </w:r>
      <w:r w:rsidRPr="00FF673B">
        <w:rPr>
          <w:rFonts w:ascii="Gill Sans MT" w:hAnsi="Gill Sans MT" w:cs="Times New Roman"/>
        </w:rPr>
        <w:t>, to change their mind set and start businesses. Future projects need to scale up the revised GIRL model which attracted inclusion of boys as Champions of Change’ to address harmful cultural practices such as FGM, early marriages and teenage pregnancies facing adolescent girls.</w:t>
      </w:r>
      <w:r w:rsidR="00E12AAA">
        <w:rPr>
          <w:rFonts w:ascii="Gill Sans MT" w:hAnsi="Gill Sans MT" w:cs="Times New Roman"/>
        </w:rPr>
        <w:t xml:space="preserve"> </w:t>
      </w:r>
    </w:p>
    <w:p w14:paraId="520B773D" w14:textId="64383DC7" w:rsidR="009819BD" w:rsidRPr="00FF673B" w:rsidRDefault="001E4366" w:rsidP="00E12AAA">
      <w:pPr>
        <w:jc w:val="both"/>
        <w:rPr>
          <w:rFonts w:ascii="Gill Sans MT" w:hAnsi="Gill Sans MT" w:cs="Times New Roman"/>
        </w:rPr>
      </w:pPr>
      <w:r>
        <w:rPr>
          <w:noProof/>
        </w:rPr>
        <w:lastRenderedPageBreak/>
        <mc:AlternateContent>
          <mc:Choice Requires="wps">
            <w:drawing>
              <wp:anchor distT="45720" distB="45720" distL="114300" distR="114300" simplePos="0" relativeHeight="251658257" behindDoc="0" locked="0" layoutInCell="1" allowOverlap="1" wp14:anchorId="5EFF47F0" wp14:editId="07A18555">
                <wp:simplePos x="0" y="0"/>
                <wp:positionH relativeFrom="margin">
                  <wp:align>right</wp:align>
                </wp:positionH>
                <wp:positionV relativeFrom="paragraph">
                  <wp:posOffset>643890</wp:posOffset>
                </wp:positionV>
                <wp:extent cx="6837680" cy="3585845"/>
                <wp:effectExtent l="0" t="0" r="20320" b="14605"/>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7680" cy="3585845"/>
                        </a:xfrm>
                        <a:prstGeom prst="rect">
                          <a:avLst/>
                        </a:prstGeom>
                        <a:solidFill>
                          <a:schemeClr val="accent5">
                            <a:lumMod val="20000"/>
                            <a:lumOff val="80000"/>
                          </a:schemeClr>
                        </a:solidFill>
                        <a:ln w="9525">
                          <a:solidFill>
                            <a:srgbClr val="000000"/>
                          </a:solidFill>
                          <a:miter lim="800000"/>
                          <a:headEnd/>
                          <a:tailEnd/>
                        </a:ln>
                      </wps:spPr>
                      <wps:txbx>
                        <w:txbxContent>
                          <w:p w14:paraId="31BB0F35" w14:textId="30BC7651" w:rsidR="001E4366" w:rsidRPr="001E4366" w:rsidRDefault="001E4366" w:rsidP="001E4366">
                            <w:pPr>
                              <w:pStyle w:val="Caption"/>
                              <w:rPr>
                                <w:rFonts w:ascii="Gill Sans MT" w:hAnsi="Gill Sans MT"/>
                                <w:color w:val="595959" w:themeColor="text1" w:themeTint="A6"/>
                                <w:sz w:val="22"/>
                                <w:szCs w:val="22"/>
                              </w:rPr>
                            </w:pPr>
                            <w:r w:rsidRPr="001E4366">
                              <w:rPr>
                                <w:rFonts w:ascii="Gill Sans MT" w:hAnsi="Gill Sans MT"/>
                                <w:color w:val="595959" w:themeColor="text1" w:themeTint="A6"/>
                                <w:sz w:val="22"/>
                                <w:szCs w:val="22"/>
                              </w:rPr>
                              <w:t>Community Quotes</w:t>
                            </w:r>
                          </w:p>
                          <w:p w14:paraId="456A2045" w14:textId="571091ED" w:rsidR="001E4366" w:rsidRPr="00111C04" w:rsidRDefault="001E4366" w:rsidP="001E4366">
                            <w:pPr>
                              <w:pStyle w:val="Caption"/>
                              <w:jc w:val="center"/>
                              <w:rPr>
                                <w:rFonts w:ascii="Gill Sans MT" w:hAnsi="Gill Sans MT"/>
                                <w:b w:val="0"/>
                                <w:bCs w:val="0"/>
                                <w:i/>
                                <w:iCs/>
                                <w:color w:val="595959" w:themeColor="text1" w:themeTint="A6"/>
                                <w:sz w:val="18"/>
                                <w:szCs w:val="18"/>
                              </w:rPr>
                            </w:pPr>
                            <w:r w:rsidRPr="00111C04">
                              <w:rPr>
                                <w:rFonts w:ascii="Gill Sans MT" w:hAnsi="Gill Sans MT"/>
                                <w:b w:val="0"/>
                                <w:bCs w:val="0"/>
                                <w:i/>
                                <w:iCs/>
                                <w:color w:val="595959" w:themeColor="text1" w:themeTint="A6"/>
                                <w:sz w:val="18"/>
                                <w:szCs w:val="18"/>
                              </w:rPr>
                              <w:t>“...another thing that was done by LMS is the availing of automated water in the town… there were two pilot projects, one in Wajir, which is now Bute, where they brought a meter and something like a token that someone brings along whenever they want to fetch water” member of WPC Bute, Wajir.</w:t>
                            </w:r>
                          </w:p>
                          <w:p w14:paraId="1364D0AF" w14:textId="77777777" w:rsidR="001E4366" w:rsidRPr="00111C04" w:rsidRDefault="001E4366" w:rsidP="001E4366">
                            <w:pPr>
                              <w:pStyle w:val="Caption"/>
                              <w:jc w:val="center"/>
                              <w:rPr>
                                <w:rFonts w:ascii="Gill Sans MT" w:hAnsi="Gill Sans MT"/>
                                <w:b w:val="0"/>
                                <w:bCs w:val="0"/>
                                <w:i/>
                                <w:iCs/>
                                <w:color w:val="595959" w:themeColor="text1" w:themeTint="A6"/>
                                <w:sz w:val="18"/>
                                <w:szCs w:val="18"/>
                              </w:rPr>
                            </w:pPr>
                            <w:r w:rsidRPr="00111C04">
                              <w:rPr>
                                <w:rFonts w:ascii="Gill Sans MT" w:hAnsi="Gill Sans MT"/>
                                <w:b w:val="0"/>
                                <w:bCs w:val="0"/>
                                <w:i/>
                                <w:iCs/>
                                <w:color w:val="595959" w:themeColor="text1" w:themeTint="A6"/>
                                <w:sz w:val="18"/>
                                <w:szCs w:val="18"/>
                              </w:rPr>
                              <w:t>‘’For a while there was a water problem, but not anymore as the water projects have been completed, they use the water for growing crops such as Sukuma, tomatoes, onions, spinach.  And some for rearing fish ‘’. Isiolo KII Kinna WPC</w:t>
                            </w:r>
                          </w:p>
                          <w:p w14:paraId="1DA68658" w14:textId="77777777" w:rsidR="001E4366" w:rsidRPr="00111C04" w:rsidRDefault="001E4366" w:rsidP="001E4366">
                            <w:pPr>
                              <w:pStyle w:val="Caption"/>
                              <w:jc w:val="center"/>
                              <w:rPr>
                                <w:rFonts w:ascii="Gill Sans MT" w:hAnsi="Gill Sans MT"/>
                                <w:b w:val="0"/>
                                <w:bCs w:val="0"/>
                                <w:i/>
                                <w:iCs/>
                                <w:color w:val="595959" w:themeColor="text1" w:themeTint="A6"/>
                                <w:sz w:val="18"/>
                                <w:szCs w:val="18"/>
                              </w:rPr>
                            </w:pPr>
                            <w:r w:rsidRPr="00111C04">
                              <w:rPr>
                                <w:rFonts w:ascii="Gill Sans MT" w:hAnsi="Gill Sans MT"/>
                                <w:b w:val="0"/>
                                <w:bCs w:val="0"/>
                                <w:i/>
                                <w:iCs/>
                                <w:color w:val="595959" w:themeColor="text1" w:themeTint="A6"/>
                                <w:sz w:val="18"/>
                                <w:szCs w:val="18"/>
                              </w:rPr>
                              <w:t>“… for example, previously, when we went to the slaughterhouse, we used to see the animal blood and other wastes in one place. With better management skills, we’ve learnt to make sure everything is at the right place. Previously, a kilometer away, you could tell there’s a slaughterhouse around because of the bad smell, but today that has changed, you can even pass by a slaughterhouse without noticing” Youth under Scholarship, Wajir.</w:t>
                            </w:r>
                          </w:p>
                          <w:p w14:paraId="187C9D5C" w14:textId="77777777" w:rsidR="001E4366" w:rsidRPr="00111C04" w:rsidRDefault="001E4366" w:rsidP="001E4366">
                            <w:pPr>
                              <w:spacing w:after="0" w:line="275" w:lineRule="auto"/>
                              <w:jc w:val="center"/>
                              <w:textDirection w:val="btLr"/>
                              <w:rPr>
                                <w:i/>
                                <w:iCs/>
                                <w:color w:val="595959" w:themeColor="text1" w:themeTint="A6"/>
                                <w:sz w:val="18"/>
                                <w:szCs w:val="18"/>
                              </w:rPr>
                            </w:pPr>
                            <w:r w:rsidRPr="00111C04">
                              <w:rPr>
                                <w:rFonts w:ascii="Gill Sans MT" w:hAnsi="Gill Sans MT"/>
                                <w:i/>
                                <w:iCs/>
                                <w:color w:val="595959" w:themeColor="text1" w:themeTint="A6"/>
                                <w:sz w:val="18"/>
                                <w:szCs w:val="18"/>
                              </w:rPr>
                              <w:t>“We were enlightened on so many things, we learnt how to write, we learnt the business skills which we did not know, and we also learnt how to save money” a member of GIRL group, Turkana.</w:t>
                            </w:r>
                          </w:p>
                          <w:p w14:paraId="7FAD9F85" w14:textId="77777777" w:rsidR="001E4366" w:rsidRPr="00111C04" w:rsidRDefault="001E4366" w:rsidP="001E4366">
                            <w:pPr>
                              <w:spacing w:after="0" w:line="275" w:lineRule="auto"/>
                              <w:jc w:val="center"/>
                              <w:textDirection w:val="btLr"/>
                              <w:rPr>
                                <w:i/>
                                <w:iCs/>
                                <w:color w:val="595959" w:themeColor="text1" w:themeTint="A6"/>
                                <w:sz w:val="18"/>
                                <w:szCs w:val="18"/>
                              </w:rPr>
                            </w:pPr>
                          </w:p>
                          <w:p w14:paraId="42CDADFF" w14:textId="77777777" w:rsidR="001E4366" w:rsidRPr="00111C04" w:rsidRDefault="001E4366" w:rsidP="001E4366">
                            <w:pPr>
                              <w:spacing w:after="0" w:line="275" w:lineRule="auto"/>
                              <w:jc w:val="center"/>
                              <w:textDirection w:val="btLr"/>
                              <w:rPr>
                                <w:rFonts w:ascii="Gill Sans MT" w:hAnsi="Gill Sans MT"/>
                                <w:i/>
                                <w:iCs/>
                                <w:color w:val="595959" w:themeColor="text1" w:themeTint="A6"/>
                                <w:sz w:val="18"/>
                                <w:szCs w:val="18"/>
                              </w:rPr>
                            </w:pPr>
                            <w:r w:rsidRPr="00111C04">
                              <w:rPr>
                                <w:rFonts w:ascii="Gill Sans MT" w:hAnsi="Gill Sans MT"/>
                                <w:i/>
                                <w:iCs/>
                                <w:color w:val="595959" w:themeColor="text1" w:themeTint="A6"/>
                                <w:sz w:val="18"/>
                                <w:szCs w:val="18"/>
                              </w:rPr>
                              <w:t xml:space="preserve">“In addition, we were able to learn how to record profit and losses. They brought us boxes for savings. So, for us women, the businesses allowed us to have a merry-go-round, and this has enabled us to get out of our comfort zones and do some things in </w:t>
                            </w:r>
                            <w:r w:rsidRPr="00111C04">
                              <w:rPr>
                                <w:i/>
                                <w:iCs/>
                                <w:color w:val="595959" w:themeColor="text1" w:themeTint="A6"/>
                                <w:sz w:val="18"/>
                                <w:szCs w:val="18"/>
                              </w:rPr>
                              <w:t>order to</w:t>
                            </w:r>
                            <w:r w:rsidRPr="00111C04">
                              <w:rPr>
                                <w:rFonts w:ascii="Gill Sans MT" w:hAnsi="Gill Sans MT"/>
                                <w:i/>
                                <w:iCs/>
                                <w:color w:val="595959" w:themeColor="text1" w:themeTint="A6"/>
                                <w:sz w:val="18"/>
                                <w:szCs w:val="18"/>
                              </w:rPr>
                              <w:t xml:space="preserve"> fend for ourselves” a member of GIRL group, Marsabit.</w:t>
                            </w:r>
                          </w:p>
                          <w:p w14:paraId="6798F311" w14:textId="77777777" w:rsidR="001E4366" w:rsidRPr="00111C04" w:rsidRDefault="001E4366" w:rsidP="001E4366">
                            <w:pPr>
                              <w:spacing w:after="0" w:line="275" w:lineRule="auto"/>
                              <w:jc w:val="center"/>
                              <w:textDirection w:val="btLr"/>
                              <w:rPr>
                                <w:color w:val="595959" w:themeColor="text1" w:themeTint="A6"/>
                              </w:rPr>
                            </w:pPr>
                          </w:p>
                          <w:p w14:paraId="71B1AE70" w14:textId="7B22958A" w:rsidR="001E4366" w:rsidRPr="00111C04" w:rsidRDefault="001E4366" w:rsidP="001E4366">
                            <w:pPr>
                              <w:spacing w:after="0" w:line="275" w:lineRule="auto"/>
                              <w:jc w:val="center"/>
                              <w:rPr>
                                <w:rFonts w:ascii="Gill Sans MT" w:hAnsi="Gill Sans MT"/>
                                <w:i/>
                                <w:iCs/>
                                <w:color w:val="595959" w:themeColor="text1" w:themeTint="A6"/>
                                <w:sz w:val="18"/>
                                <w:szCs w:val="18"/>
                              </w:rPr>
                            </w:pPr>
                            <w:r w:rsidRPr="00111C04">
                              <w:rPr>
                                <w:rFonts w:ascii="Gill Sans MT" w:hAnsi="Gill Sans MT"/>
                                <w:i/>
                                <w:iCs/>
                                <w:color w:val="595959" w:themeColor="text1" w:themeTint="A6"/>
                                <w:sz w:val="18"/>
                                <w:szCs w:val="18"/>
                              </w:rPr>
                              <w:t xml:space="preserve">‘’Participation in trainings on business has </w:t>
                            </w:r>
                            <w:r w:rsidRPr="00111C04">
                              <w:rPr>
                                <w:i/>
                                <w:iCs/>
                                <w:color w:val="595959" w:themeColor="text1" w:themeTint="A6"/>
                                <w:sz w:val="18"/>
                                <w:szCs w:val="18"/>
                              </w:rPr>
                              <w:t>assisted</w:t>
                            </w:r>
                            <w:r w:rsidRPr="00111C04">
                              <w:rPr>
                                <w:rFonts w:ascii="Gill Sans MT" w:hAnsi="Gill Sans MT"/>
                                <w:i/>
                                <w:iCs/>
                                <w:color w:val="595959" w:themeColor="text1" w:themeTint="A6"/>
                                <w:sz w:val="18"/>
                                <w:szCs w:val="18"/>
                              </w:rPr>
                              <w:t xml:space="preserve"> in improving our thinking. Before, we were just doing business with no goals, but now we have moved from borrowing, gained </w:t>
                            </w:r>
                            <w:r w:rsidRPr="00111C04">
                              <w:rPr>
                                <w:i/>
                                <w:iCs/>
                                <w:color w:val="595959" w:themeColor="text1" w:themeTint="A6"/>
                                <w:sz w:val="18"/>
                                <w:szCs w:val="18"/>
                              </w:rPr>
                              <w:t>knowledge,</w:t>
                            </w:r>
                            <w:r w:rsidRPr="00111C04">
                              <w:rPr>
                                <w:rFonts w:ascii="Gill Sans MT" w:hAnsi="Gill Sans MT"/>
                                <w:i/>
                                <w:iCs/>
                                <w:color w:val="595959" w:themeColor="text1" w:themeTint="A6"/>
                                <w:sz w:val="18"/>
                                <w:szCs w:val="18"/>
                              </w:rPr>
                              <w:t xml:space="preserve"> and reduced overreliance on borrowing. This is not just in the group, but even at the household level we apply same skills’’, Ejer self-help </w:t>
                            </w:r>
                            <w:r w:rsidR="007C265E" w:rsidRPr="00111C04">
                              <w:rPr>
                                <w:rFonts w:ascii="Gill Sans MT" w:hAnsi="Gill Sans MT"/>
                                <w:i/>
                                <w:iCs/>
                                <w:color w:val="595959" w:themeColor="text1" w:themeTint="A6"/>
                                <w:sz w:val="18"/>
                                <w:szCs w:val="18"/>
                              </w:rPr>
                              <w:t>group.</w:t>
                            </w:r>
                          </w:p>
                          <w:p w14:paraId="487DE1AB" w14:textId="77777777" w:rsidR="001E4366" w:rsidRPr="00111C04" w:rsidRDefault="001E4366" w:rsidP="001E4366">
                            <w:pPr>
                              <w:spacing w:after="0" w:line="275" w:lineRule="auto"/>
                              <w:jc w:val="both"/>
                              <w:textDirection w:val="btLr"/>
                              <w:rPr>
                                <w:color w:val="595959" w:themeColor="text1" w:themeTint="A6"/>
                              </w:rPr>
                            </w:pPr>
                          </w:p>
                          <w:p w14:paraId="20473504" w14:textId="77777777" w:rsidR="001E4366" w:rsidRPr="00111C04" w:rsidRDefault="001E4366" w:rsidP="001E4366">
                            <w:pPr>
                              <w:rPr>
                                <w:color w:val="595959" w:themeColor="text1" w:themeTint="A6"/>
                              </w:rPr>
                            </w:pPr>
                          </w:p>
                          <w:p w14:paraId="66C99066" w14:textId="77777777" w:rsidR="001E4366" w:rsidRPr="00111C04" w:rsidRDefault="001E4366" w:rsidP="001E4366">
                            <w:pPr>
                              <w:rPr>
                                <w:color w:val="595959" w:themeColor="text1" w:themeTint="A6"/>
                              </w:rPr>
                            </w:pPr>
                          </w:p>
                          <w:p w14:paraId="5DB590DD" w14:textId="77777777" w:rsidR="001E4366" w:rsidRPr="00111C04" w:rsidRDefault="001E4366" w:rsidP="001E4366">
                            <w:pPr>
                              <w:jc w:val="center"/>
                              <w:rPr>
                                <w:color w:val="595959" w:themeColor="text1" w:themeTint="A6"/>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F47F0" id="Text Box 217" o:spid="_x0000_s1042" type="#_x0000_t202" style="position:absolute;left:0;text-align:left;margin-left:487.2pt;margin-top:50.7pt;width:538.4pt;height:282.35pt;z-index:25165825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" fillcolor="#daeef3 [664]">
                <v:textbox>
                  <w:txbxContent>
                    <w:p w14:paraId="31BB0F35" w14:textId="30BC7651" w:rsidR="001E4366" w:rsidRPr="001E4366" w:rsidRDefault="001E4366" w:rsidP="001E4366">
                      <w:pPr>
                        <w:pStyle w:val="Caption"/>
                        <w:rPr>
                          <w:rFonts w:ascii="Gill Sans MT" w:hAnsi="Gill Sans MT"/>
                          <w:color w:val="595959" w:themeColor="text1" w:themeTint="A6"/>
                          <w:sz w:val="22"/>
                          <w:szCs w:val="22"/>
                        </w:rPr>
                      </w:pPr>
                      <w:r w:rsidRPr="001E4366">
                        <w:rPr>
                          <w:rFonts w:ascii="Gill Sans MT" w:hAnsi="Gill Sans MT"/>
                          <w:color w:val="595959" w:themeColor="text1" w:themeTint="A6"/>
                          <w:sz w:val="22"/>
                          <w:szCs w:val="22"/>
                        </w:rPr>
                        <w:t>Community Quotes</w:t>
                      </w:r>
                    </w:p>
                    <w:p w14:paraId="456A2045" w14:textId="571091ED" w:rsidR="001E4366" w:rsidRPr="00111C04" w:rsidRDefault="001E4366" w:rsidP="001E4366">
                      <w:pPr>
                        <w:pStyle w:val="Caption"/>
                        <w:jc w:val="center"/>
                        <w:rPr>
                          <w:rFonts w:ascii="Gill Sans MT" w:hAnsi="Gill Sans MT"/>
                          <w:b w:val="0"/>
                          <w:bCs w:val="0"/>
                          <w:i/>
                          <w:iCs/>
                          <w:color w:val="595959" w:themeColor="text1" w:themeTint="A6"/>
                          <w:sz w:val="18"/>
                          <w:szCs w:val="18"/>
                        </w:rPr>
                      </w:pPr>
                      <w:r w:rsidRPr="00111C04">
                        <w:rPr>
                          <w:rFonts w:ascii="Gill Sans MT" w:hAnsi="Gill Sans MT"/>
                          <w:b w:val="0"/>
                          <w:bCs w:val="0"/>
                          <w:i/>
                          <w:iCs/>
                          <w:color w:val="595959" w:themeColor="text1" w:themeTint="A6"/>
                          <w:sz w:val="18"/>
                          <w:szCs w:val="18"/>
                        </w:rPr>
                        <w:t>“...another thing that was done by LMS is the availing of automated water in the town… there were two pilot projects, one in Wajir, which is now Bute, where they brought a meter and something like a token that someone brings along whenever they want to fetch water” member of WPC Bute, Wajir.</w:t>
                      </w:r>
                    </w:p>
                    <w:p w14:paraId="1364D0AF" w14:textId="77777777" w:rsidR="001E4366" w:rsidRPr="00111C04" w:rsidRDefault="001E4366" w:rsidP="001E4366">
                      <w:pPr>
                        <w:pStyle w:val="Caption"/>
                        <w:jc w:val="center"/>
                        <w:rPr>
                          <w:rFonts w:ascii="Gill Sans MT" w:hAnsi="Gill Sans MT"/>
                          <w:b w:val="0"/>
                          <w:bCs w:val="0"/>
                          <w:i/>
                          <w:iCs/>
                          <w:color w:val="595959" w:themeColor="text1" w:themeTint="A6"/>
                          <w:sz w:val="18"/>
                          <w:szCs w:val="18"/>
                        </w:rPr>
                      </w:pPr>
                      <w:r w:rsidRPr="00111C04">
                        <w:rPr>
                          <w:rFonts w:ascii="Gill Sans MT" w:hAnsi="Gill Sans MT"/>
                          <w:b w:val="0"/>
                          <w:bCs w:val="0"/>
                          <w:i/>
                          <w:iCs/>
                          <w:color w:val="595959" w:themeColor="text1" w:themeTint="A6"/>
                          <w:sz w:val="18"/>
                          <w:szCs w:val="18"/>
                        </w:rPr>
                        <w:t>‘’For a while there was a water problem, but not anymore as the water projects have been completed, they use the water for growing crops such as Sukuma, tomatoes, onions, spinach.  And some for rearing fish ‘’. Isiolo KII Kinna WPC</w:t>
                      </w:r>
                    </w:p>
                    <w:p w14:paraId="1DA68658" w14:textId="77777777" w:rsidR="001E4366" w:rsidRPr="00111C04" w:rsidRDefault="001E4366" w:rsidP="001E4366">
                      <w:pPr>
                        <w:pStyle w:val="Caption"/>
                        <w:jc w:val="center"/>
                        <w:rPr>
                          <w:rFonts w:ascii="Gill Sans MT" w:hAnsi="Gill Sans MT"/>
                          <w:b w:val="0"/>
                          <w:bCs w:val="0"/>
                          <w:i/>
                          <w:iCs/>
                          <w:color w:val="595959" w:themeColor="text1" w:themeTint="A6"/>
                          <w:sz w:val="18"/>
                          <w:szCs w:val="18"/>
                        </w:rPr>
                      </w:pPr>
                      <w:r w:rsidRPr="00111C04">
                        <w:rPr>
                          <w:rFonts w:ascii="Gill Sans MT" w:hAnsi="Gill Sans MT"/>
                          <w:b w:val="0"/>
                          <w:bCs w:val="0"/>
                          <w:i/>
                          <w:iCs/>
                          <w:color w:val="595959" w:themeColor="text1" w:themeTint="A6"/>
                          <w:sz w:val="18"/>
                          <w:szCs w:val="18"/>
                        </w:rPr>
                        <w:t>“… for example, previously, when we went to the slaughterhouse, we used to see the animal blood and other wastes in one place. With better management skills, we’ve learnt to make sure everything is at the right place. Previously, a kilometer away, you could tell there’s a slaughterhouse around because of the bad smell, but today that has changed, you can even pass by a slaughterhouse without noticing” Youth under Scholarship, Wajir.</w:t>
                      </w:r>
                    </w:p>
                    <w:p w14:paraId="187C9D5C" w14:textId="77777777" w:rsidR="001E4366" w:rsidRPr="00111C04" w:rsidRDefault="001E4366" w:rsidP="001E4366">
                      <w:pPr>
                        <w:spacing w:after="0" w:line="275" w:lineRule="auto"/>
                        <w:jc w:val="center"/>
                        <w:textDirection w:val="btLr"/>
                        <w:rPr>
                          <w:i/>
                          <w:iCs/>
                          <w:color w:val="595959" w:themeColor="text1" w:themeTint="A6"/>
                          <w:sz w:val="18"/>
                          <w:szCs w:val="18"/>
                        </w:rPr>
                      </w:pPr>
                      <w:r w:rsidRPr="00111C04">
                        <w:rPr>
                          <w:rFonts w:ascii="Gill Sans MT" w:hAnsi="Gill Sans MT"/>
                          <w:i/>
                          <w:iCs/>
                          <w:color w:val="595959" w:themeColor="text1" w:themeTint="A6"/>
                          <w:sz w:val="18"/>
                          <w:szCs w:val="18"/>
                        </w:rPr>
                        <w:t>“We were enlightened on so many things, we learnt how to write, we learnt the business skills which we did not know, and we also learnt how to save money” a member of GIRL group, Turkana.</w:t>
                      </w:r>
                    </w:p>
                    <w:p w14:paraId="7FAD9F85" w14:textId="77777777" w:rsidR="001E4366" w:rsidRPr="00111C04" w:rsidRDefault="001E4366" w:rsidP="001E4366">
                      <w:pPr>
                        <w:spacing w:after="0" w:line="275" w:lineRule="auto"/>
                        <w:jc w:val="center"/>
                        <w:textDirection w:val="btLr"/>
                        <w:rPr>
                          <w:i/>
                          <w:iCs/>
                          <w:color w:val="595959" w:themeColor="text1" w:themeTint="A6"/>
                          <w:sz w:val="18"/>
                          <w:szCs w:val="18"/>
                        </w:rPr>
                      </w:pPr>
                    </w:p>
                    <w:p w14:paraId="42CDADFF" w14:textId="77777777" w:rsidR="001E4366" w:rsidRPr="00111C04" w:rsidRDefault="001E4366" w:rsidP="001E4366">
                      <w:pPr>
                        <w:spacing w:after="0" w:line="275" w:lineRule="auto"/>
                        <w:jc w:val="center"/>
                        <w:textDirection w:val="btLr"/>
                        <w:rPr>
                          <w:rFonts w:ascii="Gill Sans MT" w:hAnsi="Gill Sans MT"/>
                          <w:i/>
                          <w:iCs/>
                          <w:color w:val="595959" w:themeColor="text1" w:themeTint="A6"/>
                          <w:sz w:val="18"/>
                          <w:szCs w:val="18"/>
                        </w:rPr>
                      </w:pPr>
                      <w:r w:rsidRPr="00111C04">
                        <w:rPr>
                          <w:rFonts w:ascii="Gill Sans MT" w:hAnsi="Gill Sans MT"/>
                          <w:i/>
                          <w:iCs/>
                          <w:color w:val="595959" w:themeColor="text1" w:themeTint="A6"/>
                          <w:sz w:val="18"/>
                          <w:szCs w:val="18"/>
                        </w:rPr>
                        <w:t xml:space="preserve">“In addition, we were able to learn how to record profit and losses. They brought us boxes for savings. So, for us women, the businesses allowed us to have a merry-go-round, and this has enabled us to get out of our comfort zones and do some things in </w:t>
                      </w:r>
                      <w:r w:rsidRPr="00111C04">
                        <w:rPr>
                          <w:i/>
                          <w:iCs/>
                          <w:color w:val="595959" w:themeColor="text1" w:themeTint="A6"/>
                          <w:sz w:val="18"/>
                          <w:szCs w:val="18"/>
                        </w:rPr>
                        <w:t>order to</w:t>
                      </w:r>
                      <w:r w:rsidRPr="00111C04">
                        <w:rPr>
                          <w:rFonts w:ascii="Gill Sans MT" w:hAnsi="Gill Sans MT"/>
                          <w:i/>
                          <w:iCs/>
                          <w:color w:val="595959" w:themeColor="text1" w:themeTint="A6"/>
                          <w:sz w:val="18"/>
                          <w:szCs w:val="18"/>
                        </w:rPr>
                        <w:t xml:space="preserve"> fend for ourselves” a member of GIRL group, Marsabit.</w:t>
                      </w:r>
                    </w:p>
                    <w:p w14:paraId="6798F311" w14:textId="77777777" w:rsidR="001E4366" w:rsidRPr="00111C04" w:rsidRDefault="001E4366" w:rsidP="001E4366">
                      <w:pPr>
                        <w:spacing w:after="0" w:line="275" w:lineRule="auto"/>
                        <w:jc w:val="center"/>
                        <w:textDirection w:val="btLr"/>
                        <w:rPr>
                          <w:color w:val="595959" w:themeColor="text1" w:themeTint="A6"/>
                        </w:rPr>
                      </w:pPr>
                    </w:p>
                    <w:p w14:paraId="71B1AE70" w14:textId="7B22958A" w:rsidR="001E4366" w:rsidRPr="00111C04" w:rsidRDefault="001E4366" w:rsidP="001E4366">
                      <w:pPr>
                        <w:spacing w:after="0" w:line="275" w:lineRule="auto"/>
                        <w:jc w:val="center"/>
                        <w:rPr>
                          <w:rFonts w:ascii="Gill Sans MT" w:hAnsi="Gill Sans MT"/>
                          <w:i/>
                          <w:iCs/>
                          <w:color w:val="595959" w:themeColor="text1" w:themeTint="A6"/>
                          <w:sz w:val="18"/>
                          <w:szCs w:val="18"/>
                        </w:rPr>
                      </w:pPr>
                      <w:r w:rsidRPr="00111C04">
                        <w:rPr>
                          <w:rFonts w:ascii="Gill Sans MT" w:hAnsi="Gill Sans MT"/>
                          <w:i/>
                          <w:iCs/>
                          <w:color w:val="595959" w:themeColor="text1" w:themeTint="A6"/>
                          <w:sz w:val="18"/>
                          <w:szCs w:val="18"/>
                        </w:rPr>
                        <w:t xml:space="preserve">‘’Participation in trainings on business has </w:t>
                      </w:r>
                      <w:r w:rsidRPr="00111C04">
                        <w:rPr>
                          <w:i/>
                          <w:iCs/>
                          <w:color w:val="595959" w:themeColor="text1" w:themeTint="A6"/>
                          <w:sz w:val="18"/>
                          <w:szCs w:val="18"/>
                        </w:rPr>
                        <w:t>assisted</w:t>
                      </w:r>
                      <w:r w:rsidRPr="00111C04">
                        <w:rPr>
                          <w:rFonts w:ascii="Gill Sans MT" w:hAnsi="Gill Sans MT"/>
                          <w:i/>
                          <w:iCs/>
                          <w:color w:val="595959" w:themeColor="text1" w:themeTint="A6"/>
                          <w:sz w:val="18"/>
                          <w:szCs w:val="18"/>
                        </w:rPr>
                        <w:t xml:space="preserve"> in improving our thinking. Before, we were just doing business with no goals, but now we have moved from borrowing, gained </w:t>
                      </w:r>
                      <w:r w:rsidRPr="00111C04">
                        <w:rPr>
                          <w:i/>
                          <w:iCs/>
                          <w:color w:val="595959" w:themeColor="text1" w:themeTint="A6"/>
                          <w:sz w:val="18"/>
                          <w:szCs w:val="18"/>
                        </w:rPr>
                        <w:t>knowledge,</w:t>
                      </w:r>
                      <w:r w:rsidRPr="00111C04">
                        <w:rPr>
                          <w:rFonts w:ascii="Gill Sans MT" w:hAnsi="Gill Sans MT"/>
                          <w:i/>
                          <w:iCs/>
                          <w:color w:val="595959" w:themeColor="text1" w:themeTint="A6"/>
                          <w:sz w:val="18"/>
                          <w:szCs w:val="18"/>
                        </w:rPr>
                        <w:t xml:space="preserve"> and reduced overreliance on borrowing. This is not just in the group, but even at the household level we apply same skills’’, Ejer self-help </w:t>
                      </w:r>
                      <w:r w:rsidR="007C265E" w:rsidRPr="00111C04">
                        <w:rPr>
                          <w:rFonts w:ascii="Gill Sans MT" w:hAnsi="Gill Sans MT"/>
                          <w:i/>
                          <w:iCs/>
                          <w:color w:val="595959" w:themeColor="text1" w:themeTint="A6"/>
                          <w:sz w:val="18"/>
                          <w:szCs w:val="18"/>
                        </w:rPr>
                        <w:t>group.</w:t>
                      </w:r>
                    </w:p>
                    <w:p w14:paraId="487DE1AB" w14:textId="77777777" w:rsidR="001E4366" w:rsidRPr="00111C04" w:rsidRDefault="001E4366" w:rsidP="001E4366">
                      <w:pPr>
                        <w:spacing w:after="0" w:line="275" w:lineRule="auto"/>
                        <w:jc w:val="both"/>
                        <w:textDirection w:val="btLr"/>
                        <w:rPr>
                          <w:color w:val="595959" w:themeColor="text1" w:themeTint="A6"/>
                        </w:rPr>
                      </w:pPr>
                    </w:p>
                    <w:p w14:paraId="20473504" w14:textId="77777777" w:rsidR="001E4366" w:rsidRPr="00111C04" w:rsidRDefault="001E4366" w:rsidP="001E4366">
                      <w:pPr>
                        <w:rPr>
                          <w:color w:val="595959" w:themeColor="text1" w:themeTint="A6"/>
                        </w:rPr>
                      </w:pPr>
                    </w:p>
                    <w:p w14:paraId="66C99066" w14:textId="77777777" w:rsidR="001E4366" w:rsidRPr="00111C04" w:rsidRDefault="001E4366" w:rsidP="001E4366">
                      <w:pPr>
                        <w:rPr>
                          <w:color w:val="595959" w:themeColor="text1" w:themeTint="A6"/>
                        </w:rPr>
                      </w:pPr>
                    </w:p>
                    <w:p w14:paraId="5DB590DD" w14:textId="77777777" w:rsidR="001E4366" w:rsidRPr="00111C04" w:rsidRDefault="001E4366" w:rsidP="001E4366">
                      <w:pPr>
                        <w:jc w:val="center"/>
                        <w:rPr>
                          <w:color w:val="595959" w:themeColor="text1" w:themeTint="A6"/>
                          <w:sz w:val="18"/>
                          <w:szCs w:val="18"/>
                        </w:rPr>
                      </w:pPr>
                    </w:p>
                  </w:txbxContent>
                </v:textbox>
                <w10:wrap type="square" anchorx="margin"/>
              </v:shape>
            </w:pict>
          </mc:Fallback>
        </mc:AlternateContent>
      </w:r>
      <w:r w:rsidR="009819BD" w:rsidRPr="00FF673B">
        <w:rPr>
          <w:rFonts w:ascii="Gill Sans MT" w:hAnsi="Gill Sans MT" w:cs="Times New Roman"/>
        </w:rPr>
        <w:t>Most girls desire to have formal education, and some have made efforts to improve literacy and opportunities to advance their lives. They have gone back to school or taken up vocational skills in vocational institutions.</w:t>
      </w:r>
    </w:p>
    <w:p w14:paraId="174E6F0A" w14:textId="081C2524" w:rsidR="0070539F" w:rsidRPr="00432A0F" w:rsidRDefault="0070539F">
      <w:pPr>
        <w:rPr>
          <w:rFonts w:ascii="Gill Sans MT" w:hAnsi="Gill Sans MT" w:cs="Times New Roman"/>
          <w:b/>
          <w:sz w:val="20"/>
          <w:szCs w:val="20"/>
        </w:rPr>
      </w:pPr>
    </w:p>
    <w:p w14:paraId="32EEAD47" w14:textId="1418A3AB" w:rsidR="00893FCD" w:rsidRDefault="00893FCD">
      <w:pPr>
        <w:rPr>
          <w:rFonts w:ascii="Gill Sans MT" w:hAnsi="Gill Sans MT" w:cs="Times New Roman"/>
          <w:b/>
          <w:bCs/>
          <w:iCs/>
          <w:sz w:val="20"/>
          <w:szCs w:val="20"/>
        </w:rPr>
      </w:pPr>
      <w:r>
        <w:rPr>
          <w:rFonts w:ascii="Gill Sans MT" w:hAnsi="Gill Sans MT" w:cs="Times New Roman"/>
          <w:i/>
          <w:sz w:val="20"/>
          <w:szCs w:val="20"/>
        </w:rPr>
        <w:br w:type="page"/>
      </w:r>
    </w:p>
    <w:p w14:paraId="1FE7DABE" w14:textId="11A64696" w:rsidR="0043255D" w:rsidRPr="00D00031" w:rsidRDefault="00F97304" w:rsidP="008B5CC6">
      <w:pPr>
        <w:pStyle w:val="Heading2"/>
        <w:numPr>
          <w:ilvl w:val="0"/>
          <w:numId w:val="0"/>
        </w:numPr>
        <w:rPr>
          <w:rFonts w:ascii="Gill Sans MT" w:hAnsi="Gill Sans MT" w:cs="Times New Roman"/>
          <w:i w:val="0"/>
          <w:sz w:val="22"/>
          <w:szCs w:val="22"/>
        </w:rPr>
      </w:pPr>
      <w:bookmarkStart w:id="57" w:name="_Toc131070616"/>
      <w:r w:rsidRPr="00D00031">
        <w:rPr>
          <w:rFonts w:ascii="Gill Sans MT" w:hAnsi="Gill Sans MT" w:cs="Times New Roman"/>
          <w:i w:val="0"/>
          <w:sz w:val="22"/>
          <w:szCs w:val="22"/>
        </w:rPr>
        <w:lastRenderedPageBreak/>
        <w:t>O</w:t>
      </w:r>
      <w:r w:rsidR="00532B03" w:rsidRPr="00D00031">
        <w:rPr>
          <w:rFonts w:ascii="Gill Sans MT" w:hAnsi="Gill Sans MT" w:cs="Times New Roman"/>
          <w:i w:val="0"/>
          <w:sz w:val="22"/>
          <w:szCs w:val="22"/>
        </w:rPr>
        <w:t>bjective 4</w:t>
      </w:r>
      <w:r w:rsidR="0043255D" w:rsidRPr="00D00031">
        <w:rPr>
          <w:rFonts w:ascii="Gill Sans MT" w:hAnsi="Gill Sans MT" w:cs="Times New Roman"/>
          <w:i w:val="0"/>
          <w:sz w:val="22"/>
          <w:szCs w:val="22"/>
        </w:rPr>
        <w:t>: Collaborative Action &amp; Learning</w:t>
      </w:r>
      <w:bookmarkEnd w:id="57"/>
    </w:p>
    <w:p w14:paraId="0000025F" w14:textId="708F0860" w:rsidR="00715B6A" w:rsidRPr="00D00031" w:rsidRDefault="001B0767" w:rsidP="0043255D">
      <w:pPr>
        <w:jc w:val="both"/>
        <w:rPr>
          <w:rFonts w:ascii="Gill Sans MT" w:hAnsi="Gill Sans MT" w:cs="Times New Roman"/>
          <w:b/>
        </w:rPr>
      </w:pPr>
      <w:r w:rsidRPr="00D00031">
        <w:rPr>
          <w:rFonts w:ascii="Gill Sans MT" w:hAnsi="Gill Sans MT" w:cs="Times New Roman"/>
          <w:b/>
        </w:rPr>
        <w:t xml:space="preserve"> Improved</w:t>
      </w:r>
      <w:r w:rsidR="00532B03" w:rsidRPr="00D00031">
        <w:rPr>
          <w:rFonts w:ascii="Gill Sans MT" w:hAnsi="Gill Sans MT" w:cs="Times New Roman"/>
          <w:b/>
        </w:rPr>
        <w:t xml:space="preserve"> collaboration among LMS partners</w:t>
      </w:r>
      <w:r w:rsidR="00124F7A" w:rsidRPr="00D00031">
        <w:rPr>
          <w:rFonts w:ascii="Gill Sans MT" w:hAnsi="Gill Sans MT" w:cs="Times New Roman"/>
          <w:b/>
        </w:rPr>
        <w:t xml:space="preserve"> and other Stakeholders</w:t>
      </w:r>
    </w:p>
    <w:p w14:paraId="5A2D10D4" w14:textId="76D6D7B4" w:rsidR="007B380F" w:rsidRPr="00D00031" w:rsidRDefault="007D1099" w:rsidP="007B380F">
      <w:pPr>
        <w:spacing w:after="160" w:line="259" w:lineRule="auto"/>
        <w:jc w:val="both"/>
        <w:rPr>
          <w:rFonts w:ascii="Gill Sans MT" w:hAnsi="Gill Sans MT" w:cs="Times New Roman"/>
        </w:rPr>
      </w:pPr>
      <w:r w:rsidRPr="00D00031">
        <w:rPr>
          <w:rFonts w:ascii="Gill Sans MT" w:hAnsi="Gill Sans MT" w:cs="Times New Roman"/>
        </w:rPr>
        <w:t>This outcome was pursued to create an ideal env</w:t>
      </w:r>
      <w:r w:rsidR="00B82B52" w:rsidRPr="00D00031">
        <w:rPr>
          <w:rFonts w:ascii="Gill Sans MT" w:hAnsi="Gill Sans MT" w:cs="Times New Roman"/>
        </w:rPr>
        <w:t>ironment for shared learning,</w:t>
      </w:r>
      <w:r w:rsidRPr="00D00031">
        <w:rPr>
          <w:rFonts w:ascii="Gill Sans MT" w:hAnsi="Gill Sans MT" w:cs="Times New Roman"/>
        </w:rPr>
        <w:t xml:space="preserve"> collaborative </w:t>
      </w:r>
      <w:r w:rsidR="00F22851" w:rsidRPr="00D00031">
        <w:rPr>
          <w:rFonts w:ascii="Gill Sans MT" w:hAnsi="Gill Sans MT" w:cs="Times New Roman"/>
        </w:rPr>
        <w:t>planning,</w:t>
      </w:r>
      <w:r w:rsidRPr="00D00031">
        <w:rPr>
          <w:rFonts w:ascii="Gill Sans MT" w:hAnsi="Gill Sans MT" w:cs="Times New Roman"/>
        </w:rPr>
        <w:t xml:space="preserve"> and continuous adaptable programming.</w:t>
      </w:r>
      <w:r w:rsidR="00124F7A" w:rsidRPr="00D00031">
        <w:rPr>
          <w:rFonts w:ascii="Gill Sans MT" w:hAnsi="Gill Sans MT" w:cs="Times New Roman"/>
        </w:rPr>
        <w:t xml:space="preserve"> LMS advocated for joint planning </w:t>
      </w:r>
      <w:r w:rsidR="00F22851" w:rsidRPr="00D00031">
        <w:rPr>
          <w:rFonts w:ascii="Gill Sans MT" w:hAnsi="Gill Sans MT" w:cs="Times New Roman"/>
        </w:rPr>
        <w:t>and monitoring of activities which minimized duplication of efforts maximizing impact at the community level.</w:t>
      </w:r>
      <w:r w:rsidRPr="00D00031">
        <w:rPr>
          <w:rFonts w:ascii="Gill Sans MT" w:hAnsi="Gill Sans MT" w:cs="Times New Roman"/>
        </w:rPr>
        <w:t xml:space="preserve"> </w:t>
      </w:r>
      <w:r w:rsidR="00F22851" w:rsidRPr="00D00031">
        <w:rPr>
          <w:rFonts w:ascii="Gill Sans MT" w:hAnsi="Gill Sans MT" w:cs="Times New Roman"/>
        </w:rPr>
        <w:t>This led to the sub outcome below:</w:t>
      </w:r>
    </w:p>
    <w:p w14:paraId="1488E3C2" w14:textId="657B04E9" w:rsidR="00EC6877" w:rsidRPr="00D00031" w:rsidRDefault="00EC6877" w:rsidP="007B380F">
      <w:pPr>
        <w:rPr>
          <w:rFonts w:ascii="Gill Sans MT" w:hAnsi="Gill Sans MT" w:cs="Times New Roman"/>
          <w:b/>
        </w:rPr>
      </w:pPr>
      <w:r w:rsidRPr="00D00031">
        <w:rPr>
          <w:rFonts w:ascii="Gill Sans MT" w:hAnsi="Gill Sans MT" w:cs="Times New Roman"/>
          <w:b/>
        </w:rPr>
        <w:t xml:space="preserve">Enhanced capacity for supporting interventions aimed at building resilience for </w:t>
      </w:r>
      <w:r w:rsidR="00280781" w:rsidRPr="00D00031">
        <w:rPr>
          <w:rFonts w:ascii="Gill Sans MT" w:hAnsi="Gill Sans MT" w:cs="Times New Roman"/>
          <w:b/>
        </w:rPr>
        <w:t>communities.</w:t>
      </w:r>
      <w:r w:rsidRPr="00D00031">
        <w:rPr>
          <w:rFonts w:ascii="Gill Sans MT" w:hAnsi="Gill Sans MT" w:cs="Times New Roman"/>
          <w:b/>
        </w:rPr>
        <w:t xml:space="preserve"> </w:t>
      </w:r>
    </w:p>
    <w:p w14:paraId="2B2885AD" w14:textId="15F08348" w:rsidR="003417C6" w:rsidRPr="00D00031" w:rsidRDefault="00532B03" w:rsidP="00EC6877">
      <w:pPr>
        <w:jc w:val="both"/>
        <w:rPr>
          <w:rFonts w:ascii="Gill Sans MT" w:hAnsi="Gill Sans MT" w:cs="Times New Roman"/>
        </w:rPr>
      </w:pPr>
      <w:r w:rsidRPr="00D00031">
        <w:rPr>
          <w:rFonts w:ascii="Gill Sans MT" w:hAnsi="Gill Sans MT" w:cs="Times New Roman"/>
        </w:rPr>
        <w:t xml:space="preserve">LMS and partners conducted capacity building for county government officials and other partner organizations’ staff. For instance, some county officials were trained </w:t>
      </w:r>
      <w:r w:rsidR="00F22851" w:rsidRPr="00D00031">
        <w:rPr>
          <w:rFonts w:ascii="Gill Sans MT" w:hAnsi="Gill Sans MT" w:cs="Times New Roman"/>
        </w:rPr>
        <w:t>in</w:t>
      </w:r>
      <w:r w:rsidRPr="00D00031">
        <w:rPr>
          <w:rFonts w:ascii="Gill Sans MT" w:hAnsi="Gill Sans MT" w:cs="Times New Roman"/>
        </w:rPr>
        <w:t xml:space="preserve"> </w:t>
      </w:r>
      <w:r w:rsidR="00F42A6E" w:rsidRPr="00D00031">
        <w:rPr>
          <w:rFonts w:ascii="Gill Sans MT" w:hAnsi="Gill Sans MT" w:cs="Times New Roman"/>
        </w:rPr>
        <w:t xml:space="preserve">among others; </w:t>
      </w:r>
      <w:r w:rsidRPr="00D00031">
        <w:rPr>
          <w:rFonts w:ascii="Gill Sans MT" w:hAnsi="Gill Sans MT" w:cs="Times New Roman"/>
        </w:rPr>
        <w:t>resource mapping and drafting of bills</w:t>
      </w:r>
      <w:r w:rsidR="00F42A6E" w:rsidRPr="00D00031">
        <w:rPr>
          <w:rFonts w:ascii="Gill Sans MT" w:hAnsi="Gill Sans MT" w:cs="Times New Roman"/>
        </w:rPr>
        <w:t xml:space="preserve"> improving service delivery to the communities</w:t>
      </w:r>
      <w:r w:rsidRPr="00D00031">
        <w:rPr>
          <w:rFonts w:ascii="Gill Sans MT" w:hAnsi="Gill Sans MT" w:cs="Times New Roman"/>
        </w:rPr>
        <w:t>. In addition, officials from the National Chamber of C</w:t>
      </w:r>
      <w:r w:rsidR="00B82B52" w:rsidRPr="00D00031">
        <w:rPr>
          <w:rFonts w:ascii="Gill Sans MT" w:hAnsi="Gill Sans MT" w:cs="Times New Roman"/>
        </w:rPr>
        <w:t>ommerce had their capacity build</w:t>
      </w:r>
      <w:r w:rsidR="00F42A6E" w:rsidRPr="00D00031">
        <w:rPr>
          <w:rFonts w:ascii="Gill Sans MT" w:hAnsi="Gill Sans MT" w:cs="Times New Roman"/>
        </w:rPr>
        <w:t xml:space="preserve"> who in turn sensitize its members on access to government services and provided linkages to access services such as business permits and licenses enabling them to operate legally.</w:t>
      </w:r>
      <w:r w:rsidRPr="00D00031">
        <w:rPr>
          <w:rFonts w:ascii="Gill Sans MT" w:hAnsi="Gill Sans MT" w:cs="Times New Roman"/>
        </w:rPr>
        <w:t xml:space="preserve"> </w:t>
      </w:r>
    </w:p>
    <w:p w14:paraId="647CEE7D" w14:textId="4A7FC24D" w:rsidR="000D7EE0" w:rsidRPr="00D00031" w:rsidRDefault="000D7EE0" w:rsidP="000D7EE0">
      <w:pPr>
        <w:jc w:val="both"/>
        <w:rPr>
          <w:rFonts w:ascii="Gill Sans MT" w:hAnsi="Gill Sans MT" w:cs="Times New Roman"/>
        </w:rPr>
      </w:pPr>
      <w:r w:rsidRPr="00D00031">
        <w:rPr>
          <w:rFonts w:ascii="Gill Sans MT" w:hAnsi="Gill Sans MT" w:cs="Times New Roman"/>
        </w:rPr>
        <w:t>The LMS-SCCRG and SERVIR program implemented by the Regional Centre for Mapping of Resources for Development (RCMRD) build the capacity of WPCs and County Resource Team on rangelands management across all the five counties. The program adopted Accelerated Value Chain Development (AVCD) participatory Rangelands Management (PMR) model to implement its rangelands activities. As a result, the program partnered with ACVD to establish and train County Resource Teams on rangeland management to ensure a holistic approach is adopted by County governments as well as adoption of community dialogue cards and manuals to train Community Health Volunteers, and GIRL groups.</w:t>
      </w:r>
    </w:p>
    <w:p w14:paraId="27D612AB" w14:textId="4C46B858" w:rsidR="000D7EE0" w:rsidRPr="00D00031" w:rsidRDefault="000D7EE0" w:rsidP="000D7EE0">
      <w:pPr>
        <w:jc w:val="both"/>
        <w:rPr>
          <w:rFonts w:ascii="Gill Sans MT" w:hAnsi="Gill Sans MT" w:cs="Times New Roman"/>
          <w:color w:val="FF0000"/>
        </w:rPr>
      </w:pPr>
      <w:r w:rsidRPr="00D00031">
        <w:rPr>
          <w:rFonts w:ascii="Gill Sans MT" w:hAnsi="Gill Sans MT" w:cs="Times New Roman"/>
        </w:rPr>
        <w:t>LMS worked closely with K-RAPID to roll out community WASH and Nutrition campaigns especially in Isiolo</w:t>
      </w:r>
      <w:r w:rsidR="00CD5215" w:rsidRPr="00D00031">
        <w:rPr>
          <w:rFonts w:ascii="Gill Sans MT" w:hAnsi="Gill Sans MT" w:cs="Times New Roman"/>
        </w:rPr>
        <w:t>, Turkana, Marsabit and Garissa. They provided</w:t>
      </w:r>
      <w:r w:rsidRPr="00D00031">
        <w:rPr>
          <w:rFonts w:ascii="Gill Sans MT" w:hAnsi="Gill Sans MT" w:cs="Times New Roman"/>
        </w:rPr>
        <w:t xml:space="preserve"> demonstration gear for handwashing, water purification and some of the cooking demonstrations. This might have contributed to the positive WASH related outcomes. In Wajir, the program partnered with the World Food Program (WFP) and County Government to conduct a feasibility and Environmental Impact Assessment for community projects and (Habaswein) was identified as a layering site for LMS, World Vision and WFP. The expansion of irrigation systems in Habaswein is expected to improve food security.</w:t>
      </w:r>
    </w:p>
    <w:p w14:paraId="5A96FB1E" w14:textId="37A55DDD" w:rsidR="000D7EE0" w:rsidRPr="00D00031" w:rsidRDefault="000D7EE0" w:rsidP="000D7EE0">
      <w:pPr>
        <w:jc w:val="both"/>
        <w:rPr>
          <w:rFonts w:ascii="Gill Sans MT" w:hAnsi="Gill Sans MT" w:cs="Times New Roman"/>
        </w:rPr>
      </w:pPr>
      <w:r w:rsidRPr="00D00031">
        <w:rPr>
          <w:rFonts w:ascii="Gill Sans MT" w:hAnsi="Gill Sans MT" w:cs="Times New Roman"/>
        </w:rPr>
        <w:t>Across all the five counties, the program has partnered with NDMA on Disaster Risk Management</w:t>
      </w:r>
      <w:r w:rsidR="00CD5215" w:rsidRPr="00D00031">
        <w:rPr>
          <w:rFonts w:ascii="Gill Sans MT" w:hAnsi="Gill Sans MT" w:cs="Times New Roman"/>
        </w:rPr>
        <w:t>. I</w:t>
      </w:r>
      <w:r w:rsidRPr="00D00031">
        <w:rPr>
          <w:rFonts w:ascii="Gill Sans MT" w:hAnsi="Gill Sans MT" w:cs="Times New Roman"/>
        </w:rPr>
        <w:t>n Garissa, the program partnered with NRT and other local organizations to organize and facilitate the World Days to Combat Desertification and Drought.</w:t>
      </w:r>
    </w:p>
    <w:p w14:paraId="5BA979A8" w14:textId="2244761E" w:rsidR="00EC6877" w:rsidRPr="00D00031" w:rsidRDefault="00EC6877" w:rsidP="00C77F6F">
      <w:pPr>
        <w:rPr>
          <w:rFonts w:ascii="Gill Sans MT" w:hAnsi="Gill Sans MT" w:cs="Times New Roman"/>
          <w:b/>
        </w:rPr>
      </w:pPr>
      <w:r w:rsidRPr="00D00031">
        <w:rPr>
          <w:rFonts w:ascii="Gill Sans MT" w:hAnsi="Gill Sans MT" w:cs="Times New Roman"/>
          <w:b/>
        </w:rPr>
        <w:t>Strengthened USAID and Implementing Partners’ Systems for Sequencing, Layering, and Integration</w:t>
      </w:r>
    </w:p>
    <w:p w14:paraId="0E0DB979" w14:textId="068CA90F" w:rsidR="00EC6877" w:rsidRPr="00D00031" w:rsidRDefault="00264794" w:rsidP="003417C6">
      <w:pPr>
        <w:spacing w:line="259" w:lineRule="auto"/>
        <w:jc w:val="both"/>
        <w:rPr>
          <w:rFonts w:ascii="Gill Sans MT" w:hAnsi="Gill Sans MT" w:cs="Times New Roman"/>
        </w:rPr>
      </w:pPr>
      <w:r w:rsidRPr="00D00031">
        <w:rPr>
          <w:rFonts w:ascii="Gill Sans MT" w:hAnsi="Gill Sans MT" w:cs="Times New Roman"/>
        </w:rPr>
        <w:t>LMS set up a forum for information sharing among the partners</w:t>
      </w:r>
      <w:r w:rsidR="000D7EE0" w:rsidRPr="00D00031">
        <w:rPr>
          <w:rFonts w:ascii="Gill Sans MT" w:hAnsi="Gill Sans MT" w:cs="Times New Roman"/>
        </w:rPr>
        <w:t xml:space="preserve"> through </w:t>
      </w:r>
      <w:r w:rsidR="00EC6877" w:rsidRPr="00D00031">
        <w:rPr>
          <w:rFonts w:ascii="Gill Sans MT" w:hAnsi="Gill Sans MT" w:cs="Times New Roman"/>
        </w:rPr>
        <w:t>joint learning and co-creation sessions</w:t>
      </w:r>
      <w:r w:rsidR="00650CCE" w:rsidRPr="00D00031">
        <w:rPr>
          <w:rFonts w:ascii="Gill Sans MT" w:hAnsi="Gill Sans MT" w:cs="Times New Roman"/>
        </w:rPr>
        <w:t xml:space="preserve">, </w:t>
      </w:r>
      <w:r w:rsidR="00EB0FB3" w:rsidRPr="00D00031">
        <w:rPr>
          <w:rFonts w:ascii="Gill Sans MT" w:hAnsi="Gill Sans MT" w:cs="Times New Roman"/>
        </w:rPr>
        <w:t>revis</w:t>
      </w:r>
      <w:r w:rsidR="00650CCE" w:rsidRPr="00D00031">
        <w:rPr>
          <w:rFonts w:ascii="Gill Sans MT" w:hAnsi="Gill Sans MT" w:cs="Times New Roman"/>
        </w:rPr>
        <w:t xml:space="preserve">ion of </w:t>
      </w:r>
      <w:r w:rsidR="00EB0FB3" w:rsidRPr="00D00031">
        <w:rPr>
          <w:rFonts w:ascii="Gill Sans MT" w:hAnsi="Gill Sans MT" w:cs="Times New Roman"/>
        </w:rPr>
        <w:t>w</w:t>
      </w:r>
      <w:r w:rsidR="00EC6877" w:rsidRPr="00D00031">
        <w:rPr>
          <w:rFonts w:ascii="Gill Sans MT" w:hAnsi="Gill Sans MT" w:cs="Times New Roman"/>
        </w:rPr>
        <w:t xml:space="preserve">ork </w:t>
      </w:r>
      <w:r w:rsidR="00EB0FB3" w:rsidRPr="00D00031">
        <w:rPr>
          <w:rFonts w:ascii="Gill Sans MT" w:hAnsi="Gill Sans MT" w:cs="Times New Roman"/>
        </w:rPr>
        <w:t>p</w:t>
      </w:r>
      <w:r w:rsidR="00EC6877" w:rsidRPr="00D00031">
        <w:rPr>
          <w:rFonts w:ascii="Gill Sans MT" w:hAnsi="Gill Sans MT" w:cs="Times New Roman"/>
        </w:rPr>
        <w:t xml:space="preserve">lans, </w:t>
      </w:r>
      <w:r w:rsidR="00EB0FB3" w:rsidRPr="00D00031">
        <w:rPr>
          <w:rFonts w:ascii="Gill Sans MT" w:hAnsi="Gill Sans MT" w:cs="Times New Roman"/>
        </w:rPr>
        <w:t>circulation of PREG m</w:t>
      </w:r>
      <w:r w:rsidR="009D0A51" w:rsidRPr="00D00031">
        <w:rPr>
          <w:rFonts w:ascii="Gill Sans MT" w:hAnsi="Gill Sans MT" w:cs="Times New Roman"/>
        </w:rPr>
        <w:t>onthly u</w:t>
      </w:r>
      <w:r w:rsidR="00EC6877" w:rsidRPr="00D00031">
        <w:rPr>
          <w:rFonts w:ascii="Gill Sans MT" w:hAnsi="Gill Sans MT" w:cs="Times New Roman"/>
        </w:rPr>
        <w:t>pdate</w:t>
      </w:r>
      <w:r w:rsidR="00AA7A8C" w:rsidRPr="00D00031">
        <w:rPr>
          <w:rFonts w:ascii="Gill Sans MT" w:hAnsi="Gill Sans MT" w:cs="Times New Roman"/>
        </w:rPr>
        <w:t xml:space="preserve"> </w:t>
      </w:r>
      <w:r w:rsidR="00EB0FB3" w:rsidRPr="00D00031">
        <w:rPr>
          <w:rFonts w:ascii="Gill Sans MT" w:hAnsi="Gill Sans MT" w:cs="Times New Roman"/>
        </w:rPr>
        <w:t>and p</w:t>
      </w:r>
      <w:r w:rsidR="001D2948" w:rsidRPr="00D00031">
        <w:rPr>
          <w:rFonts w:ascii="Gill Sans MT" w:hAnsi="Gill Sans MT" w:cs="Times New Roman"/>
        </w:rPr>
        <w:t>artners</w:t>
      </w:r>
      <w:r w:rsidR="00EC6877" w:rsidRPr="00D00031">
        <w:rPr>
          <w:rFonts w:ascii="Gill Sans MT" w:hAnsi="Gill Sans MT" w:cs="Times New Roman"/>
        </w:rPr>
        <w:t xml:space="preserve"> shar</w:t>
      </w:r>
      <w:r w:rsidR="00AA7A8C" w:rsidRPr="00D00031">
        <w:rPr>
          <w:rFonts w:ascii="Gill Sans MT" w:hAnsi="Gill Sans MT" w:cs="Times New Roman"/>
        </w:rPr>
        <w:t>ing</w:t>
      </w:r>
      <w:r w:rsidR="00EC6877" w:rsidRPr="00D00031">
        <w:rPr>
          <w:rFonts w:ascii="Gill Sans MT" w:hAnsi="Gill Sans MT" w:cs="Times New Roman"/>
        </w:rPr>
        <w:t xml:space="preserve"> information for learning such as studies, capacity assessments, and reports; individual organization financial year work plans; not</w:t>
      </w:r>
      <w:r w:rsidR="00EB0FB3" w:rsidRPr="00D00031">
        <w:rPr>
          <w:rFonts w:ascii="Gill Sans MT" w:hAnsi="Gill Sans MT" w:cs="Times New Roman"/>
        </w:rPr>
        <w:t xml:space="preserve">ifications for upcoming events and </w:t>
      </w:r>
      <w:r w:rsidR="00EC6877" w:rsidRPr="00D00031">
        <w:rPr>
          <w:rFonts w:ascii="Gill Sans MT" w:hAnsi="Gill Sans MT" w:cs="Times New Roman"/>
        </w:rPr>
        <w:t>national early warning bulletins on drought updates</w:t>
      </w:r>
      <w:r w:rsidR="00EB0FB3" w:rsidRPr="00D00031">
        <w:rPr>
          <w:rFonts w:ascii="Gill Sans MT" w:hAnsi="Gill Sans MT" w:cs="Times New Roman"/>
        </w:rPr>
        <w:t>.</w:t>
      </w:r>
    </w:p>
    <w:p w14:paraId="31CBC796" w14:textId="3C3D27E4" w:rsidR="007D1099" w:rsidRPr="00D00031" w:rsidRDefault="00C82F2C" w:rsidP="008C0765">
      <w:pPr>
        <w:spacing w:after="160" w:line="259" w:lineRule="auto"/>
        <w:jc w:val="both"/>
        <w:rPr>
          <w:rFonts w:ascii="Gill Sans MT" w:hAnsi="Gill Sans MT" w:cs="Times New Roman"/>
        </w:rPr>
      </w:pPr>
      <w:r w:rsidRPr="00D00031">
        <w:rPr>
          <w:rFonts w:ascii="Gill Sans MT" w:hAnsi="Gill Sans MT" w:cs="Times New Roman"/>
        </w:rPr>
        <w:t>LMS</w:t>
      </w:r>
      <w:r w:rsidR="007D1099" w:rsidRPr="00D00031">
        <w:rPr>
          <w:rFonts w:ascii="Gill Sans MT" w:hAnsi="Gill Sans MT" w:cs="Times New Roman"/>
        </w:rPr>
        <w:t xml:space="preserve"> developed a Collaborative Learning and Adaptation (CLA) strategy to ensure informed and deliberate partnerships to achieve sequencing, layering, and integration. AA2 teams, both at national and county level, actively participated in Partnership for Resilience and Economic Growth (PREG) meetings and workshops, strengthened </w:t>
      </w:r>
      <w:r w:rsidR="001B0767" w:rsidRPr="00D00031">
        <w:rPr>
          <w:rFonts w:ascii="Gill Sans MT" w:hAnsi="Gill Sans MT" w:cs="Times New Roman"/>
        </w:rPr>
        <w:t>partnerships,</w:t>
      </w:r>
      <w:r w:rsidR="007D1099" w:rsidRPr="00D00031">
        <w:rPr>
          <w:rFonts w:ascii="Gill Sans MT" w:hAnsi="Gill Sans MT" w:cs="Times New Roman"/>
        </w:rPr>
        <w:t xml:space="preserve"> and identified opportunities for learning and layering. </w:t>
      </w:r>
      <w:r w:rsidR="00650CCE" w:rsidRPr="00D00031">
        <w:rPr>
          <w:rFonts w:ascii="Gill Sans MT" w:hAnsi="Gill Sans MT" w:cs="Times New Roman"/>
        </w:rPr>
        <w:t>There were deliberate and intentional efforts to collaborate for example with Northern Rangelands Trust (NRT), Resilient Arid Lands Partnership for Integrated Development, Accelerated Value Chain Development program, SERVIR and NAWIRI.</w:t>
      </w:r>
    </w:p>
    <w:p w14:paraId="0F233D42" w14:textId="7A22EEA3" w:rsidR="007D1099" w:rsidRPr="00D00031" w:rsidRDefault="007D1099" w:rsidP="007D1099">
      <w:pPr>
        <w:rPr>
          <w:rFonts w:ascii="Gill Sans MT" w:hAnsi="Gill Sans MT" w:cs="Times New Roman"/>
          <w:b/>
        </w:rPr>
      </w:pPr>
      <w:r w:rsidRPr="00D00031">
        <w:rPr>
          <w:rFonts w:ascii="Gill Sans MT" w:hAnsi="Gill Sans MT" w:cs="Times New Roman"/>
          <w:b/>
        </w:rPr>
        <w:t xml:space="preserve">Shared indicators and learning to support expanded economic </w:t>
      </w:r>
      <w:r w:rsidR="00280781" w:rsidRPr="00D00031">
        <w:rPr>
          <w:rFonts w:ascii="Gill Sans MT" w:hAnsi="Gill Sans MT" w:cs="Times New Roman"/>
          <w:b/>
        </w:rPr>
        <w:t>opportunities.</w:t>
      </w:r>
      <w:r w:rsidRPr="00D00031">
        <w:rPr>
          <w:rFonts w:ascii="Gill Sans MT" w:hAnsi="Gill Sans MT" w:cs="Times New Roman"/>
          <w:b/>
        </w:rPr>
        <w:t xml:space="preserve"> </w:t>
      </w:r>
    </w:p>
    <w:p w14:paraId="55F1BD3B" w14:textId="45996A90" w:rsidR="007D1099" w:rsidRPr="00D00031" w:rsidRDefault="007D1099" w:rsidP="007D1099">
      <w:pPr>
        <w:jc w:val="both"/>
        <w:rPr>
          <w:rFonts w:ascii="Gill Sans MT" w:hAnsi="Gill Sans MT" w:cs="Times New Roman"/>
        </w:rPr>
      </w:pPr>
      <w:r w:rsidRPr="00D00031">
        <w:rPr>
          <w:rFonts w:ascii="Gill Sans MT" w:hAnsi="Gill Sans MT" w:cs="Times New Roman"/>
        </w:rPr>
        <w:t xml:space="preserve">LMS organized and participated in engagements that brought stakeholders together to review, validate and adapt Theory of Change (TOC) for the project. To promote learning within the program and with other stakeholders, the program held reflection and learning workshops under the theme Pause, Reflect, Learn, and Adapt (PRLA), to reflect and document </w:t>
      </w:r>
      <w:r w:rsidRPr="00D00031">
        <w:rPr>
          <w:rFonts w:ascii="Gill Sans MT" w:hAnsi="Gill Sans MT" w:cs="Times New Roman"/>
        </w:rPr>
        <w:lastRenderedPageBreak/>
        <w:t xml:space="preserve">lessons learned in the implementation of activities across the five counties. In addition, the program engaged in joint field monitoring and learning visits with partners and County Governments to share experiences. The program also conducted joint implementation of activities across the five counties, working closely with County Governments and partners. These activities included ward-based development planning process, rangelands management, peace building initiatives, WASH and nutrition training, and community forums, amongst others. </w:t>
      </w:r>
    </w:p>
    <w:p w14:paraId="62BBE24D" w14:textId="37F8E266" w:rsidR="00436939" w:rsidRPr="00D00031" w:rsidRDefault="00436939" w:rsidP="00436939">
      <w:pPr>
        <w:rPr>
          <w:rFonts w:ascii="Gill Sans MT" w:hAnsi="Gill Sans MT" w:cs="Times New Roman"/>
          <w:b/>
        </w:rPr>
      </w:pPr>
      <w:r w:rsidRPr="00D00031">
        <w:rPr>
          <w:rFonts w:ascii="Gill Sans MT" w:hAnsi="Gill Sans MT" w:cs="Times New Roman"/>
          <w:b/>
        </w:rPr>
        <w:t>Sustainability &amp; Scale</w:t>
      </w:r>
    </w:p>
    <w:p w14:paraId="469D2F6B" w14:textId="1997463A" w:rsidR="001D2948" w:rsidRPr="00D00031" w:rsidRDefault="00B47453" w:rsidP="00650CCE">
      <w:pPr>
        <w:jc w:val="both"/>
        <w:rPr>
          <w:rFonts w:ascii="Gill Sans MT" w:hAnsi="Gill Sans MT" w:cs="Times New Roman"/>
        </w:rPr>
      </w:pPr>
      <w:r>
        <w:rPr>
          <w:noProof/>
        </w:rPr>
        <mc:AlternateContent>
          <mc:Choice Requires="wps">
            <w:drawing>
              <wp:anchor distT="45720" distB="45720" distL="114300" distR="114300" simplePos="0" relativeHeight="251658258" behindDoc="0" locked="0" layoutInCell="1" allowOverlap="1" wp14:anchorId="1AD686E9" wp14:editId="5A84B344">
                <wp:simplePos x="0" y="0"/>
                <wp:positionH relativeFrom="margin">
                  <wp:align>right</wp:align>
                </wp:positionH>
                <wp:positionV relativeFrom="paragraph">
                  <wp:posOffset>734695</wp:posOffset>
                </wp:positionV>
                <wp:extent cx="6830060" cy="3816350"/>
                <wp:effectExtent l="0" t="0" r="27940" b="1270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0060" cy="3816350"/>
                        </a:xfrm>
                        <a:prstGeom prst="rect">
                          <a:avLst/>
                        </a:prstGeom>
                        <a:solidFill>
                          <a:schemeClr val="accent5">
                            <a:lumMod val="20000"/>
                            <a:lumOff val="80000"/>
                          </a:schemeClr>
                        </a:solidFill>
                        <a:ln w="9525">
                          <a:solidFill>
                            <a:srgbClr val="000000"/>
                          </a:solidFill>
                          <a:miter lim="800000"/>
                          <a:headEnd/>
                          <a:tailEnd/>
                        </a:ln>
                      </wps:spPr>
                      <wps:txbx>
                        <w:txbxContent>
                          <w:p w14:paraId="7203665F" w14:textId="77777777" w:rsidR="00B47453" w:rsidRPr="00111C04" w:rsidRDefault="00B47453" w:rsidP="00B47453">
                            <w:pPr>
                              <w:pStyle w:val="Caption"/>
                              <w:rPr>
                                <w:rFonts w:ascii="Gill Sans MT" w:hAnsi="Gill Sans MT"/>
                                <w:color w:val="595959" w:themeColor="text1" w:themeTint="A6"/>
                              </w:rPr>
                            </w:pPr>
                            <w:r w:rsidRPr="00111C04">
                              <w:rPr>
                                <w:rFonts w:ascii="Gill Sans MT" w:hAnsi="Gill Sans MT"/>
                                <w:color w:val="595959" w:themeColor="text1" w:themeTint="A6"/>
                              </w:rPr>
                              <w:t>Community Quotes</w:t>
                            </w:r>
                          </w:p>
                          <w:p w14:paraId="077B47DF" w14:textId="3C4E11EC" w:rsidR="00B47453" w:rsidRPr="00111C04" w:rsidRDefault="00AF0D94" w:rsidP="00B47453">
                            <w:pPr>
                              <w:pStyle w:val="Caption"/>
                              <w:jc w:val="center"/>
                              <w:rPr>
                                <w:rFonts w:ascii="Gill Sans MT" w:hAnsi="Gill Sans MT"/>
                                <w:b w:val="0"/>
                                <w:bCs w:val="0"/>
                                <w:i/>
                                <w:iCs/>
                                <w:color w:val="595959" w:themeColor="text1" w:themeTint="A6"/>
                                <w:sz w:val="18"/>
                                <w:szCs w:val="18"/>
                              </w:rPr>
                            </w:pPr>
                            <w:r w:rsidRPr="00111C04">
                              <w:rPr>
                                <w:rFonts w:ascii="Gill Sans MT" w:hAnsi="Gill Sans MT"/>
                                <w:b w:val="0"/>
                                <w:bCs w:val="0"/>
                                <w:i/>
                                <w:iCs/>
                                <w:color w:val="595959" w:themeColor="text1" w:themeTint="A6"/>
                                <w:sz w:val="18"/>
                                <w:szCs w:val="18"/>
                              </w:rPr>
                              <w:t>‘‘</w:t>
                            </w:r>
                            <w:r w:rsidR="00B47453" w:rsidRPr="00111C04">
                              <w:rPr>
                                <w:rFonts w:ascii="Gill Sans MT" w:hAnsi="Gill Sans MT"/>
                                <w:b w:val="0"/>
                                <w:bCs w:val="0"/>
                                <w:i/>
                                <w:iCs/>
                                <w:color w:val="595959" w:themeColor="text1" w:themeTint="A6"/>
                                <w:sz w:val="18"/>
                                <w:szCs w:val="18"/>
                              </w:rPr>
                              <w:t xml:space="preserve">LMS with partnership with department of agriculture trained us on kitchen gardening practice and we started growing Sukuma wiki and spinach which we eat in our homes and also give for free to our neighbors. Through this way, safe and nutritious food in granted. During training on poultry production, we are told that eggs are very important for children because of their nutritious components. We ensure to feed our children with the chicken eggs hence boosting their </w:t>
                            </w:r>
                            <w:r w:rsidR="007C265E" w:rsidRPr="00111C04">
                              <w:rPr>
                                <w:rFonts w:ascii="Gill Sans MT" w:hAnsi="Gill Sans MT"/>
                                <w:b w:val="0"/>
                                <w:bCs w:val="0"/>
                                <w:i/>
                                <w:iCs/>
                                <w:color w:val="595959" w:themeColor="text1" w:themeTint="A6"/>
                                <w:sz w:val="18"/>
                                <w:szCs w:val="18"/>
                              </w:rPr>
                              <w:t>health</w:t>
                            </w:r>
                            <w:r w:rsidRPr="00111C04">
                              <w:rPr>
                                <w:rFonts w:ascii="Gill Sans MT" w:hAnsi="Gill Sans MT"/>
                                <w:b w:val="0"/>
                                <w:bCs w:val="0"/>
                                <w:i/>
                                <w:iCs/>
                                <w:color w:val="595959" w:themeColor="text1" w:themeTint="A6"/>
                                <w:sz w:val="18"/>
                                <w:szCs w:val="18"/>
                              </w:rPr>
                              <w:t>’</w:t>
                            </w:r>
                            <w:r w:rsidR="00B47453" w:rsidRPr="00111C04">
                              <w:rPr>
                                <w:rFonts w:ascii="Gill Sans MT" w:hAnsi="Gill Sans MT"/>
                                <w:b w:val="0"/>
                                <w:bCs w:val="0"/>
                                <w:i/>
                                <w:iCs/>
                                <w:color w:val="595959" w:themeColor="text1" w:themeTint="A6"/>
                                <w:sz w:val="18"/>
                                <w:szCs w:val="18"/>
                              </w:rPr>
                              <w:t xml:space="preserve">’. FGD </w:t>
                            </w:r>
                            <w:proofErr w:type="spellStart"/>
                            <w:r w:rsidR="00B47453" w:rsidRPr="00111C04">
                              <w:rPr>
                                <w:rFonts w:ascii="Gill Sans MT" w:hAnsi="Gill Sans MT"/>
                                <w:b w:val="0"/>
                                <w:bCs w:val="0"/>
                                <w:i/>
                                <w:iCs/>
                                <w:color w:val="595959" w:themeColor="text1" w:themeTint="A6"/>
                                <w:sz w:val="18"/>
                                <w:szCs w:val="18"/>
                              </w:rPr>
                              <w:t>Tullu</w:t>
                            </w:r>
                            <w:proofErr w:type="spellEnd"/>
                            <w:r w:rsidR="00B47453" w:rsidRPr="00111C04">
                              <w:rPr>
                                <w:rFonts w:ascii="Gill Sans MT" w:hAnsi="Gill Sans MT"/>
                                <w:b w:val="0"/>
                                <w:bCs w:val="0"/>
                                <w:i/>
                                <w:iCs/>
                                <w:color w:val="595959" w:themeColor="text1" w:themeTint="A6"/>
                                <w:sz w:val="18"/>
                                <w:szCs w:val="18"/>
                              </w:rPr>
                              <w:t xml:space="preserve"> Pasture Cooperative</w:t>
                            </w:r>
                          </w:p>
                          <w:p w14:paraId="1F80E525" w14:textId="123880D7" w:rsidR="00B47453" w:rsidRPr="00111C04" w:rsidRDefault="00B47453" w:rsidP="00B47453">
                            <w:pPr>
                              <w:pStyle w:val="Caption"/>
                              <w:jc w:val="center"/>
                              <w:rPr>
                                <w:rFonts w:ascii="Gill Sans MT" w:hAnsi="Gill Sans MT"/>
                                <w:b w:val="0"/>
                                <w:bCs w:val="0"/>
                                <w:i/>
                                <w:iCs/>
                                <w:color w:val="595959" w:themeColor="text1" w:themeTint="A6"/>
                                <w:sz w:val="18"/>
                                <w:szCs w:val="18"/>
                              </w:rPr>
                            </w:pPr>
                            <w:r w:rsidRPr="00111C04">
                              <w:rPr>
                                <w:rFonts w:ascii="Gill Sans MT" w:hAnsi="Gill Sans MT"/>
                                <w:b w:val="0"/>
                                <w:bCs w:val="0"/>
                                <w:i/>
                                <w:iCs/>
                                <w:color w:val="595959" w:themeColor="text1" w:themeTint="A6"/>
                                <w:sz w:val="18"/>
                                <w:szCs w:val="18"/>
                              </w:rPr>
                              <w:t xml:space="preserve">‘’We’ve been collaborating with the National Drought Management Authority, and the county government to facilitate discussions within communities and in promoting risk reduction approaches including the drought cycle management’’ Mohamed Yasin, NRM and conflict </w:t>
                            </w:r>
                            <w:r w:rsidR="00AF0D94" w:rsidRPr="00111C04">
                              <w:rPr>
                                <w:rFonts w:ascii="Gill Sans MT" w:hAnsi="Gill Sans MT"/>
                                <w:b w:val="0"/>
                                <w:bCs w:val="0"/>
                                <w:i/>
                                <w:iCs/>
                                <w:color w:val="595959" w:themeColor="text1" w:themeTint="A6"/>
                                <w:sz w:val="18"/>
                                <w:szCs w:val="18"/>
                              </w:rPr>
                              <w:t>officer.</w:t>
                            </w:r>
                          </w:p>
                          <w:p w14:paraId="2EE37996" w14:textId="77777777" w:rsidR="00B47453" w:rsidRPr="00111C04" w:rsidRDefault="00B47453" w:rsidP="00B47453">
                            <w:pPr>
                              <w:pStyle w:val="Caption"/>
                              <w:jc w:val="center"/>
                              <w:rPr>
                                <w:rFonts w:ascii="Gill Sans MT" w:hAnsi="Gill Sans MT"/>
                                <w:b w:val="0"/>
                                <w:bCs w:val="0"/>
                                <w:i/>
                                <w:iCs/>
                                <w:color w:val="595959" w:themeColor="text1" w:themeTint="A6"/>
                                <w:sz w:val="18"/>
                                <w:szCs w:val="18"/>
                              </w:rPr>
                            </w:pPr>
                            <w:r w:rsidRPr="00111C04">
                              <w:rPr>
                                <w:rFonts w:ascii="Gill Sans MT" w:hAnsi="Gill Sans MT"/>
                                <w:b w:val="0"/>
                                <w:bCs w:val="0"/>
                                <w:i/>
                                <w:iCs/>
                                <w:color w:val="595959" w:themeColor="text1" w:themeTint="A6"/>
                                <w:sz w:val="18"/>
                                <w:szCs w:val="18"/>
                              </w:rPr>
                              <w:t>‘’We had a partner company that gave us the container, which we utilized to make the Mpesa shop that is outside the market. We also have another company that helped us with a water kiosk. The market has also provided a learning opportunity for many as people from other places come to see and learn many things’’ Isiolo FGD with Oldonyiro LMA</w:t>
                            </w:r>
                          </w:p>
                          <w:p w14:paraId="67BC2B5C" w14:textId="77777777" w:rsidR="00B47453" w:rsidRPr="00111C04" w:rsidRDefault="00B47453" w:rsidP="00B47453">
                            <w:pPr>
                              <w:pStyle w:val="Caption"/>
                              <w:jc w:val="center"/>
                              <w:rPr>
                                <w:color w:val="595959" w:themeColor="text1" w:themeTint="A6"/>
                              </w:rPr>
                            </w:pPr>
                            <w:r w:rsidRPr="00111C04">
                              <w:rPr>
                                <w:rFonts w:ascii="Gill Sans MT" w:hAnsi="Gill Sans MT"/>
                                <w:b w:val="0"/>
                                <w:bCs w:val="0"/>
                                <w:i/>
                                <w:iCs/>
                                <w:color w:val="595959" w:themeColor="text1" w:themeTint="A6"/>
                                <w:sz w:val="18"/>
                                <w:szCs w:val="18"/>
                              </w:rPr>
                              <w:t>‘’We’ve been collaborating with the National Drought Management Authority, and the county government to facilitate discussions within communities, and in promoting risk reduction approaches including the drought cycle management’’ Mohamed Yasin, NRM and conflict officer.</w:t>
                            </w:r>
                          </w:p>
                          <w:p w14:paraId="38D84748" w14:textId="77777777" w:rsidR="00B47453" w:rsidRPr="00111C04" w:rsidRDefault="00B47453" w:rsidP="00B47453">
                            <w:pPr>
                              <w:pStyle w:val="Caption"/>
                              <w:jc w:val="center"/>
                              <w:rPr>
                                <w:rFonts w:ascii="Gill Sans MT" w:hAnsi="Gill Sans MT"/>
                                <w:b w:val="0"/>
                                <w:bCs w:val="0"/>
                                <w:i/>
                                <w:iCs/>
                                <w:color w:val="595959" w:themeColor="text1" w:themeTint="A6"/>
                                <w:sz w:val="18"/>
                                <w:szCs w:val="18"/>
                              </w:rPr>
                            </w:pPr>
                            <w:r w:rsidRPr="00111C04">
                              <w:rPr>
                                <w:rFonts w:ascii="Gill Sans MT" w:hAnsi="Gill Sans MT"/>
                                <w:b w:val="0"/>
                                <w:bCs w:val="0"/>
                                <w:i/>
                                <w:iCs/>
                                <w:color w:val="595959" w:themeColor="text1" w:themeTint="A6"/>
                                <w:sz w:val="18"/>
                                <w:szCs w:val="18"/>
                              </w:rPr>
                              <w:t>“When we presented our proposal, our County has been ranked the best and we have become a learning for all the other 5 counties’’ Hadado FGD WDP, Wajir</w:t>
                            </w:r>
                          </w:p>
                          <w:p w14:paraId="5C336D58" w14:textId="77777777" w:rsidR="00B47453" w:rsidRPr="00111C04" w:rsidRDefault="00B47453" w:rsidP="00B47453">
                            <w:pPr>
                              <w:pStyle w:val="Caption"/>
                              <w:jc w:val="center"/>
                              <w:rPr>
                                <w:rFonts w:ascii="Gill Sans MT" w:hAnsi="Gill Sans MT"/>
                                <w:b w:val="0"/>
                                <w:bCs w:val="0"/>
                                <w:i/>
                                <w:iCs/>
                                <w:color w:val="595959" w:themeColor="text1" w:themeTint="A6"/>
                                <w:sz w:val="18"/>
                                <w:szCs w:val="18"/>
                              </w:rPr>
                            </w:pPr>
                            <w:r w:rsidRPr="00111C04">
                              <w:rPr>
                                <w:rFonts w:ascii="Gill Sans MT" w:hAnsi="Gill Sans MT"/>
                                <w:b w:val="0"/>
                                <w:bCs w:val="0"/>
                                <w:i/>
                                <w:iCs/>
                                <w:color w:val="595959" w:themeColor="text1" w:themeTint="A6"/>
                                <w:sz w:val="18"/>
                                <w:szCs w:val="18"/>
                              </w:rPr>
                              <w:t>‘’We collaborated with WSD across all the counties to improve irrigation. We collaborated with WFP in Isiolo to help the girl program as they come in more strongly with the savings and loans training and guidance to all those girl groups. We have co-funded some of the WASH infrastructure with World Vision and Catholic Relief Services CRS and so we have a bigger impact’’ Nelson Ochola.</w:t>
                            </w:r>
                          </w:p>
                          <w:p w14:paraId="3BF6C128" w14:textId="77777777" w:rsidR="00B47453" w:rsidRPr="00111C04" w:rsidRDefault="00B47453" w:rsidP="00B47453">
                            <w:pPr>
                              <w:spacing w:after="0" w:line="275" w:lineRule="auto"/>
                              <w:jc w:val="center"/>
                              <w:textDirection w:val="btLr"/>
                              <w:rPr>
                                <w:color w:val="595959" w:themeColor="text1" w:themeTint="A6"/>
                              </w:rPr>
                            </w:pPr>
                          </w:p>
                          <w:p w14:paraId="045CDC80" w14:textId="77777777" w:rsidR="00B47453" w:rsidRPr="00111C04" w:rsidRDefault="00B47453" w:rsidP="00B47453">
                            <w:pPr>
                              <w:spacing w:after="0" w:line="275" w:lineRule="auto"/>
                              <w:jc w:val="center"/>
                              <w:textDirection w:val="btLr"/>
                              <w:rPr>
                                <w:color w:val="595959" w:themeColor="text1" w:themeTint="A6"/>
                              </w:rPr>
                            </w:pPr>
                          </w:p>
                          <w:p w14:paraId="7983BA1E" w14:textId="77777777" w:rsidR="00B47453" w:rsidRPr="00111C04" w:rsidRDefault="00B47453" w:rsidP="00B47453">
                            <w:pPr>
                              <w:jc w:val="center"/>
                              <w:rPr>
                                <w:color w:val="595959" w:themeColor="text1" w:themeTint="A6"/>
                              </w:rPr>
                            </w:pPr>
                          </w:p>
                          <w:p w14:paraId="4D8803C3" w14:textId="77777777" w:rsidR="00B47453" w:rsidRPr="00111C04" w:rsidRDefault="00B47453" w:rsidP="00B47453">
                            <w:pPr>
                              <w:jc w:val="center"/>
                              <w:rPr>
                                <w:color w:val="595959" w:themeColor="text1" w:themeTint="A6"/>
                              </w:rPr>
                            </w:pPr>
                          </w:p>
                          <w:p w14:paraId="76053B36" w14:textId="77777777" w:rsidR="00B47453" w:rsidRPr="00111C04" w:rsidRDefault="00B47453" w:rsidP="00B47453">
                            <w:pPr>
                              <w:jc w:val="center"/>
                              <w:rPr>
                                <w:color w:val="595959" w:themeColor="text1" w:themeTint="A6"/>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D686E9" id="Text Box 2" o:spid="_x0000_s1043" type="#_x0000_t202" style="position:absolute;left:0;text-align:left;margin-left:486.6pt;margin-top:57.85pt;width:537.8pt;height:300.5pt;z-index:25165825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" fillcolor="#daeef3 [664]">
                <v:textbox>
                  <w:txbxContent>
                    <w:p w14:paraId="7203665F" w14:textId="77777777" w:rsidR="00B47453" w:rsidRPr="00111C04" w:rsidRDefault="00B47453" w:rsidP="00B47453">
                      <w:pPr>
                        <w:pStyle w:val="Caption"/>
                        <w:rPr>
                          <w:rFonts w:ascii="Gill Sans MT" w:hAnsi="Gill Sans MT"/>
                          <w:color w:val="595959" w:themeColor="text1" w:themeTint="A6"/>
                        </w:rPr>
                      </w:pPr>
                      <w:r w:rsidRPr="00111C04">
                        <w:rPr>
                          <w:rFonts w:ascii="Gill Sans MT" w:hAnsi="Gill Sans MT"/>
                          <w:color w:val="595959" w:themeColor="text1" w:themeTint="A6"/>
                        </w:rPr>
                        <w:t>Community Quotes</w:t>
                      </w:r>
                    </w:p>
                    <w:p w14:paraId="077B47DF" w14:textId="3C4E11EC" w:rsidR="00B47453" w:rsidRPr="00111C04" w:rsidRDefault="00AF0D94" w:rsidP="00B47453">
                      <w:pPr>
                        <w:pStyle w:val="Caption"/>
                        <w:jc w:val="center"/>
                        <w:rPr>
                          <w:rFonts w:ascii="Gill Sans MT" w:hAnsi="Gill Sans MT"/>
                          <w:b w:val="0"/>
                          <w:bCs w:val="0"/>
                          <w:i/>
                          <w:iCs/>
                          <w:color w:val="595959" w:themeColor="text1" w:themeTint="A6"/>
                          <w:sz w:val="18"/>
                          <w:szCs w:val="18"/>
                        </w:rPr>
                      </w:pPr>
                      <w:r w:rsidRPr="00111C04">
                        <w:rPr>
                          <w:rFonts w:ascii="Gill Sans MT" w:hAnsi="Gill Sans MT"/>
                          <w:b w:val="0"/>
                          <w:bCs w:val="0"/>
                          <w:i/>
                          <w:iCs/>
                          <w:color w:val="595959" w:themeColor="text1" w:themeTint="A6"/>
                          <w:sz w:val="18"/>
                          <w:szCs w:val="18"/>
                        </w:rPr>
                        <w:t>‘‘</w:t>
                      </w:r>
                      <w:r w:rsidR="00B47453" w:rsidRPr="00111C04">
                        <w:rPr>
                          <w:rFonts w:ascii="Gill Sans MT" w:hAnsi="Gill Sans MT"/>
                          <w:b w:val="0"/>
                          <w:bCs w:val="0"/>
                          <w:i/>
                          <w:iCs/>
                          <w:color w:val="595959" w:themeColor="text1" w:themeTint="A6"/>
                          <w:sz w:val="18"/>
                          <w:szCs w:val="18"/>
                        </w:rPr>
                        <w:t xml:space="preserve">LMS with partnership with department of agriculture trained us on kitchen gardening practice and we started growing Sukuma wiki and spinach which we eat in our homes and also give for free to our neighbors. Through this way, safe and nutritious food in granted. During training on poultry production, we are told that eggs are very important for children because of their nutritious components. We ensure to feed our children with the chicken eggs hence boosting their </w:t>
                      </w:r>
                      <w:r w:rsidR="007C265E" w:rsidRPr="00111C04">
                        <w:rPr>
                          <w:rFonts w:ascii="Gill Sans MT" w:hAnsi="Gill Sans MT"/>
                          <w:b w:val="0"/>
                          <w:bCs w:val="0"/>
                          <w:i/>
                          <w:iCs/>
                          <w:color w:val="595959" w:themeColor="text1" w:themeTint="A6"/>
                          <w:sz w:val="18"/>
                          <w:szCs w:val="18"/>
                        </w:rPr>
                        <w:t>health</w:t>
                      </w:r>
                      <w:r w:rsidRPr="00111C04">
                        <w:rPr>
                          <w:rFonts w:ascii="Gill Sans MT" w:hAnsi="Gill Sans MT"/>
                          <w:b w:val="0"/>
                          <w:bCs w:val="0"/>
                          <w:i/>
                          <w:iCs/>
                          <w:color w:val="595959" w:themeColor="text1" w:themeTint="A6"/>
                          <w:sz w:val="18"/>
                          <w:szCs w:val="18"/>
                        </w:rPr>
                        <w:t>’</w:t>
                      </w:r>
                      <w:r w:rsidR="00B47453" w:rsidRPr="00111C04">
                        <w:rPr>
                          <w:rFonts w:ascii="Gill Sans MT" w:hAnsi="Gill Sans MT"/>
                          <w:b w:val="0"/>
                          <w:bCs w:val="0"/>
                          <w:i/>
                          <w:iCs/>
                          <w:color w:val="595959" w:themeColor="text1" w:themeTint="A6"/>
                          <w:sz w:val="18"/>
                          <w:szCs w:val="18"/>
                        </w:rPr>
                        <w:t xml:space="preserve">’. FGD </w:t>
                      </w:r>
                      <w:proofErr w:type="spellStart"/>
                      <w:r w:rsidR="00B47453" w:rsidRPr="00111C04">
                        <w:rPr>
                          <w:rFonts w:ascii="Gill Sans MT" w:hAnsi="Gill Sans MT"/>
                          <w:b w:val="0"/>
                          <w:bCs w:val="0"/>
                          <w:i/>
                          <w:iCs/>
                          <w:color w:val="595959" w:themeColor="text1" w:themeTint="A6"/>
                          <w:sz w:val="18"/>
                          <w:szCs w:val="18"/>
                        </w:rPr>
                        <w:t>Tullu</w:t>
                      </w:r>
                      <w:proofErr w:type="spellEnd"/>
                      <w:r w:rsidR="00B47453" w:rsidRPr="00111C04">
                        <w:rPr>
                          <w:rFonts w:ascii="Gill Sans MT" w:hAnsi="Gill Sans MT"/>
                          <w:b w:val="0"/>
                          <w:bCs w:val="0"/>
                          <w:i/>
                          <w:iCs/>
                          <w:color w:val="595959" w:themeColor="text1" w:themeTint="A6"/>
                          <w:sz w:val="18"/>
                          <w:szCs w:val="18"/>
                        </w:rPr>
                        <w:t xml:space="preserve"> Pasture Cooperative</w:t>
                      </w:r>
                    </w:p>
                    <w:p w14:paraId="1F80E525" w14:textId="123880D7" w:rsidR="00B47453" w:rsidRPr="00111C04" w:rsidRDefault="00B47453" w:rsidP="00B47453">
                      <w:pPr>
                        <w:pStyle w:val="Caption"/>
                        <w:jc w:val="center"/>
                        <w:rPr>
                          <w:rFonts w:ascii="Gill Sans MT" w:hAnsi="Gill Sans MT"/>
                          <w:b w:val="0"/>
                          <w:bCs w:val="0"/>
                          <w:i/>
                          <w:iCs/>
                          <w:color w:val="595959" w:themeColor="text1" w:themeTint="A6"/>
                          <w:sz w:val="18"/>
                          <w:szCs w:val="18"/>
                        </w:rPr>
                      </w:pPr>
                      <w:r w:rsidRPr="00111C04">
                        <w:rPr>
                          <w:rFonts w:ascii="Gill Sans MT" w:hAnsi="Gill Sans MT"/>
                          <w:b w:val="0"/>
                          <w:bCs w:val="0"/>
                          <w:i/>
                          <w:iCs/>
                          <w:color w:val="595959" w:themeColor="text1" w:themeTint="A6"/>
                          <w:sz w:val="18"/>
                          <w:szCs w:val="18"/>
                        </w:rPr>
                        <w:t xml:space="preserve">‘’We’ve been collaborating with the National Drought Management Authority, and the county government to facilitate discussions within communities and in promoting risk reduction approaches including the drought cycle management’’ Mohamed Yasin, NRM and conflict </w:t>
                      </w:r>
                      <w:r w:rsidR="00AF0D94" w:rsidRPr="00111C04">
                        <w:rPr>
                          <w:rFonts w:ascii="Gill Sans MT" w:hAnsi="Gill Sans MT"/>
                          <w:b w:val="0"/>
                          <w:bCs w:val="0"/>
                          <w:i/>
                          <w:iCs/>
                          <w:color w:val="595959" w:themeColor="text1" w:themeTint="A6"/>
                          <w:sz w:val="18"/>
                          <w:szCs w:val="18"/>
                        </w:rPr>
                        <w:t>officer.</w:t>
                      </w:r>
                    </w:p>
                    <w:p w14:paraId="2EE37996" w14:textId="77777777" w:rsidR="00B47453" w:rsidRPr="00111C04" w:rsidRDefault="00B47453" w:rsidP="00B47453">
                      <w:pPr>
                        <w:pStyle w:val="Caption"/>
                        <w:jc w:val="center"/>
                        <w:rPr>
                          <w:rFonts w:ascii="Gill Sans MT" w:hAnsi="Gill Sans MT"/>
                          <w:b w:val="0"/>
                          <w:bCs w:val="0"/>
                          <w:i/>
                          <w:iCs/>
                          <w:color w:val="595959" w:themeColor="text1" w:themeTint="A6"/>
                          <w:sz w:val="18"/>
                          <w:szCs w:val="18"/>
                        </w:rPr>
                      </w:pPr>
                      <w:r w:rsidRPr="00111C04">
                        <w:rPr>
                          <w:rFonts w:ascii="Gill Sans MT" w:hAnsi="Gill Sans MT"/>
                          <w:b w:val="0"/>
                          <w:bCs w:val="0"/>
                          <w:i/>
                          <w:iCs/>
                          <w:color w:val="595959" w:themeColor="text1" w:themeTint="A6"/>
                          <w:sz w:val="18"/>
                          <w:szCs w:val="18"/>
                        </w:rPr>
                        <w:t>‘’We had a partner company that gave us the container, which we utilized to make the Mpesa shop that is outside the market. We also have another company that helped us with a water kiosk. The market has also provided a learning opportunity for many as people from other places come to see and learn many things’’ Isiolo FGD with Oldonyiro LMA</w:t>
                      </w:r>
                    </w:p>
                    <w:p w14:paraId="67BC2B5C" w14:textId="77777777" w:rsidR="00B47453" w:rsidRPr="00111C04" w:rsidRDefault="00B47453" w:rsidP="00B47453">
                      <w:pPr>
                        <w:pStyle w:val="Caption"/>
                        <w:jc w:val="center"/>
                        <w:rPr>
                          <w:color w:val="595959" w:themeColor="text1" w:themeTint="A6"/>
                        </w:rPr>
                      </w:pPr>
                      <w:r w:rsidRPr="00111C04">
                        <w:rPr>
                          <w:rFonts w:ascii="Gill Sans MT" w:hAnsi="Gill Sans MT"/>
                          <w:b w:val="0"/>
                          <w:bCs w:val="0"/>
                          <w:i/>
                          <w:iCs/>
                          <w:color w:val="595959" w:themeColor="text1" w:themeTint="A6"/>
                          <w:sz w:val="18"/>
                          <w:szCs w:val="18"/>
                        </w:rPr>
                        <w:t>‘’We’ve been collaborating with the National Drought Management Authority, and the county government to facilitate discussions within communities, and in promoting risk reduction approaches including the drought cycle management’’ Mohamed Yasin, NRM and conflict officer.</w:t>
                      </w:r>
                    </w:p>
                    <w:p w14:paraId="38D84748" w14:textId="77777777" w:rsidR="00B47453" w:rsidRPr="00111C04" w:rsidRDefault="00B47453" w:rsidP="00B47453">
                      <w:pPr>
                        <w:pStyle w:val="Caption"/>
                        <w:jc w:val="center"/>
                        <w:rPr>
                          <w:rFonts w:ascii="Gill Sans MT" w:hAnsi="Gill Sans MT"/>
                          <w:b w:val="0"/>
                          <w:bCs w:val="0"/>
                          <w:i/>
                          <w:iCs/>
                          <w:color w:val="595959" w:themeColor="text1" w:themeTint="A6"/>
                          <w:sz w:val="18"/>
                          <w:szCs w:val="18"/>
                        </w:rPr>
                      </w:pPr>
                      <w:r w:rsidRPr="00111C04">
                        <w:rPr>
                          <w:rFonts w:ascii="Gill Sans MT" w:hAnsi="Gill Sans MT"/>
                          <w:b w:val="0"/>
                          <w:bCs w:val="0"/>
                          <w:i/>
                          <w:iCs/>
                          <w:color w:val="595959" w:themeColor="text1" w:themeTint="A6"/>
                          <w:sz w:val="18"/>
                          <w:szCs w:val="18"/>
                        </w:rPr>
                        <w:t>“When we presented our proposal, our County has been ranked the best and we have become a learning for all the other 5 counties’’ Hadado FGD WDP, Wajir</w:t>
                      </w:r>
                    </w:p>
                    <w:p w14:paraId="5C336D58" w14:textId="77777777" w:rsidR="00B47453" w:rsidRPr="00111C04" w:rsidRDefault="00B47453" w:rsidP="00B47453">
                      <w:pPr>
                        <w:pStyle w:val="Caption"/>
                        <w:jc w:val="center"/>
                        <w:rPr>
                          <w:rFonts w:ascii="Gill Sans MT" w:hAnsi="Gill Sans MT"/>
                          <w:b w:val="0"/>
                          <w:bCs w:val="0"/>
                          <w:i/>
                          <w:iCs/>
                          <w:color w:val="595959" w:themeColor="text1" w:themeTint="A6"/>
                          <w:sz w:val="18"/>
                          <w:szCs w:val="18"/>
                        </w:rPr>
                      </w:pPr>
                      <w:r w:rsidRPr="00111C04">
                        <w:rPr>
                          <w:rFonts w:ascii="Gill Sans MT" w:hAnsi="Gill Sans MT"/>
                          <w:b w:val="0"/>
                          <w:bCs w:val="0"/>
                          <w:i/>
                          <w:iCs/>
                          <w:color w:val="595959" w:themeColor="text1" w:themeTint="A6"/>
                          <w:sz w:val="18"/>
                          <w:szCs w:val="18"/>
                        </w:rPr>
                        <w:t>‘’We collaborated with WSD across all the counties to improve irrigation. We collaborated with WFP in Isiolo to help the girl program as they come in more strongly with the savings and loans training and guidance to all those girl groups. We have co-funded some of the WASH infrastructure with World Vision and Catholic Relief Services CRS and so we have a bigger impact’’ Nelson Ochola.</w:t>
                      </w:r>
                    </w:p>
                    <w:p w14:paraId="3BF6C128" w14:textId="77777777" w:rsidR="00B47453" w:rsidRPr="00111C04" w:rsidRDefault="00B47453" w:rsidP="00B47453">
                      <w:pPr>
                        <w:spacing w:after="0" w:line="275" w:lineRule="auto"/>
                        <w:jc w:val="center"/>
                        <w:textDirection w:val="btLr"/>
                        <w:rPr>
                          <w:color w:val="595959" w:themeColor="text1" w:themeTint="A6"/>
                        </w:rPr>
                      </w:pPr>
                    </w:p>
                    <w:p w14:paraId="045CDC80" w14:textId="77777777" w:rsidR="00B47453" w:rsidRPr="00111C04" w:rsidRDefault="00B47453" w:rsidP="00B47453">
                      <w:pPr>
                        <w:spacing w:after="0" w:line="275" w:lineRule="auto"/>
                        <w:jc w:val="center"/>
                        <w:textDirection w:val="btLr"/>
                        <w:rPr>
                          <w:color w:val="595959" w:themeColor="text1" w:themeTint="A6"/>
                        </w:rPr>
                      </w:pPr>
                    </w:p>
                    <w:p w14:paraId="7983BA1E" w14:textId="77777777" w:rsidR="00B47453" w:rsidRPr="00111C04" w:rsidRDefault="00B47453" w:rsidP="00B47453">
                      <w:pPr>
                        <w:jc w:val="center"/>
                        <w:rPr>
                          <w:color w:val="595959" w:themeColor="text1" w:themeTint="A6"/>
                        </w:rPr>
                      </w:pPr>
                    </w:p>
                    <w:p w14:paraId="4D8803C3" w14:textId="77777777" w:rsidR="00B47453" w:rsidRPr="00111C04" w:rsidRDefault="00B47453" w:rsidP="00B47453">
                      <w:pPr>
                        <w:jc w:val="center"/>
                        <w:rPr>
                          <w:color w:val="595959" w:themeColor="text1" w:themeTint="A6"/>
                        </w:rPr>
                      </w:pPr>
                    </w:p>
                    <w:p w14:paraId="76053B36" w14:textId="77777777" w:rsidR="00B47453" w:rsidRPr="00111C04" w:rsidRDefault="00B47453" w:rsidP="00B47453">
                      <w:pPr>
                        <w:jc w:val="center"/>
                        <w:rPr>
                          <w:color w:val="595959" w:themeColor="text1" w:themeTint="A6"/>
                          <w:sz w:val="18"/>
                          <w:szCs w:val="18"/>
                        </w:rPr>
                      </w:pPr>
                    </w:p>
                  </w:txbxContent>
                </v:textbox>
                <w10:wrap type="square" anchorx="margin"/>
              </v:shape>
            </w:pict>
          </mc:Fallback>
        </mc:AlternateContent>
      </w:r>
      <w:r w:rsidR="00650CCE" w:rsidRPr="00D00031">
        <w:rPr>
          <w:rFonts w:ascii="Gill Sans MT" w:hAnsi="Gill Sans MT" w:cs="Times New Roman"/>
        </w:rPr>
        <w:t xml:space="preserve">PREG engagements provides opportunities for identification of potential synergies with key partners for leveraging resources and impact. Collaboration with </w:t>
      </w:r>
      <w:r w:rsidR="001D50E7" w:rsidRPr="00D00031">
        <w:rPr>
          <w:rFonts w:ascii="Gill Sans MT" w:hAnsi="Gill Sans MT" w:cs="Times New Roman"/>
        </w:rPr>
        <w:t xml:space="preserve">the </w:t>
      </w:r>
      <w:r w:rsidR="00650CCE" w:rsidRPr="00D00031">
        <w:rPr>
          <w:rFonts w:ascii="Gill Sans MT" w:hAnsi="Gill Sans MT" w:cs="Times New Roman"/>
        </w:rPr>
        <w:t>National and C</w:t>
      </w:r>
      <w:r w:rsidR="001D50E7" w:rsidRPr="00D00031">
        <w:rPr>
          <w:rFonts w:ascii="Gill Sans MT" w:hAnsi="Gill Sans MT" w:cs="Times New Roman"/>
        </w:rPr>
        <w:t>ounty gover</w:t>
      </w:r>
      <w:r w:rsidR="00650CCE" w:rsidRPr="00D00031">
        <w:rPr>
          <w:rFonts w:ascii="Gill Sans MT" w:hAnsi="Gill Sans MT" w:cs="Times New Roman"/>
        </w:rPr>
        <w:t xml:space="preserve">nments is key in ensuring continuity of engagement with the community due to a longer mandate that the government has to offer services to the community. </w:t>
      </w:r>
    </w:p>
    <w:p w14:paraId="651690D2" w14:textId="77777777" w:rsidR="0070549D" w:rsidRDefault="0070549D">
      <w:pPr>
        <w:rPr>
          <w:rFonts w:ascii="Times New Roman" w:hAnsi="Times New Roman" w:cs="Times New Roman"/>
        </w:rPr>
      </w:pPr>
    </w:p>
    <w:p w14:paraId="67DD2CF0" w14:textId="77777777" w:rsidR="0070549D" w:rsidRDefault="0070549D">
      <w:pPr>
        <w:rPr>
          <w:rFonts w:ascii="Gill Sans MT" w:hAnsi="Gill Sans MT" w:cs="Times New Roman"/>
          <w:b/>
          <w:bCs/>
          <w:color w:val="4F81BD"/>
          <w:kern w:val="32"/>
          <w:sz w:val="24"/>
          <w:szCs w:val="24"/>
        </w:rPr>
      </w:pPr>
      <w:r>
        <w:rPr>
          <w:rFonts w:ascii="Gill Sans MT" w:hAnsi="Gill Sans MT" w:cs="Times New Roman"/>
          <w:color w:val="4F81BD"/>
          <w:sz w:val="24"/>
          <w:szCs w:val="24"/>
        </w:rPr>
        <w:br w:type="page"/>
      </w:r>
    </w:p>
    <w:p w14:paraId="2DBEB948" w14:textId="6157296D" w:rsidR="0070549D" w:rsidRPr="007579AE" w:rsidRDefault="0070549D" w:rsidP="0070549D">
      <w:pPr>
        <w:pStyle w:val="Heading1"/>
        <w:numPr>
          <w:ilvl w:val="0"/>
          <w:numId w:val="12"/>
        </w:numPr>
        <w:spacing w:line="240" w:lineRule="auto"/>
        <w:jc w:val="both"/>
        <w:rPr>
          <w:rFonts w:ascii="Gill Sans MT" w:hAnsi="Gill Sans MT" w:cs="Times New Roman"/>
          <w:color w:val="4F81BD"/>
          <w:sz w:val="24"/>
          <w:szCs w:val="24"/>
        </w:rPr>
      </w:pPr>
      <w:r>
        <w:rPr>
          <w:rFonts w:ascii="Gill Sans MT" w:hAnsi="Gill Sans MT" w:cs="Times New Roman"/>
          <w:color w:val="4F81BD"/>
          <w:sz w:val="24"/>
          <w:szCs w:val="24"/>
        </w:rPr>
        <w:lastRenderedPageBreak/>
        <w:t>Key Observations</w:t>
      </w:r>
    </w:p>
    <w:p w14:paraId="08D6D5B4" w14:textId="77777777" w:rsidR="0070549D" w:rsidRPr="00622C66" w:rsidRDefault="0070549D" w:rsidP="0070549D">
      <w:pPr>
        <w:numPr>
          <w:ilvl w:val="0"/>
          <w:numId w:val="3"/>
        </w:numPr>
        <w:jc w:val="both"/>
        <w:rPr>
          <w:rFonts w:ascii="Gill Sans MT" w:hAnsi="Gill Sans MT" w:cs="Times New Roman"/>
          <w:color w:val="000000"/>
        </w:rPr>
      </w:pPr>
      <w:r w:rsidRPr="00622C66">
        <w:rPr>
          <w:rFonts w:ascii="Gill Sans MT" w:hAnsi="Gill Sans MT" w:cs="Times New Roman"/>
          <w:b/>
          <w:color w:val="000000"/>
        </w:rPr>
        <w:t>Address key drivers of livestock market:</w:t>
      </w:r>
      <w:r w:rsidRPr="00622C66">
        <w:rPr>
          <w:rFonts w:ascii="Gill Sans MT" w:hAnsi="Gill Sans MT" w:cs="Times New Roman"/>
          <w:color w:val="000000"/>
        </w:rPr>
        <w:t xml:space="preserve"> This study identified two key drivers of livestock markets that include: </w:t>
      </w:r>
    </w:p>
    <w:p w14:paraId="34D10600" w14:textId="77777777" w:rsidR="0070549D" w:rsidRPr="00622C66" w:rsidRDefault="0070549D" w:rsidP="0070549D">
      <w:pPr>
        <w:numPr>
          <w:ilvl w:val="0"/>
          <w:numId w:val="6"/>
        </w:numPr>
        <w:jc w:val="both"/>
        <w:rPr>
          <w:rFonts w:ascii="Gill Sans MT" w:hAnsi="Gill Sans MT" w:cs="Times New Roman"/>
          <w:color w:val="000000"/>
        </w:rPr>
      </w:pPr>
      <w:r w:rsidRPr="00622C66">
        <w:rPr>
          <w:rFonts w:ascii="Gill Sans MT" w:hAnsi="Gill Sans MT" w:cs="Times New Roman"/>
          <w:b/>
          <w:color w:val="000000"/>
        </w:rPr>
        <w:t>Infrastructure-</w:t>
      </w:r>
      <w:r w:rsidRPr="00622C66">
        <w:rPr>
          <w:rFonts w:ascii="Gill Sans MT" w:hAnsi="Gill Sans MT" w:cs="Times New Roman"/>
          <w:color w:val="000000"/>
        </w:rPr>
        <w:t xml:space="preserve"> </w:t>
      </w:r>
      <w:sdt>
        <w:sdtPr>
          <w:rPr>
            <w:rFonts w:ascii="Gill Sans MT" w:hAnsi="Gill Sans MT" w:cs="Times New Roman"/>
            <w:color w:val="000000"/>
          </w:rPr>
          <w:tag w:val="goog_rdk_19"/>
          <w:id w:val="-1732296202"/>
        </w:sdtPr>
        <w:sdtEndPr/>
        <w:sdtContent/>
      </w:sdt>
      <w:r w:rsidRPr="00622C66">
        <w:rPr>
          <w:rFonts w:ascii="Gill Sans MT" w:hAnsi="Gill Sans MT" w:cs="Times New Roman"/>
          <w:color w:val="000000"/>
        </w:rPr>
        <w:t>Good Road networks to livestock markets are key to improving security and accessibility to the markets. Other important infrastructure is power (electricity or solar) especially in feeder markets which are off the main towns and improvement in availability of regular and clean water in the livestock markets.</w:t>
      </w:r>
    </w:p>
    <w:p w14:paraId="51DFFCE6" w14:textId="77777777" w:rsidR="0070549D" w:rsidRPr="00622C66" w:rsidRDefault="0070549D" w:rsidP="0070549D">
      <w:pPr>
        <w:numPr>
          <w:ilvl w:val="0"/>
          <w:numId w:val="6"/>
        </w:numPr>
        <w:jc w:val="both"/>
        <w:rPr>
          <w:rFonts w:ascii="Gill Sans MT" w:hAnsi="Gill Sans MT" w:cs="Times New Roman"/>
          <w:color w:val="000000"/>
        </w:rPr>
      </w:pPr>
      <w:r w:rsidRPr="00622C66">
        <w:rPr>
          <w:rFonts w:ascii="Gill Sans MT" w:hAnsi="Gill Sans MT" w:cs="Times New Roman"/>
          <w:b/>
          <w:color w:val="000000"/>
        </w:rPr>
        <w:t>Livestock production</w:t>
      </w:r>
      <w:r w:rsidRPr="00622C66">
        <w:rPr>
          <w:rFonts w:ascii="Gill Sans MT" w:hAnsi="Gill Sans MT" w:cs="Times New Roman"/>
          <w:color w:val="000000"/>
        </w:rPr>
        <w:t>- lack of livestock feeds and water due to drought highly affect livestock production hence reducing trade in livestock markets due to migration. Pasture issues could be addressed through appropriate land and water management systems which include adoption of management practices such as:</w:t>
      </w:r>
    </w:p>
    <w:p w14:paraId="18F5E7A9" w14:textId="77777777" w:rsidR="0070549D" w:rsidRPr="00622C66" w:rsidRDefault="0070549D" w:rsidP="0070549D">
      <w:pPr>
        <w:numPr>
          <w:ilvl w:val="1"/>
          <w:numId w:val="6"/>
        </w:numPr>
        <w:jc w:val="both"/>
        <w:rPr>
          <w:rFonts w:ascii="Gill Sans MT" w:hAnsi="Gill Sans MT" w:cs="Times New Roman"/>
          <w:color w:val="000000"/>
        </w:rPr>
      </w:pPr>
      <w:r w:rsidRPr="00622C66">
        <w:rPr>
          <w:rFonts w:ascii="Gill Sans MT" w:hAnsi="Gill Sans MT" w:cs="Times New Roman"/>
          <w:color w:val="000000"/>
        </w:rPr>
        <w:t>Commercial pasture production and preservation can be taken up by community groups through the use of suitable water harvesting technologies such as the use of trapezoidal and semi-circular bunds.</w:t>
      </w:r>
    </w:p>
    <w:p w14:paraId="2CC50BA6" w14:textId="77777777" w:rsidR="0070549D" w:rsidRPr="00622C66" w:rsidRDefault="0070549D" w:rsidP="0070549D">
      <w:pPr>
        <w:numPr>
          <w:ilvl w:val="1"/>
          <w:numId w:val="6"/>
        </w:numPr>
        <w:jc w:val="both"/>
        <w:rPr>
          <w:rFonts w:ascii="Gill Sans MT" w:hAnsi="Gill Sans MT" w:cs="Times New Roman"/>
          <w:color w:val="000000"/>
        </w:rPr>
      </w:pPr>
      <w:r w:rsidRPr="00622C66">
        <w:rPr>
          <w:rFonts w:ascii="Gill Sans MT" w:hAnsi="Gill Sans MT" w:cs="Times New Roman"/>
          <w:color w:val="000000"/>
        </w:rPr>
        <w:t>Construction of earth or concrete dams and increased use of underground water using solar pumping technologies to provide irrigation water for pasture production.</w:t>
      </w:r>
    </w:p>
    <w:p w14:paraId="1E5C9D33" w14:textId="77777777" w:rsidR="0070549D" w:rsidRPr="00622C66" w:rsidRDefault="0070549D" w:rsidP="0070549D">
      <w:pPr>
        <w:pStyle w:val="ListParagraph"/>
        <w:numPr>
          <w:ilvl w:val="0"/>
          <w:numId w:val="25"/>
        </w:numPr>
        <w:jc w:val="both"/>
        <w:rPr>
          <w:rFonts w:ascii="Gill Sans MT" w:hAnsi="Gill Sans MT" w:cs="Times New Roman"/>
          <w:color w:val="000000"/>
          <w:sz w:val="22"/>
          <w:szCs w:val="22"/>
        </w:rPr>
      </w:pPr>
      <w:r w:rsidRPr="00622C66">
        <w:rPr>
          <w:rFonts w:ascii="Gill Sans MT" w:hAnsi="Gill Sans MT" w:cs="Times New Roman"/>
          <w:b/>
          <w:color w:val="000000"/>
          <w:sz w:val="22"/>
          <w:szCs w:val="22"/>
        </w:rPr>
        <w:t>Behaviour Change:</w:t>
      </w:r>
      <w:r w:rsidRPr="00622C66">
        <w:rPr>
          <w:rFonts w:ascii="Gill Sans MT" w:hAnsi="Gill Sans MT" w:cs="Times New Roman"/>
          <w:color w:val="000000"/>
          <w:sz w:val="22"/>
          <w:szCs w:val="22"/>
        </w:rPr>
        <w:t xml:space="preserve"> Social behaviour change campaigns have proven to have a wide reach due to the media adopted for dissemination of information; radio spots, presenter mentions, and talk shows broadcasted in local languages. These promoted behaviours such as adopting improved animal health technologies (commercial pastoralism), use of high-quality feeds, selling livestock through aggregation channels, adopting hygienic milking handling and preservation practices, and consuming animal source foods.</w:t>
      </w:r>
    </w:p>
    <w:p w14:paraId="6207625A" w14:textId="77777777" w:rsidR="0070549D" w:rsidRPr="00622C66" w:rsidRDefault="0070549D" w:rsidP="0070549D">
      <w:pPr>
        <w:numPr>
          <w:ilvl w:val="0"/>
          <w:numId w:val="3"/>
        </w:numPr>
        <w:jc w:val="both"/>
        <w:rPr>
          <w:rFonts w:ascii="Gill Sans MT" w:hAnsi="Gill Sans MT" w:cs="Times New Roman"/>
          <w:color w:val="000000"/>
        </w:rPr>
      </w:pPr>
      <w:r w:rsidRPr="00622C66">
        <w:rPr>
          <w:rFonts w:ascii="Gill Sans MT" w:hAnsi="Gill Sans MT" w:cs="Times New Roman"/>
          <w:b/>
          <w:color w:val="000000"/>
        </w:rPr>
        <w:t>Increase access to sharia compliant loan products:</w:t>
      </w:r>
      <w:r w:rsidRPr="00622C66">
        <w:rPr>
          <w:rFonts w:ascii="Gill Sans MT" w:hAnsi="Gill Sans MT" w:cs="Times New Roman"/>
          <w:color w:val="000000"/>
        </w:rPr>
        <w:t xml:space="preserve"> More sensitization of the community on the available sharia compliant loan products and where to access these products is key.</w:t>
      </w:r>
    </w:p>
    <w:p w14:paraId="5054F2B5" w14:textId="77777777" w:rsidR="0070549D" w:rsidRPr="00622C66" w:rsidRDefault="0070549D" w:rsidP="0070549D">
      <w:pPr>
        <w:numPr>
          <w:ilvl w:val="0"/>
          <w:numId w:val="3"/>
        </w:numPr>
        <w:jc w:val="both"/>
        <w:rPr>
          <w:rFonts w:ascii="Gill Sans MT" w:hAnsi="Gill Sans MT" w:cs="Times New Roman"/>
          <w:color w:val="000000"/>
        </w:rPr>
      </w:pPr>
      <w:r w:rsidRPr="00622C66">
        <w:rPr>
          <w:rFonts w:ascii="Gill Sans MT" w:hAnsi="Gill Sans MT" w:cs="Times New Roman"/>
          <w:b/>
          <w:color w:val="000000"/>
        </w:rPr>
        <w:t>Grow Cooperatives:</w:t>
      </w:r>
      <w:r w:rsidRPr="00622C66">
        <w:rPr>
          <w:rFonts w:ascii="Gill Sans MT" w:hAnsi="Gill Sans MT" w:cs="Times New Roman"/>
          <w:color w:val="000000"/>
        </w:rPr>
        <w:t xml:space="preserve"> Most of the marketing Cooperatives and SACCOs are at the formative stage and need more capacity strengthening to enhance their governance and management skills as well as support in enhancing their systems and structures. It is important to carry out capacity needs assessment with each cooperative to assess their capacity and identify the areas that require strengthening. </w:t>
      </w:r>
    </w:p>
    <w:p w14:paraId="65EFE5B0" w14:textId="77777777" w:rsidR="0070549D" w:rsidRPr="00622C66" w:rsidRDefault="0070549D" w:rsidP="0070549D">
      <w:pPr>
        <w:numPr>
          <w:ilvl w:val="0"/>
          <w:numId w:val="3"/>
        </w:numPr>
        <w:jc w:val="both"/>
        <w:rPr>
          <w:rFonts w:ascii="Gill Sans MT" w:hAnsi="Gill Sans MT" w:cs="Times New Roman"/>
          <w:color w:val="000000"/>
        </w:rPr>
      </w:pPr>
      <w:r w:rsidRPr="00622C66">
        <w:rPr>
          <w:rFonts w:ascii="Gill Sans MT" w:hAnsi="Gill Sans MT" w:cs="Times New Roman"/>
          <w:b/>
          <w:color w:val="000000"/>
        </w:rPr>
        <w:t>Strengthen community institutions:</w:t>
      </w:r>
      <w:r w:rsidRPr="00622C66">
        <w:rPr>
          <w:rFonts w:ascii="Gill Sans MT" w:hAnsi="Gill Sans MT" w:cs="Times New Roman"/>
          <w:color w:val="000000"/>
        </w:rPr>
        <w:t xml:space="preserve"> There is a need to strengthen Ward Planning Committee and Livestock Market Association through policy at the County level. Coownership of livestock markets needs to be up-scaled in the all livestock markets since it leads to increased revenue collection, community ownership and sustainability of the markets.</w:t>
      </w:r>
    </w:p>
    <w:p w14:paraId="3F4B8C45" w14:textId="77777777" w:rsidR="0070549D" w:rsidRPr="00622C66" w:rsidRDefault="0070549D" w:rsidP="0070549D">
      <w:pPr>
        <w:numPr>
          <w:ilvl w:val="0"/>
          <w:numId w:val="3"/>
        </w:numPr>
        <w:jc w:val="both"/>
        <w:rPr>
          <w:rFonts w:ascii="Gill Sans MT" w:hAnsi="Gill Sans MT" w:cs="Times New Roman"/>
          <w:color w:val="000000"/>
        </w:rPr>
      </w:pPr>
      <w:r w:rsidRPr="00622C66">
        <w:rPr>
          <w:rFonts w:ascii="Gill Sans MT" w:hAnsi="Gill Sans MT" w:cs="Times New Roman"/>
          <w:b/>
          <w:color w:val="000000"/>
        </w:rPr>
        <w:t>Expand GIRL and REAP models:</w:t>
      </w:r>
      <w:r w:rsidRPr="00622C66">
        <w:rPr>
          <w:rFonts w:ascii="Gill Sans MT" w:hAnsi="Gill Sans MT" w:cs="Times New Roman"/>
          <w:color w:val="000000"/>
        </w:rPr>
        <w:t xml:space="preserve"> Through the GIRL and REAP models, girls and women have been supported to engage in economic activities including participation in livestock markets. Scaling up these models will enhance reach to more vulnerable girls and women.</w:t>
      </w:r>
    </w:p>
    <w:p w14:paraId="00000266" w14:textId="5C59336C" w:rsidR="00715B6A" w:rsidRPr="00D00031" w:rsidRDefault="00532B03">
      <w:pPr>
        <w:rPr>
          <w:rFonts w:ascii="Times New Roman" w:hAnsi="Times New Roman" w:cs="Times New Roman"/>
          <w:b/>
          <w:color w:val="4F81BD"/>
        </w:rPr>
      </w:pPr>
      <w:r w:rsidRPr="00D00031">
        <w:rPr>
          <w:rFonts w:ascii="Times New Roman" w:hAnsi="Times New Roman" w:cs="Times New Roman"/>
        </w:rPr>
        <w:br w:type="page"/>
      </w:r>
    </w:p>
    <w:p w14:paraId="4A22D24F" w14:textId="77777777" w:rsidR="00EC02D3" w:rsidRDefault="00EC02D3" w:rsidP="00EC02D3">
      <w:pPr>
        <w:pStyle w:val="ListParagraph"/>
        <w:ind w:left="360"/>
        <w:rPr>
          <w:rFonts w:ascii="Gill Sans MT" w:hAnsi="Gill Sans MT"/>
        </w:rPr>
      </w:pPr>
    </w:p>
    <w:p w14:paraId="34EAF67E" w14:textId="77777777" w:rsidR="00EC02D3" w:rsidRPr="007579AE" w:rsidRDefault="00EC02D3" w:rsidP="007579AE">
      <w:pPr>
        <w:pStyle w:val="Heading1"/>
        <w:numPr>
          <w:ilvl w:val="0"/>
          <w:numId w:val="12"/>
        </w:numPr>
        <w:spacing w:line="240" w:lineRule="auto"/>
        <w:jc w:val="both"/>
        <w:rPr>
          <w:rFonts w:ascii="Gill Sans MT" w:hAnsi="Gill Sans MT" w:cs="Times New Roman"/>
          <w:color w:val="4F81BD"/>
          <w:sz w:val="24"/>
          <w:szCs w:val="24"/>
        </w:rPr>
      </w:pPr>
      <w:bookmarkStart w:id="58" w:name="_Hlk131156558"/>
      <w:r w:rsidRPr="007579AE">
        <w:rPr>
          <w:rFonts w:ascii="Gill Sans MT" w:hAnsi="Gill Sans MT" w:cs="Times New Roman"/>
          <w:color w:val="4F81BD"/>
          <w:sz w:val="24"/>
          <w:szCs w:val="24"/>
        </w:rPr>
        <w:t xml:space="preserve">Recommendations </w:t>
      </w:r>
    </w:p>
    <w:bookmarkEnd w:id="58"/>
    <w:p w14:paraId="34FF18CA" w14:textId="77777777" w:rsidR="00EC02D3" w:rsidRPr="00443D7B" w:rsidRDefault="00EC02D3" w:rsidP="00EC02D3">
      <w:pPr>
        <w:pStyle w:val="ListParagraph"/>
        <w:numPr>
          <w:ilvl w:val="0"/>
          <w:numId w:val="46"/>
        </w:numPr>
        <w:rPr>
          <w:rFonts w:ascii="Gill Sans MT" w:hAnsi="Gill Sans MT"/>
          <w:sz w:val="22"/>
          <w:szCs w:val="22"/>
        </w:rPr>
      </w:pPr>
      <w:r w:rsidRPr="00443D7B">
        <w:rPr>
          <w:rFonts w:ascii="Gill Sans MT" w:hAnsi="Gill Sans MT"/>
          <w:sz w:val="22"/>
          <w:szCs w:val="22"/>
        </w:rPr>
        <w:t xml:space="preserve">The adaptations of mobile livestock markets, electronic livestock auction platforms, improved transport systems, and public-private partnerships can contribute significantly to the growth, resilience, and sustainability of the livestock market systems in arid and semi-arid areas in Kenya. </w:t>
      </w:r>
    </w:p>
    <w:p w14:paraId="3966CF21" w14:textId="77777777" w:rsidR="00EC02D3" w:rsidRPr="00443D7B" w:rsidRDefault="00EC02D3" w:rsidP="00EC02D3">
      <w:pPr>
        <w:pStyle w:val="ListParagraph"/>
        <w:ind w:left="360"/>
        <w:rPr>
          <w:rFonts w:ascii="Gill Sans MT" w:hAnsi="Gill Sans MT"/>
          <w:sz w:val="22"/>
          <w:szCs w:val="22"/>
        </w:rPr>
      </w:pPr>
      <w:r w:rsidRPr="00443D7B">
        <w:rPr>
          <w:rFonts w:ascii="Gill Sans MT" w:hAnsi="Gill Sans MT"/>
          <w:sz w:val="22"/>
          <w:szCs w:val="22"/>
        </w:rPr>
        <w:t>However, new technologies and management practices should be demonstrated at county government farms to stimulate interest and modifications that best suite the local communities.</w:t>
      </w:r>
    </w:p>
    <w:p w14:paraId="38250559" w14:textId="77777777" w:rsidR="00EC02D3" w:rsidRPr="00443D7B" w:rsidRDefault="00EC02D3" w:rsidP="00EC02D3">
      <w:pPr>
        <w:pStyle w:val="ListParagraph"/>
        <w:numPr>
          <w:ilvl w:val="0"/>
          <w:numId w:val="46"/>
        </w:numPr>
        <w:rPr>
          <w:rFonts w:ascii="Gill Sans MT" w:hAnsi="Gill Sans MT"/>
          <w:sz w:val="22"/>
          <w:szCs w:val="22"/>
        </w:rPr>
      </w:pPr>
      <w:r w:rsidRPr="00443D7B">
        <w:rPr>
          <w:rFonts w:ascii="Gill Sans MT" w:hAnsi="Gill Sans MT"/>
          <w:sz w:val="22"/>
          <w:szCs w:val="22"/>
        </w:rPr>
        <w:t>Working with business agencies such as the Chamber of Commerce to identify active business-minded entrepreneurs seeking alternative sources of financing like the government funds e.g., Biashara fund, Women fund etc.</w:t>
      </w:r>
    </w:p>
    <w:p w14:paraId="7F4AF16F" w14:textId="77777777" w:rsidR="00EC02D3" w:rsidRPr="00443D7B" w:rsidRDefault="00EC02D3" w:rsidP="00EC02D3">
      <w:pPr>
        <w:pStyle w:val="ListParagraph"/>
        <w:ind w:left="360"/>
        <w:rPr>
          <w:rFonts w:ascii="Gill Sans MT" w:hAnsi="Gill Sans MT"/>
          <w:sz w:val="22"/>
          <w:szCs w:val="22"/>
        </w:rPr>
      </w:pPr>
      <w:r w:rsidRPr="00443D7B">
        <w:rPr>
          <w:rFonts w:ascii="Gill Sans MT" w:hAnsi="Gill Sans MT"/>
          <w:sz w:val="22"/>
          <w:szCs w:val="22"/>
        </w:rPr>
        <w:t xml:space="preserve">To deepen access to finance, there is need to strengthen the capacity of the County Government to provide advisory services to financial intermediaries (MFIs) and MSME. </w:t>
      </w:r>
    </w:p>
    <w:p w14:paraId="791D21D0" w14:textId="77777777" w:rsidR="00EC02D3" w:rsidRPr="00443D7B" w:rsidRDefault="00EC02D3" w:rsidP="00EC02D3">
      <w:pPr>
        <w:pStyle w:val="ListParagraph"/>
        <w:numPr>
          <w:ilvl w:val="0"/>
          <w:numId w:val="46"/>
        </w:numPr>
        <w:rPr>
          <w:rFonts w:ascii="Gill Sans MT" w:hAnsi="Gill Sans MT"/>
          <w:sz w:val="22"/>
          <w:szCs w:val="22"/>
        </w:rPr>
      </w:pPr>
      <w:r w:rsidRPr="00443D7B">
        <w:rPr>
          <w:rFonts w:ascii="Gill Sans MT" w:hAnsi="Gill Sans MT"/>
          <w:sz w:val="22"/>
          <w:szCs w:val="22"/>
        </w:rPr>
        <w:t>Future similar projects should consider carrying out a thorough pre-investment audit to establish the investment gaps for potential MSMEs. Investments should focus on capital expenditure during early stage of the business and working capital for the ongoing concern.  Business stimulus grants would be more impactful as opposed to equipment/infrastructure grants.</w:t>
      </w:r>
    </w:p>
    <w:p w14:paraId="6DA71761" w14:textId="77777777" w:rsidR="00EC02D3" w:rsidRPr="00443D7B" w:rsidRDefault="00EC02D3" w:rsidP="00EC02D3">
      <w:pPr>
        <w:pStyle w:val="ListParagraph"/>
        <w:numPr>
          <w:ilvl w:val="0"/>
          <w:numId w:val="46"/>
        </w:numPr>
        <w:rPr>
          <w:rFonts w:ascii="Gill Sans MT" w:hAnsi="Gill Sans MT"/>
          <w:sz w:val="22"/>
          <w:szCs w:val="22"/>
        </w:rPr>
      </w:pPr>
      <w:r w:rsidRPr="00443D7B">
        <w:rPr>
          <w:rFonts w:ascii="Gill Sans MT" w:hAnsi="Gill Sans MT"/>
          <w:sz w:val="22"/>
          <w:szCs w:val="22"/>
        </w:rPr>
        <w:t>Traditional practices in northern Kenya have hindered development in the region by being inefficient. Livestock market systems are complex and varied, and there may be trade-offs involved in promoting certain types of improved interventions that increase market efficiency versus maintaining traditional practices. To achieve adoption of such practices there is need to actively involve local institutions to be in the forefront in promoting and advocating for good practices.</w:t>
      </w:r>
    </w:p>
    <w:p w14:paraId="3E38D6F4" w14:textId="77777777" w:rsidR="00EC02D3" w:rsidRPr="00443D7B" w:rsidRDefault="00EC02D3" w:rsidP="00EC02D3">
      <w:pPr>
        <w:pStyle w:val="ListParagraph"/>
        <w:numPr>
          <w:ilvl w:val="0"/>
          <w:numId w:val="46"/>
        </w:numPr>
        <w:rPr>
          <w:rFonts w:ascii="Gill Sans MT" w:hAnsi="Gill Sans MT"/>
          <w:sz w:val="22"/>
          <w:szCs w:val="22"/>
        </w:rPr>
      </w:pPr>
      <w:r w:rsidRPr="00443D7B">
        <w:rPr>
          <w:rFonts w:ascii="Gill Sans MT" w:hAnsi="Gill Sans MT"/>
          <w:sz w:val="22"/>
          <w:szCs w:val="22"/>
        </w:rPr>
        <w:t>Developing market information systems and disseminating up-to-date market intelligence can help pastoralists understand market trends, price variation over time and space, and better manage their supply chain to maximize profits.</w:t>
      </w:r>
    </w:p>
    <w:p w14:paraId="747F6B37" w14:textId="77777777" w:rsidR="003C1803" w:rsidRDefault="003C1803" w:rsidP="00962399">
      <w:pPr>
        <w:pStyle w:val="Heading1"/>
        <w:numPr>
          <w:ilvl w:val="0"/>
          <w:numId w:val="0"/>
        </w:numPr>
        <w:spacing w:line="240" w:lineRule="auto"/>
        <w:jc w:val="both"/>
        <w:rPr>
          <w:rFonts w:ascii="Gill Sans MT" w:hAnsi="Gill Sans MT" w:cs="Times New Roman"/>
          <w:sz w:val="20"/>
          <w:szCs w:val="20"/>
        </w:rPr>
      </w:pPr>
    </w:p>
    <w:p w14:paraId="600E69BA" w14:textId="77777777" w:rsidR="00E70D36" w:rsidRDefault="00E70D36" w:rsidP="00E70D36"/>
    <w:p w14:paraId="6F3DD9BF" w14:textId="77777777" w:rsidR="00E70D36" w:rsidRDefault="00E70D36" w:rsidP="00E70D36"/>
    <w:p w14:paraId="2292B642" w14:textId="77777777" w:rsidR="00E70D36" w:rsidRDefault="00E70D36" w:rsidP="00E70D36"/>
    <w:p w14:paraId="34326440" w14:textId="77777777" w:rsidR="00E70D36" w:rsidRDefault="00E70D36" w:rsidP="00E70D36"/>
    <w:p w14:paraId="1D1C76F0" w14:textId="77777777" w:rsidR="000551D5" w:rsidRDefault="000551D5" w:rsidP="00E70D36"/>
    <w:p w14:paraId="1D0B18FE" w14:textId="77777777" w:rsidR="000551D5" w:rsidRDefault="000551D5" w:rsidP="00E70D36"/>
    <w:p w14:paraId="0CC5156A" w14:textId="77777777" w:rsidR="000551D5" w:rsidRDefault="000551D5" w:rsidP="00E70D36"/>
    <w:p w14:paraId="0B19B730" w14:textId="77777777" w:rsidR="000551D5" w:rsidRDefault="000551D5" w:rsidP="00E70D36"/>
    <w:p w14:paraId="55B9B282" w14:textId="77777777" w:rsidR="000551D5" w:rsidRDefault="000551D5" w:rsidP="00E70D36"/>
    <w:p w14:paraId="53AB4CC2" w14:textId="77777777" w:rsidR="000551D5" w:rsidRDefault="000551D5" w:rsidP="00E70D36"/>
    <w:p w14:paraId="6FC07508" w14:textId="77777777" w:rsidR="000551D5" w:rsidRDefault="000551D5" w:rsidP="00E70D36"/>
    <w:p w14:paraId="722E4FAD" w14:textId="77777777" w:rsidR="000551D5" w:rsidRDefault="000551D5" w:rsidP="00E70D36"/>
    <w:p w14:paraId="0F503B82" w14:textId="77777777" w:rsidR="000551D5" w:rsidRDefault="000551D5" w:rsidP="00E70D36"/>
    <w:p w14:paraId="00000280" w14:textId="27212F75" w:rsidR="00715B6A" w:rsidRPr="006D7E32" w:rsidRDefault="00BA037F" w:rsidP="006D7E32">
      <w:pPr>
        <w:pStyle w:val="Heading1"/>
        <w:numPr>
          <w:ilvl w:val="0"/>
          <w:numId w:val="0"/>
        </w:numPr>
        <w:spacing w:before="160" w:after="120" w:line="240" w:lineRule="auto"/>
        <w:jc w:val="both"/>
        <w:rPr>
          <w:rFonts w:ascii="Gill Sans MT" w:hAnsi="Gill Sans MT" w:cs="Times New Roman"/>
          <w:color w:val="4799B5"/>
        </w:rPr>
      </w:pPr>
      <w:bookmarkStart w:id="59" w:name="_Toc131070619"/>
      <w:r w:rsidRPr="00BA037F">
        <w:rPr>
          <w:rFonts w:ascii="Gill Sans MT" w:hAnsi="Gill Sans MT" w:cs="Times New Roman"/>
          <w:color w:val="4799B5"/>
        </w:rPr>
        <w:t xml:space="preserve">ANNEX </w:t>
      </w:r>
      <w:r w:rsidR="00E12AAA">
        <w:rPr>
          <w:rFonts w:ascii="Gill Sans MT" w:hAnsi="Gill Sans MT" w:cs="Times New Roman"/>
          <w:color w:val="4799B5"/>
        </w:rPr>
        <w:t>1</w:t>
      </w:r>
      <w:r w:rsidRPr="00BA037F">
        <w:rPr>
          <w:rFonts w:ascii="Gill Sans MT" w:hAnsi="Gill Sans MT" w:cs="Times New Roman"/>
          <w:color w:val="4799B5"/>
        </w:rPr>
        <w:t>: CASE STUDIES</w:t>
      </w:r>
      <w:bookmarkEnd w:id="59"/>
    </w:p>
    <w:p w14:paraId="1C825396" w14:textId="77777777" w:rsidR="000551D5" w:rsidRPr="00FC6EB5" w:rsidRDefault="000551D5" w:rsidP="000551D5">
      <w:pPr>
        <w:spacing w:before="160" w:after="120" w:line="240" w:lineRule="auto"/>
        <w:rPr>
          <w:rFonts w:ascii="Gill Sans MT" w:hAnsi="Gill Sans MT"/>
          <w:color w:val="7F7F7F" w:themeColor="text1" w:themeTint="80"/>
          <w:sz w:val="26"/>
          <w:szCs w:val="26"/>
        </w:rPr>
      </w:pPr>
      <w:r w:rsidRPr="00FC6EB5">
        <w:rPr>
          <w:rFonts w:ascii="Gill Sans MT" w:hAnsi="Gill Sans MT"/>
          <w:color w:val="7F7F7F" w:themeColor="text1" w:themeTint="80"/>
          <w:sz w:val="26"/>
          <w:szCs w:val="26"/>
        </w:rPr>
        <w:t>Case Study 1</w:t>
      </w:r>
    </w:p>
    <w:p w14:paraId="4ECD6CDF" w14:textId="77777777" w:rsidR="000551D5" w:rsidRPr="00FC6EB5" w:rsidRDefault="000551D5" w:rsidP="000551D5">
      <w:pPr>
        <w:spacing w:before="160" w:after="120" w:line="240" w:lineRule="auto"/>
        <w:rPr>
          <w:rFonts w:ascii="Gill Sans MT" w:hAnsi="Gill Sans MT"/>
          <w:b/>
          <w:bCs/>
          <w:color w:val="4799B5"/>
          <w:sz w:val="26"/>
          <w:szCs w:val="26"/>
        </w:rPr>
      </w:pPr>
      <w:r w:rsidRPr="00FC6EB5">
        <w:rPr>
          <w:rFonts w:ascii="Gill Sans MT" w:hAnsi="Gill Sans MT"/>
          <w:b/>
          <w:bCs/>
          <w:color w:val="4799B5"/>
          <w:sz w:val="26"/>
          <w:szCs w:val="26"/>
        </w:rPr>
        <w:t>Poultry Farmer Scales Up Business and Overcomes Challenges of Living in Remote Northern Kenya</w:t>
      </w:r>
    </w:p>
    <w:p w14:paraId="39D67683" w14:textId="77777777" w:rsidR="000551D5" w:rsidRPr="00E51EC1" w:rsidRDefault="000551D5" w:rsidP="000551D5">
      <w:pPr>
        <w:spacing w:before="160" w:after="120" w:line="240" w:lineRule="auto"/>
        <w:jc w:val="both"/>
        <w:rPr>
          <w:rFonts w:ascii="Gill Sans MT" w:hAnsi="Gill Sans MT" w:cstheme="majorHAnsi"/>
        </w:rPr>
      </w:pPr>
      <w:r>
        <w:rPr>
          <w:rFonts w:ascii="Gill Sans MT" w:hAnsi="Gill Sans MT" w:cstheme="majorHAnsi"/>
          <w:noProof/>
        </w:rPr>
        <w:drawing>
          <wp:anchor distT="0" distB="0" distL="114300" distR="114300" simplePos="0" relativeHeight="251658260" behindDoc="0" locked="0" layoutInCell="1" allowOverlap="1" wp14:anchorId="5ECAE113" wp14:editId="73439D9E">
            <wp:simplePos x="0" y="0"/>
            <wp:positionH relativeFrom="column">
              <wp:posOffset>3619500</wp:posOffset>
            </wp:positionH>
            <wp:positionV relativeFrom="paragraph">
              <wp:posOffset>105410</wp:posOffset>
            </wp:positionV>
            <wp:extent cx="3383280" cy="2392680"/>
            <wp:effectExtent l="0" t="0" r="7620" b="7620"/>
            <wp:wrapSquare wrapText="bothSides"/>
            <wp:docPr id="7" name="Picture 7"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person&#10;&#10;Description automatically generated"/>
                    <pic:cNvPicPr>
                      <a:picLocks noChangeAspect="1"/>
                    </pic:cNvPicPr>
                  </pic:nvPicPr>
                  <pic:blipFill rotWithShape="1">
                    <a:blip r:embed="rId44" cstate="print">
                      <a:extLst>
                        <a:ext uri="{28A0092B-C50C-407E-A947-70E740481C1C}">
                          <a14:useLocalDpi xmlns:a14="http://schemas.microsoft.com/office/drawing/2010/main" val="0"/>
                        </a:ext>
                      </a:extLst>
                    </a:blip>
                    <a:srcRect b="5705"/>
                    <a:stretch/>
                  </pic:blipFill>
                  <pic:spPr bwMode="auto">
                    <a:xfrm>
                      <a:off x="0" y="0"/>
                      <a:ext cx="3383280" cy="2392680"/>
                    </a:xfrm>
                    <a:prstGeom prst="rect">
                      <a:avLst/>
                    </a:prstGeom>
                    <a:ln>
                      <a:noFill/>
                    </a:ln>
                    <a:extLst>
                      <a:ext uri="{53640926-AAD7-44D8-BBD7-CCE9431645EC}">
                        <a14:shadowObscured xmlns:a14="http://schemas.microsoft.com/office/drawing/2010/main"/>
                      </a:ext>
                    </a:extLst>
                  </pic:spPr>
                </pic:pic>
              </a:graphicData>
            </a:graphic>
          </wp:anchor>
        </w:drawing>
      </w:r>
      <w:r w:rsidRPr="00E51EC1">
        <w:rPr>
          <w:rFonts w:ascii="Gill Sans MT" w:hAnsi="Gill Sans MT" w:cstheme="majorHAnsi"/>
        </w:rPr>
        <w:t xml:space="preserve">Sora </w:t>
      </w:r>
      <w:proofErr w:type="spellStart"/>
      <w:r w:rsidRPr="00E51EC1">
        <w:rPr>
          <w:rFonts w:ascii="Gill Sans MT" w:hAnsi="Gill Sans MT" w:cstheme="majorHAnsi"/>
        </w:rPr>
        <w:t>Abayo</w:t>
      </w:r>
      <w:proofErr w:type="spellEnd"/>
      <w:r w:rsidRPr="00E51EC1">
        <w:rPr>
          <w:rFonts w:ascii="Gill Sans MT" w:hAnsi="Gill Sans MT" w:cstheme="majorHAnsi"/>
        </w:rPr>
        <w:t xml:space="preserve">, a farmer from Moyale Town in Kenya’s Marsabit County, began keeping chickens in 2007 as a source of income. He would import animal feed from the capital city of Nairobi — almost 800 kilometers away. Because of this distance, </w:t>
      </w:r>
      <w:proofErr w:type="spellStart"/>
      <w:r w:rsidRPr="00E51EC1">
        <w:rPr>
          <w:rFonts w:ascii="Gill Sans MT" w:hAnsi="Gill Sans MT" w:cstheme="majorHAnsi"/>
        </w:rPr>
        <w:t>Abayo</w:t>
      </w:r>
      <w:proofErr w:type="spellEnd"/>
      <w:r w:rsidRPr="00E51EC1">
        <w:rPr>
          <w:rFonts w:ascii="Gill Sans MT" w:hAnsi="Gill Sans MT" w:cstheme="majorHAnsi"/>
        </w:rPr>
        <w:t xml:space="preserve"> experienced constant challenges in ensuring a steady supply of chicken feed.</w:t>
      </w:r>
    </w:p>
    <w:p w14:paraId="738D4EB6" w14:textId="77777777" w:rsidR="000551D5" w:rsidRPr="00E51EC1" w:rsidRDefault="000551D5" w:rsidP="000551D5">
      <w:pPr>
        <w:spacing w:before="160" w:after="120" w:line="240" w:lineRule="auto"/>
        <w:jc w:val="both"/>
        <w:rPr>
          <w:rFonts w:ascii="Gill Sans MT" w:hAnsi="Gill Sans MT" w:cstheme="majorHAnsi"/>
        </w:rPr>
      </w:pPr>
      <w:r w:rsidRPr="00E51EC1">
        <w:rPr>
          <w:rFonts w:ascii="Gill Sans MT" w:hAnsi="Gill Sans MT" w:cstheme="majorHAnsi"/>
        </w:rPr>
        <w:t xml:space="preserve">“Due to the poor roads, the trucks carrying feed did not reach Moyale town where the business was located, and I had to organize transport to the farm at an additional cost,” </w:t>
      </w:r>
      <w:proofErr w:type="spellStart"/>
      <w:r w:rsidRPr="00E51EC1">
        <w:rPr>
          <w:rFonts w:ascii="Gill Sans MT" w:hAnsi="Gill Sans MT" w:cstheme="majorHAnsi"/>
        </w:rPr>
        <w:t>Abayo</w:t>
      </w:r>
      <w:proofErr w:type="spellEnd"/>
      <w:r w:rsidRPr="00E51EC1">
        <w:rPr>
          <w:rFonts w:ascii="Gill Sans MT" w:hAnsi="Gill Sans MT" w:cstheme="majorHAnsi"/>
        </w:rPr>
        <w:t xml:space="preserve"> said. “Sometimes when it rained or there were clashes along the road, I would wait for up to two weeks for feeds.”</w:t>
      </w:r>
    </w:p>
    <w:p w14:paraId="0F119521" w14:textId="77777777" w:rsidR="000551D5" w:rsidRPr="00E51EC1" w:rsidRDefault="000551D5" w:rsidP="000551D5">
      <w:pPr>
        <w:spacing w:before="160" w:after="120" w:line="240" w:lineRule="auto"/>
        <w:jc w:val="both"/>
        <w:rPr>
          <w:rFonts w:ascii="Gill Sans MT" w:hAnsi="Gill Sans MT" w:cstheme="majorHAnsi"/>
        </w:rPr>
      </w:pPr>
      <w:r>
        <w:rPr>
          <w:rFonts w:ascii="Gill Sans MT" w:hAnsi="Gill Sans MT" w:cstheme="majorHAnsi"/>
          <w:noProof/>
        </w:rPr>
        <mc:AlternateContent>
          <mc:Choice Requires="wps">
            <w:drawing>
              <wp:anchor distT="0" distB="0" distL="114300" distR="114300" simplePos="0" relativeHeight="251658261" behindDoc="0" locked="0" layoutInCell="1" allowOverlap="1" wp14:anchorId="5B627EA8" wp14:editId="0402A7D8">
                <wp:simplePos x="0" y="0"/>
                <wp:positionH relativeFrom="column">
                  <wp:posOffset>3619500</wp:posOffset>
                </wp:positionH>
                <wp:positionV relativeFrom="paragraph">
                  <wp:posOffset>508635</wp:posOffset>
                </wp:positionV>
                <wp:extent cx="3383280" cy="310515"/>
                <wp:effectExtent l="0" t="0" r="7620" b="0"/>
                <wp:wrapSquare wrapText="bothSides"/>
                <wp:docPr id="5" name="Text Box 5"/>
                <wp:cNvGraphicFramePr/>
                <a:graphic xmlns:a="http://schemas.openxmlformats.org/drawingml/2006/main">
                  <a:graphicData uri="http://schemas.microsoft.com/office/word/2010/wordprocessingShape">
                    <wps:wsp>
                      <wps:cNvSpPr txBox="1"/>
                      <wps:spPr>
                        <a:xfrm>
                          <a:off x="0" y="0"/>
                          <a:ext cx="3383280" cy="310515"/>
                        </a:xfrm>
                        <a:prstGeom prst="rect">
                          <a:avLst/>
                        </a:prstGeom>
                        <a:solidFill>
                          <a:schemeClr val="bg1"/>
                        </a:solidFill>
                        <a:ln>
                          <a:noFill/>
                        </a:ln>
                      </wps:spPr>
                      <wps:txbx>
                        <w:txbxContent>
                          <w:p w14:paraId="61FFB52E" w14:textId="77777777" w:rsidR="000551D5" w:rsidRPr="000551D5" w:rsidRDefault="000551D5" w:rsidP="000551D5">
                            <w:pPr>
                              <w:pStyle w:val="Caption"/>
                              <w:spacing w:before="160" w:after="120"/>
                              <w:rPr>
                                <w:rFonts w:ascii="Gill Sans MT" w:hAnsi="Gill Sans MT"/>
                                <w:b w:val="0"/>
                                <w:bCs w:val="0"/>
                                <w:i/>
                                <w:iCs/>
                                <w:noProof/>
                                <w:color w:val="4799B5"/>
                                <w:sz w:val="22"/>
                                <w:szCs w:val="22"/>
                              </w:rPr>
                            </w:pPr>
                            <w:r w:rsidRPr="000551D5">
                              <w:rPr>
                                <w:rFonts w:ascii="Gill Sans MT" w:hAnsi="Gill Sans MT"/>
                                <w:b w:val="0"/>
                                <w:bCs w:val="0"/>
                                <w:i/>
                                <w:iCs/>
                                <w:color w:val="4799B5"/>
                              </w:rPr>
                              <w:t xml:space="preserve">   Sora </w:t>
                            </w:r>
                            <w:proofErr w:type="spellStart"/>
                            <w:r w:rsidRPr="000551D5">
                              <w:rPr>
                                <w:rFonts w:ascii="Gill Sans MT" w:hAnsi="Gill Sans MT"/>
                                <w:b w:val="0"/>
                                <w:bCs w:val="0"/>
                                <w:i/>
                                <w:iCs/>
                                <w:color w:val="4799B5"/>
                              </w:rPr>
                              <w:t>Abayo</w:t>
                            </w:r>
                            <w:proofErr w:type="spellEnd"/>
                            <w:r w:rsidRPr="000551D5">
                              <w:rPr>
                                <w:rFonts w:ascii="Gill Sans MT" w:hAnsi="Gill Sans MT"/>
                                <w:b w:val="0"/>
                                <w:bCs w:val="0"/>
                                <w:i/>
                                <w:iCs/>
                                <w:color w:val="4799B5"/>
                              </w:rPr>
                              <w:t xml:space="preserve"> (left) proprietor of Moyale Animal Feeds at his factory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627EA8" id="Text Box 5" o:spid="_x0000_s1044" type="#_x0000_t202" style="position:absolute;left:0;text-align:left;margin-left:285pt;margin-top:40.05pt;width:266.4pt;height:24.45pt;z-index:2516582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" fillcolor="white [3212]" stroked="f">
                <v:textbox style="mso-fit-shape-to-text:t" inset="0,0,0,0">
                  <w:txbxContent>
                    <w:p w14:paraId="61FFB52E" w14:textId="77777777" w:rsidR="000551D5" w:rsidRPr="000551D5" w:rsidRDefault="000551D5" w:rsidP="000551D5">
                      <w:pPr>
                        <w:pStyle w:val="Caption"/>
                        <w:spacing w:before="160" w:after="120"/>
                        <w:rPr>
                          <w:rFonts w:ascii="Gill Sans MT" w:hAnsi="Gill Sans MT"/>
                          <w:b w:val="0"/>
                          <w:bCs w:val="0"/>
                          <w:i/>
                          <w:iCs/>
                          <w:noProof/>
                          <w:color w:val="4799B5"/>
                          <w:sz w:val="22"/>
                          <w:szCs w:val="22"/>
                        </w:rPr>
                      </w:pPr>
                      <w:r w:rsidRPr="000551D5">
                        <w:rPr>
                          <w:rFonts w:ascii="Gill Sans MT" w:hAnsi="Gill Sans MT"/>
                          <w:b w:val="0"/>
                          <w:bCs w:val="0"/>
                          <w:i/>
                          <w:iCs/>
                          <w:color w:val="4799B5"/>
                        </w:rPr>
                        <w:t xml:space="preserve">   Sora </w:t>
                      </w:r>
                      <w:proofErr w:type="spellStart"/>
                      <w:r w:rsidRPr="000551D5">
                        <w:rPr>
                          <w:rFonts w:ascii="Gill Sans MT" w:hAnsi="Gill Sans MT"/>
                          <w:b w:val="0"/>
                          <w:bCs w:val="0"/>
                          <w:i/>
                          <w:iCs/>
                          <w:color w:val="4799B5"/>
                        </w:rPr>
                        <w:t>Abayo</w:t>
                      </w:r>
                      <w:proofErr w:type="spellEnd"/>
                      <w:r w:rsidRPr="000551D5">
                        <w:rPr>
                          <w:rFonts w:ascii="Gill Sans MT" w:hAnsi="Gill Sans MT"/>
                          <w:b w:val="0"/>
                          <w:bCs w:val="0"/>
                          <w:i/>
                          <w:iCs/>
                          <w:color w:val="4799B5"/>
                        </w:rPr>
                        <w:t xml:space="preserve"> (left) proprietor of Moyale Animal Feeds at his factory</w:t>
                      </w:r>
                    </w:p>
                  </w:txbxContent>
                </v:textbox>
                <w10:wrap type="square"/>
              </v:shape>
            </w:pict>
          </mc:Fallback>
        </mc:AlternateContent>
      </w:r>
      <w:r w:rsidRPr="00E51EC1">
        <w:rPr>
          <w:rFonts w:ascii="Gill Sans MT" w:hAnsi="Gill Sans MT" w:cstheme="majorHAnsi"/>
        </w:rPr>
        <w:t xml:space="preserve">The delays often resulted in reduced egg production, underweight broilers (i.e., chickens raised for meat), and business losses. To address the challenge, </w:t>
      </w:r>
      <w:proofErr w:type="spellStart"/>
      <w:r w:rsidRPr="00E51EC1">
        <w:rPr>
          <w:rFonts w:ascii="Gill Sans MT" w:hAnsi="Gill Sans MT" w:cstheme="majorHAnsi"/>
        </w:rPr>
        <w:t>Abayo</w:t>
      </w:r>
      <w:proofErr w:type="spellEnd"/>
      <w:r w:rsidRPr="00E51EC1">
        <w:rPr>
          <w:rFonts w:ascii="Gill Sans MT" w:hAnsi="Gill Sans MT" w:cstheme="majorHAnsi"/>
        </w:rPr>
        <w:t xml:space="preserve"> visited the livestock office in Moyale Town. County government officials put him in contact with a private chicken feed producer. Through this linkage, </w:t>
      </w:r>
      <w:proofErr w:type="spellStart"/>
      <w:r w:rsidRPr="00E51EC1">
        <w:rPr>
          <w:rFonts w:ascii="Gill Sans MT" w:hAnsi="Gill Sans MT" w:cstheme="majorHAnsi"/>
        </w:rPr>
        <w:t>Abayo</w:t>
      </w:r>
      <w:proofErr w:type="spellEnd"/>
      <w:r w:rsidRPr="00E51EC1">
        <w:rPr>
          <w:rFonts w:ascii="Gill Sans MT" w:hAnsi="Gill Sans MT" w:cstheme="majorHAnsi"/>
        </w:rPr>
        <w:t xml:space="preserve"> would rent a grinder and mixer for USD 25 a day and hire a technician for USD 10 a day, producing feeds that would last two to three weeks. Unfortunately, because he could only rent the equipment when his neighbor was not using it, he couldn’t produce enough feed for his chicken.</w:t>
      </w:r>
    </w:p>
    <w:p w14:paraId="3092D3F4" w14:textId="77777777" w:rsidR="000551D5" w:rsidRPr="00E51EC1" w:rsidRDefault="000551D5" w:rsidP="000551D5">
      <w:pPr>
        <w:spacing w:before="160" w:after="120" w:line="240" w:lineRule="auto"/>
        <w:jc w:val="both"/>
        <w:rPr>
          <w:rFonts w:ascii="Gill Sans MT" w:hAnsi="Gill Sans MT" w:cstheme="majorHAnsi"/>
        </w:rPr>
      </w:pPr>
      <w:r w:rsidRPr="00E51EC1">
        <w:rPr>
          <w:rFonts w:ascii="Gill Sans MT" w:hAnsi="Gill Sans MT" w:cstheme="majorHAnsi"/>
        </w:rPr>
        <w:t xml:space="preserve">In 2018, he visited the county livestock office again. This time, the officer taught him how to make improved, chicken feed and informed him of an opportunity with the Feed the Future Kenya Livestock Market Systems Activity, funded by USAID, to assist small and medium enterprises to scale up their businesses. In 2020, </w:t>
      </w:r>
      <w:proofErr w:type="spellStart"/>
      <w:r w:rsidRPr="00E51EC1">
        <w:rPr>
          <w:rFonts w:ascii="Gill Sans MT" w:hAnsi="Gill Sans MT" w:cstheme="majorHAnsi"/>
        </w:rPr>
        <w:t>Abayo</w:t>
      </w:r>
      <w:proofErr w:type="spellEnd"/>
      <w:r w:rsidRPr="00E51EC1">
        <w:rPr>
          <w:rFonts w:ascii="Gill Sans MT" w:hAnsi="Gill Sans MT" w:cstheme="majorHAnsi"/>
        </w:rPr>
        <w:t xml:space="preserve"> successfully applied for a grant of USD 15,000 for his business, known as Moyale Feeds. With a grant from USAID, </w:t>
      </w:r>
      <w:proofErr w:type="spellStart"/>
      <w:r w:rsidRPr="00E51EC1">
        <w:rPr>
          <w:rFonts w:ascii="Gill Sans MT" w:hAnsi="Gill Sans MT" w:cstheme="majorHAnsi"/>
        </w:rPr>
        <w:t>Abayo</w:t>
      </w:r>
      <w:proofErr w:type="spellEnd"/>
      <w:r w:rsidRPr="00E51EC1">
        <w:rPr>
          <w:rFonts w:ascii="Gill Sans MT" w:hAnsi="Gill Sans MT" w:cstheme="majorHAnsi"/>
        </w:rPr>
        <w:t xml:space="preserve"> built a chicken feed factory and purchased a feed machine (grinder, mixer, roaster, and pelletizer) with the capacity to produce 10 tons of feed per day. In addition, he installed a backup generator and fenced the compound.</w:t>
      </w:r>
    </w:p>
    <w:p w14:paraId="0BD9FDA1" w14:textId="77777777" w:rsidR="000551D5" w:rsidRPr="00E51EC1" w:rsidRDefault="000551D5" w:rsidP="000551D5">
      <w:pPr>
        <w:spacing w:before="160" w:after="120" w:line="240" w:lineRule="auto"/>
        <w:jc w:val="both"/>
        <w:rPr>
          <w:rFonts w:ascii="Gill Sans MT" w:hAnsi="Gill Sans MT" w:cstheme="majorHAnsi"/>
        </w:rPr>
      </w:pPr>
      <w:r>
        <w:rPr>
          <w:noProof/>
        </w:rPr>
        <mc:AlternateContent>
          <mc:Choice Requires="wps">
            <w:drawing>
              <wp:anchor distT="0" distB="0" distL="114300" distR="114300" simplePos="0" relativeHeight="251658263" behindDoc="0" locked="0" layoutInCell="1" allowOverlap="1" wp14:anchorId="176E0AFA" wp14:editId="5F81E111">
                <wp:simplePos x="0" y="0"/>
                <wp:positionH relativeFrom="column">
                  <wp:posOffset>3162300</wp:posOffset>
                </wp:positionH>
                <wp:positionV relativeFrom="paragraph">
                  <wp:posOffset>2893060</wp:posOffset>
                </wp:positionV>
                <wp:extent cx="3523615" cy="635"/>
                <wp:effectExtent l="0" t="0" r="0" b="0"/>
                <wp:wrapThrough wrapText="bothSides">
                  <wp:wrapPolygon edited="0">
                    <wp:start x="0" y="0"/>
                    <wp:lineTo x="0" y="21600"/>
                    <wp:lineTo x="21600" y="21600"/>
                    <wp:lineTo x="21600" y="0"/>
                  </wp:wrapPolygon>
                </wp:wrapThrough>
                <wp:docPr id="6" name="Text Box 6"/>
                <wp:cNvGraphicFramePr/>
                <a:graphic xmlns:a="http://schemas.openxmlformats.org/drawingml/2006/main">
                  <a:graphicData uri="http://schemas.microsoft.com/office/word/2010/wordprocessingShape">
                    <wps:wsp>
                      <wps:cNvSpPr txBox="1"/>
                      <wps:spPr>
                        <a:xfrm>
                          <a:off x="0" y="0"/>
                          <a:ext cx="3523615" cy="635"/>
                        </a:xfrm>
                        <a:prstGeom prst="rect">
                          <a:avLst/>
                        </a:prstGeom>
                        <a:solidFill>
                          <a:prstClr val="white"/>
                        </a:solidFill>
                        <a:ln>
                          <a:noFill/>
                        </a:ln>
                      </wps:spPr>
                      <wps:txbx>
                        <w:txbxContent>
                          <w:p w14:paraId="2507B479" w14:textId="77777777" w:rsidR="000551D5" w:rsidRPr="000551D5" w:rsidRDefault="000551D5" w:rsidP="000551D5">
                            <w:pPr>
                              <w:pStyle w:val="Caption"/>
                              <w:rPr>
                                <w:rFonts w:ascii="Gill Sans MT" w:hAnsi="Gill Sans MT" w:cstheme="majorHAnsi"/>
                                <w:b w:val="0"/>
                                <w:bCs w:val="0"/>
                                <w:i/>
                                <w:iCs/>
                                <w:noProof/>
                                <w:color w:val="4799B5"/>
                              </w:rPr>
                            </w:pPr>
                            <w:r w:rsidRPr="000551D5">
                              <w:rPr>
                                <w:rFonts w:ascii="Gill Sans MT" w:hAnsi="Gill Sans MT"/>
                                <w:b w:val="0"/>
                                <w:bCs w:val="0"/>
                                <w:i/>
                                <w:iCs/>
                                <w:color w:val="4799B5"/>
                              </w:rPr>
                              <w:t xml:space="preserve">Ali </w:t>
                            </w:r>
                            <w:proofErr w:type="spellStart"/>
                            <w:r w:rsidRPr="000551D5">
                              <w:rPr>
                                <w:rFonts w:ascii="Gill Sans MT" w:hAnsi="Gill Sans MT"/>
                                <w:b w:val="0"/>
                                <w:bCs w:val="0"/>
                                <w:i/>
                                <w:iCs/>
                                <w:color w:val="4799B5"/>
                              </w:rPr>
                              <w:t>Hirbo</w:t>
                            </w:r>
                            <w:proofErr w:type="spellEnd"/>
                            <w:r w:rsidRPr="000551D5">
                              <w:rPr>
                                <w:rFonts w:ascii="Gill Sans MT" w:hAnsi="Gill Sans MT"/>
                                <w:b w:val="0"/>
                                <w:bCs w:val="0"/>
                                <w:i/>
                                <w:iCs/>
                                <w:color w:val="4799B5"/>
                              </w:rPr>
                              <w:t xml:space="preserve">, a customer of </w:t>
                            </w:r>
                            <w:proofErr w:type="spellStart"/>
                            <w:r w:rsidRPr="000551D5">
                              <w:rPr>
                                <w:rFonts w:ascii="Gill Sans MT" w:hAnsi="Gill Sans MT"/>
                                <w:b w:val="0"/>
                                <w:bCs w:val="0"/>
                                <w:i/>
                                <w:iCs/>
                                <w:color w:val="4799B5"/>
                              </w:rPr>
                              <w:t>Abayo’s</w:t>
                            </w:r>
                            <w:proofErr w:type="spellEnd"/>
                            <w:r w:rsidRPr="000551D5">
                              <w:rPr>
                                <w:rFonts w:ascii="Gill Sans MT" w:hAnsi="Gill Sans MT"/>
                                <w:b w:val="0"/>
                                <w:bCs w:val="0"/>
                                <w:i/>
                                <w:iCs/>
                                <w:color w:val="4799B5"/>
                              </w:rPr>
                              <w:t>, feeds his chicken with feed from Moyale Feeds.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6E0AFA" id="Text Box 6" o:spid="_x0000_s1045" type="#_x0000_t202" style="position:absolute;left:0;text-align:left;margin-left:249pt;margin-top:227.8pt;width:277.45pt;height:.05pt;z-index:2516582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" stroked="f">
                <v:textbox style="mso-fit-shape-to-text:t" inset="0,0,0,0">
                  <w:txbxContent>
                    <w:p w14:paraId="2507B479" w14:textId="77777777" w:rsidR="000551D5" w:rsidRPr="000551D5" w:rsidRDefault="000551D5" w:rsidP="000551D5">
                      <w:pPr>
                        <w:pStyle w:val="Caption"/>
                        <w:rPr>
                          <w:rFonts w:ascii="Gill Sans MT" w:hAnsi="Gill Sans MT" w:cstheme="majorHAnsi"/>
                          <w:b w:val="0"/>
                          <w:bCs w:val="0"/>
                          <w:i/>
                          <w:iCs/>
                          <w:noProof/>
                          <w:color w:val="4799B5"/>
                        </w:rPr>
                      </w:pPr>
                      <w:r w:rsidRPr="000551D5">
                        <w:rPr>
                          <w:rFonts w:ascii="Gill Sans MT" w:hAnsi="Gill Sans MT"/>
                          <w:b w:val="0"/>
                          <w:bCs w:val="0"/>
                          <w:i/>
                          <w:iCs/>
                          <w:color w:val="4799B5"/>
                        </w:rPr>
                        <w:t xml:space="preserve">Ali </w:t>
                      </w:r>
                      <w:proofErr w:type="spellStart"/>
                      <w:r w:rsidRPr="000551D5">
                        <w:rPr>
                          <w:rFonts w:ascii="Gill Sans MT" w:hAnsi="Gill Sans MT"/>
                          <w:b w:val="0"/>
                          <w:bCs w:val="0"/>
                          <w:i/>
                          <w:iCs/>
                          <w:color w:val="4799B5"/>
                        </w:rPr>
                        <w:t>Hirbo</w:t>
                      </w:r>
                      <w:proofErr w:type="spellEnd"/>
                      <w:r w:rsidRPr="000551D5">
                        <w:rPr>
                          <w:rFonts w:ascii="Gill Sans MT" w:hAnsi="Gill Sans MT"/>
                          <w:b w:val="0"/>
                          <w:bCs w:val="0"/>
                          <w:i/>
                          <w:iCs/>
                          <w:color w:val="4799B5"/>
                        </w:rPr>
                        <w:t xml:space="preserve">, a customer of </w:t>
                      </w:r>
                      <w:proofErr w:type="spellStart"/>
                      <w:r w:rsidRPr="000551D5">
                        <w:rPr>
                          <w:rFonts w:ascii="Gill Sans MT" w:hAnsi="Gill Sans MT"/>
                          <w:b w:val="0"/>
                          <w:bCs w:val="0"/>
                          <w:i/>
                          <w:iCs/>
                          <w:color w:val="4799B5"/>
                        </w:rPr>
                        <w:t>Abayo’s</w:t>
                      </w:r>
                      <w:proofErr w:type="spellEnd"/>
                      <w:r w:rsidRPr="000551D5">
                        <w:rPr>
                          <w:rFonts w:ascii="Gill Sans MT" w:hAnsi="Gill Sans MT"/>
                          <w:b w:val="0"/>
                          <w:bCs w:val="0"/>
                          <w:i/>
                          <w:iCs/>
                          <w:color w:val="4799B5"/>
                        </w:rPr>
                        <w:t>, feeds his chicken with feed from Moyale Feeds.</w:t>
                      </w:r>
                    </w:p>
                  </w:txbxContent>
                </v:textbox>
                <w10:wrap type="through"/>
              </v:shape>
            </w:pict>
          </mc:Fallback>
        </mc:AlternateContent>
      </w:r>
      <w:r>
        <w:rPr>
          <w:rFonts w:ascii="Gill Sans MT" w:hAnsi="Gill Sans MT" w:cstheme="majorHAnsi"/>
          <w:noProof/>
        </w:rPr>
        <w:drawing>
          <wp:anchor distT="0" distB="0" distL="114300" distR="114300" simplePos="0" relativeHeight="251658262" behindDoc="1" locked="0" layoutInCell="1" allowOverlap="1" wp14:anchorId="0ACAA974" wp14:editId="74EDBD3E">
            <wp:simplePos x="0" y="0"/>
            <wp:positionH relativeFrom="column">
              <wp:posOffset>3162300</wp:posOffset>
            </wp:positionH>
            <wp:positionV relativeFrom="paragraph">
              <wp:posOffset>439420</wp:posOffset>
            </wp:positionV>
            <wp:extent cx="3523615" cy="2499360"/>
            <wp:effectExtent l="0" t="0" r="635" b="0"/>
            <wp:wrapThrough wrapText="bothSides">
              <wp:wrapPolygon edited="0">
                <wp:start x="0" y="0"/>
                <wp:lineTo x="0" y="21402"/>
                <wp:lineTo x="21487" y="21402"/>
                <wp:lineTo x="21487"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5" cstate="print">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523615" cy="2499360"/>
                    </a:xfrm>
                    <a:prstGeom prst="rect">
                      <a:avLst/>
                    </a:prstGeom>
                  </pic:spPr>
                </pic:pic>
              </a:graphicData>
            </a:graphic>
            <wp14:sizeRelH relativeFrom="page">
              <wp14:pctWidth>0</wp14:pctWidth>
            </wp14:sizeRelH>
            <wp14:sizeRelV relativeFrom="page">
              <wp14:pctHeight>0</wp14:pctHeight>
            </wp14:sizeRelV>
          </wp:anchor>
        </w:drawing>
      </w:r>
      <w:r w:rsidRPr="00E51EC1">
        <w:rPr>
          <w:rFonts w:ascii="Gill Sans MT" w:hAnsi="Gill Sans MT" w:cstheme="majorHAnsi"/>
        </w:rPr>
        <w:t xml:space="preserve">He began producing chicken feeds, selling a 50-kilogram bag of layers mash — his fastest moving product — at a competitive cost of USD 33 compared to the retail price of USD 35 among other feed companies. Over time, he built a steady clientele as far as 250 kilometers away in Marsabit and Wajir counties. With increased business, </w:t>
      </w:r>
      <w:proofErr w:type="spellStart"/>
      <w:r w:rsidRPr="00E51EC1">
        <w:rPr>
          <w:rFonts w:ascii="Gill Sans MT" w:hAnsi="Gill Sans MT" w:cstheme="majorHAnsi"/>
        </w:rPr>
        <w:t>Abayo</w:t>
      </w:r>
      <w:proofErr w:type="spellEnd"/>
      <w:r w:rsidRPr="00E51EC1">
        <w:rPr>
          <w:rFonts w:ascii="Gill Sans MT" w:hAnsi="Gill Sans MT" w:cstheme="majorHAnsi"/>
        </w:rPr>
        <w:t xml:space="preserve"> employed four people to help run the factory.</w:t>
      </w:r>
    </w:p>
    <w:p w14:paraId="44E3AFA0" w14:textId="77777777" w:rsidR="000551D5" w:rsidRPr="00E51EC1" w:rsidRDefault="000551D5" w:rsidP="000551D5">
      <w:pPr>
        <w:spacing w:before="160" w:after="120" w:line="240" w:lineRule="auto"/>
        <w:jc w:val="both"/>
        <w:rPr>
          <w:rFonts w:ascii="Gill Sans MT" w:hAnsi="Gill Sans MT" w:cstheme="majorHAnsi"/>
        </w:rPr>
      </w:pPr>
      <w:r w:rsidRPr="00E51EC1">
        <w:rPr>
          <w:rFonts w:ascii="Gill Sans MT" w:hAnsi="Gill Sans MT" w:cstheme="majorHAnsi"/>
        </w:rPr>
        <w:t>Soon, Russia’s war in Ukraine increased the cost of fuel. Having a local chicken feed supplier reduced transport costs and the cost of doing business.</w:t>
      </w:r>
    </w:p>
    <w:p w14:paraId="6DD5786B" w14:textId="77777777" w:rsidR="000551D5" w:rsidRPr="00E51EC1" w:rsidRDefault="000551D5" w:rsidP="000551D5">
      <w:pPr>
        <w:spacing w:before="160" w:after="120" w:line="240" w:lineRule="auto"/>
        <w:jc w:val="both"/>
        <w:rPr>
          <w:rFonts w:ascii="Gill Sans MT" w:hAnsi="Gill Sans MT" w:cstheme="majorHAnsi"/>
        </w:rPr>
      </w:pPr>
      <w:r w:rsidRPr="00E51EC1">
        <w:rPr>
          <w:rFonts w:ascii="Gill Sans MT" w:hAnsi="Gill Sans MT" w:cstheme="majorHAnsi"/>
        </w:rPr>
        <w:t>“Before [</w:t>
      </w:r>
      <w:proofErr w:type="spellStart"/>
      <w:r w:rsidRPr="00E51EC1">
        <w:rPr>
          <w:rFonts w:ascii="Gill Sans MT" w:hAnsi="Gill Sans MT" w:cstheme="majorHAnsi"/>
        </w:rPr>
        <w:t>Abayo</w:t>
      </w:r>
      <w:proofErr w:type="spellEnd"/>
      <w:r w:rsidRPr="00E51EC1">
        <w:rPr>
          <w:rFonts w:ascii="Gill Sans MT" w:hAnsi="Gill Sans MT" w:cstheme="majorHAnsi"/>
        </w:rPr>
        <w:t xml:space="preserve">] began manufacturing this feed, we would buy chicken feed from Nairobi,” said Ali </w:t>
      </w:r>
      <w:proofErr w:type="spellStart"/>
      <w:r w:rsidRPr="00E51EC1">
        <w:rPr>
          <w:rFonts w:ascii="Gill Sans MT" w:hAnsi="Gill Sans MT" w:cstheme="majorHAnsi"/>
        </w:rPr>
        <w:t>Hirbo</w:t>
      </w:r>
      <w:proofErr w:type="spellEnd"/>
      <w:r w:rsidRPr="00E51EC1">
        <w:rPr>
          <w:rFonts w:ascii="Gill Sans MT" w:hAnsi="Gill Sans MT" w:cstheme="majorHAnsi"/>
        </w:rPr>
        <w:t xml:space="preserve">, a subsistence chicken farmer and one of </w:t>
      </w:r>
      <w:proofErr w:type="spellStart"/>
      <w:r w:rsidRPr="00E51EC1">
        <w:rPr>
          <w:rFonts w:ascii="Gill Sans MT" w:hAnsi="Gill Sans MT" w:cstheme="majorHAnsi"/>
        </w:rPr>
        <w:t>Abayo’s</w:t>
      </w:r>
      <w:proofErr w:type="spellEnd"/>
      <w:r w:rsidRPr="00E51EC1">
        <w:rPr>
          <w:rFonts w:ascii="Gill Sans MT" w:hAnsi="Gill Sans MT" w:cstheme="majorHAnsi"/>
        </w:rPr>
        <w:t xml:space="preserve"> customers. “We waited anxiously when we heard he was receiving assistance from USAID to begin processing. Now, he makes home deliveries, saving us additional transport costs, and the quality of my eggs has improved.”</w:t>
      </w:r>
    </w:p>
    <w:p w14:paraId="3179A545" w14:textId="77777777" w:rsidR="000551D5" w:rsidRPr="00E51EC1" w:rsidRDefault="000551D5" w:rsidP="000551D5">
      <w:pPr>
        <w:spacing w:before="160" w:after="120" w:line="240" w:lineRule="auto"/>
        <w:jc w:val="both"/>
        <w:rPr>
          <w:rFonts w:ascii="Gill Sans MT" w:hAnsi="Gill Sans MT" w:cstheme="majorHAnsi"/>
        </w:rPr>
      </w:pPr>
      <w:r w:rsidRPr="00E51EC1">
        <w:rPr>
          <w:rFonts w:ascii="Gill Sans MT" w:hAnsi="Gill Sans MT" w:cstheme="majorHAnsi"/>
        </w:rPr>
        <w:lastRenderedPageBreak/>
        <w:t xml:space="preserve">Ali </w:t>
      </w:r>
      <w:proofErr w:type="spellStart"/>
      <w:r w:rsidRPr="00E51EC1">
        <w:rPr>
          <w:rFonts w:ascii="Gill Sans MT" w:hAnsi="Gill Sans MT" w:cstheme="majorHAnsi"/>
        </w:rPr>
        <w:t>Hirbo</w:t>
      </w:r>
      <w:proofErr w:type="spellEnd"/>
      <w:r w:rsidRPr="00E51EC1">
        <w:rPr>
          <w:rFonts w:ascii="Gill Sans MT" w:hAnsi="Gill Sans MT" w:cstheme="majorHAnsi"/>
        </w:rPr>
        <w:t xml:space="preserve">, a customer of </w:t>
      </w:r>
      <w:proofErr w:type="spellStart"/>
      <w:r w:rsidRPr="00E51EC1">
        <w:rPr>
          <w:rFonts w:ascii="Gill Sans MT" w:hAnsi="Gill Sans MT" w:cstheme="majorHAnsi"/>
        </w:rPr>
        <w:t>Abayo’s</w:t>
      </w:r>
      <w:proofErr w:type="spellEnd"/>
      <w:r w:rsidRPr="00E51EC1">
        <w:rPr>
          <w:rFonts w:ascii="Gill Sans MT" w:hAnsi="Gill Sans MT" w:cstheme="majorHAnsi"/>
        </w:rPr>
        <w:t>, feeds his chicken with feed from Moyale Feeds.</w:t>
      </w:r>
    </w:p>
    <w:p w14:paraId="22C62069" w14:textId="77777777" w:rsidR="000551D5" w:rsidRPr="00E51EC1" w:rsidRDefault="000551D5" w:rsidP="000551D5">
      <w:pPr>
        <w:spacing w:before="160" w:after="120" w:line="240" w:lineRule="auto"/>
        <w:jc w:val="both"/>
        <w:rPr>
          <w:rFonts w:ascii="Gill Sans MT" w:hAnsi="Gill Sans MT" w:cstheme="majorHAnsi"/>
        </w:rPr>
      </w:pPr>
      <w:r w:rsidRPr="00E51EC1">
        <w:rPr>
          <w:rFonts w:ascii="Gill Sans MT" w:hAnsi="Gill Sans MT" w:cstheme="majorHAnsi"/>
        </w:rPr>
        <w:t xml:space="preserve">Moyale Feeds serves more than 200 small-scale poultry producers, including </w:t>
      </w:r>
      <w:proofErr w:type="spellStart"/>
      <w:r w:rsidRPr="00E51EC1">
        <w:rPr>
          <w:rFonts w:ascii="Gill Sans MT" w:hAnsi="Gill Sans MT" w:cstheme="majorHAnsi"/>
        </w:rPr>
        <w:t>Darara</w:t>
      </w:r>
      <w:proofErr w:type="spellEnd"/>
      <w:r w:rsidRPr="00E51EC1">
        <w:rPr>
          <w:rFonts w:ascii="Gill Sans MT" w:hAnsi="Gill Sans MT" w:cstheme="majorHAnsi"/>
        </w:rPr>
        <w:t xml:space="preserve"> Cooperative Poultry Farm, which has 1,200 layers (i.e., chickens raised for eggs). Additionally, the Activity introduced </w:t>
      </w:r>
      <w:proofErr w:type="spellStart"/>
      <w:r w:rsidRPr="00E51EC1">
        <w:rPr>
          <w:rFonts w:ascii="Gill Sans MT" w:hAnsi="Gill Sans MT" w:cstheme="majorHAnsi"/>
        </w:rPr>
        <w:t>Abayo</w:t>
      </w:r>
      <w:proofErr w:type="spellEnd"/>
      <w:r w:rsidRPr="00E51EC1">
        <w:rPr>
          <w:rFonts w:ascii="Gill Sans MT" w:hAnsi="Gill Sans MT" w:cstheme="majorHAnsi"/>
        </w:rPr>
        <w:t xml:space="preserve"> to other successful chicken feed producers who offer him mentorship and sound business advice. As a result, he successfully applied for certification that will allow him to produce other livestock feed and increase his clientele.</w:t>
      </w:r>
    </w:p>
    <w:p w14:paraId="25D6158B" w14:textId="77777777" w:rsidR="000551D5" w:rsidRDefault="000551D5" w:rsidP="000551D5">
      <w:pPr>
        <w:spacing w:before="160" w:after="120" w:line="240" w:lineRule="auto"/>
        <w:jc w:val="both"/>
        <w:rPr>
          <w:rFonts w:ascii="Gill Sans MT" w:hAnsi="Gill Sans MT" w:cstheme="majorHAnsi"/>
        </w:rPr>
      </w:pPr>
      <w:r w:rsidRPr="00E51EC1">
        <w:rPr>
          <w:rFonts w:ascii="Gill Sans MT" w:hAnsi="Gill Sans MT" w:cstheme="majorHAnsi"/>
        </w:rPr>
        <w:t>“[The Activity] has helped me grow this business in ways I did not expect. I am grateful for the support and look forward to what the future holds.”</w:t>
      </w:r>
      <w:r>
        <w:rPr>
          <w:rFonts w:ascii="Gill Sans MT" w:hAnsi="Gill Sans MT" w:cstheme="majorHAnsi"/>
        </w:rPr>
        <w:t xml:space="preserve">– </w:t>
      </w:r>
      <w:r w:rsidRPr="00E51EC1">
        <w:rPr>
          <w:rFonts w:ascii="Gill Sans MT" w:hAnsi="Gill Sans MT" w:cstheme="majorHAnsi"/>
        </w:rPr>
        <w:t xml:space="preserve">Sora </w:t>
      </w:r>
      <w:proofErr w:type="spellStart"/>
      <w:r w:rsidRPr="00E51EC1">
        <w:rPr>
          <w:rFonts w:ascii="Gill Sans MT" w:hAnsi="Gill Sans MT" w:cstheme="majorHAnsi"/>
        </w:rPr>
        <w:t>Abayo</w:t>
      </w:r>
      <w:proofErr w:type="spellEnd"/>
    </w:p>
    <w:p w14:paraId="5D450864" w14:textId="77777777" w:rsidR="00FC6EB5" w:rsidRDefault="00FC6EB5" w:rsidP="000551D5">
      <w:pPr>
        <w:spacing w:before="160" w:after="120" w:line="240" w:lineRule="auto"/>
        <w:jc w:val="both"/>
        <w:rPr>
          <w:rFonts w:ascii="Gill Sans MT" w:hAnsi="Gill Sans MT" w:cstheme="majorHAnsi"/>
        </w:rPr>
      </w:pPr>
    </w:p>
    <w:p w14:paraId="0C565835" w14:textId="5CE171B5" w:rsidR="00FC6EB5" w:rsidRPr="00FC6EB5" w:rsidRDefault="00FC6EB5" w:rsidP="00FC6EB5">
      <w:pPr>
        <w:spacing w:before="160" w:after="120" w:line="240" w:lineRule="auto"/>
        <w:rPr>
          <w:rFonts w:ascii="Gill Sans MT" w:hAnsi="Gill Sans MT"/>
          <w:color w:val="7F7F7F" w:themeColor="text1" w:themeTint="80"/>
          <w:sz w:val="26"/>
          <w:szCs w:val="26"/>
        </w:rPr>
      </w:pPr>
      <w:r w:rsidRPr="00FC6EB5">
        <w:rPr>
          <w:rFonts w:ascii="Gill Sans MT" w:hAnsi="Gill Sans MT"/>
          <w:color w:val="7F7F7F" w:themeColor="text1" w:themeTint="80"/>
          <w:sz w:val="26"/>
          <w:szCs w:val="26"/>
        </w:rPr>
        <w:t>Case Study 2</w:t>
      </w:r>
    </w:p>
    <w:p w14:paraId="36F57219" w14:textId="45FAF1AF" w:rsidR="00FC6EB5" w:rsidRPr="00FC6EB5" w:rsidRDefault="00FC6EB5" w:rsidP="00FC6EB5">
      <w:pPr>
        <w:spacing w:before="160" w:after="120" w:line="240" w:lineRule="auto"/>
        <w:rPr>
          <w:rFonts w:ascii="Gill Sans MT" w:hAnsi="Gill Sans MT"/>
          <w:b/>
          <w:bCs/>
          <w:color w:val="4799B5"/>
          <w:sz w:val="26"/>
          <w:szCs w:val="26"/>
        </w:rPr>
      </w:pPr>
      <w:r w:rsidRPr="00FC6EB5">
        <w:rPr>
          <w:rFonts w:ascii="Gill Sans MT" w:hAnsi="Gill Sans MT"/>
          <w:b/>
          <w:bCs/>
          <w:color w:val="4799B5"/>
          <w:sz w:val="26"/>
          <w:szCs w:val="26"/>
        </w:rPr>
        <w:t xml:space="preserve">Ebla Hassan – Blazing the trail for beekeepers in Garissa County </w:t>
      </w:r>
    </w:p>
    <w:p w14:paraId="0126EAF3" w14:textId="0BF4B1E4" w:rsidR="00FC6EB5" w:rsidRPr="00774950" w:rsidRDefault="00FF4D99" w:rsidP="00FC6EB5">
      <w:pPr>
        <w:spacing w:before="160" w:after="120" w:line="240" w:lineRule="auto"/>
        <w:jc w:val="both"/>
        <w:rPr>
          <w:rFonts w:ascii="Gill Sans MT" w:hAnsi="Gill Sans MT"/>
          <w:color w:val="000000" w:themeColor="text1"/>
        </w:rPr>
      </w:pPr>
      <w:r>
        <w:rPr>
          <w:rFonts w:ascii="Gill Sans MT" w:hAnsi="Gill Sans MT"/>
          <w:noProof/>
          <w:color w:val="000000" w:themeColor="text1"/>
        </w:rPr>
        <w:drawing>
          <wp:anchor distT="0" distB="0" distL="114300" distR="114300" simplePos="0" relativeHeight="251658264" behindDoc="0" locked="0" layoutInCell="1" allowOverlap="1" wp14:anchorId="45591FEA" wp14:editId="14A43899">
            <wp:simplePos x="0" y="0"/>
            <wp:positionH relativeFrom="column">
              <wp:posOffset>3573780</wp:posOffset>
            </wp:positionH>
            <wp:positionV relativeFrom="paragraph">
              <wp:posOffset>118745</wp:posOffset>
            </wp:positionV>
            <wp:extent cx="3037205" cy="1829435"/>
            <wp:effectExtent l="0" t="0" r="0" b="0"/>
            <wp:wrapTight wrapText="bothSides">
              <wp:wrapPolygon edited="0">
                <wp:start x="0" y="0"/>
                <wp:lineTo x="0" y="21368"/>
                <wp:lineTo x="21406" y="21368"/>
                <wp:lineTo x="21406"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47" cstate="print">
                      <a:extLst>
                        <a:ext uri="{28A0092B-C50C-407E-A947-70E740481C1C}">
                          <a14:useLocalDpi xmlns:a14="http://schemas.microsoft.com/office/drawing/2010/main" val="0"/>
                        </a:ext>
                      </a:extLst>
                    </a:blip>
                    <a:srcRect t="5486" b="4149"/>
                    <a:stretch/>
                  </pic:blipFill>
                  <pic:spPr bwMode="auto">
                    <a:xfrm>
                      <a:off x="0" y="0"/>
                      <a:ext cx="3037205" cy="1829435"/>
                    </a:xfrm>
                    <a:prstGeom prst="rect">
                      <a:avLst/>
                    </a:prstGeom>
                    <a:ln>
                      <a:noFill/>
                    </a:ln>
                    <a:extLst>
                      <a:ext uri="{53640926-AAD7-44D8-BBD7-CCE9431645EC}">
                        <a14:shadowObscured xmlns:a14="http://schemas.microsoft.com/office/drawing/2010/main"/>
                      </a:ext>
                    </a:extLst>
                  </pic:spPr>
                </pic:pic>
              </a:graphicData>
            </a:graphic>
          </wp:anchor>
        </w:drawing>
      </w:r>
      <w:r w:rsidR="00FC6EB5" w:rsidRPr="00774950">
        <w:rPr>
          <w:rFonts w:ascii="Gill Sans MT" w:hAnsi="Gill Sans MT"/>
          <w:color w:val="000000" w:themeColor="text1"/>
        </w:rPr>
        <w:t>In many parts of Northern Kenya, overgrazing of cattle and erratic weather patterns are increasingly degrading the quality and quantity of livestock pasture. This has reduced animal productivity and caused the death of cattle in some cases. To ease reliance on pastureland, farmers like Ebla Hassan are pivoting into diversified livelihoods, such as beekeeping.</w:t>
      </w:r>
    </w:p>
    <w:p w14:paraId="4D1012CA" w14:textId="53E26AA3" w:rsidR="00FC6EB5" w:rsidRPr="00774950" w:rsidRDefault="00FC6EB5" w:rsidP="00FC6EB5">
      <w:pPr>
        <w:spacing w:before="160" w:after="120" w:line="240" w:lineRule="auto"/>
        <w:jc w:val="both"/>
        <w:rPr>
          <w:rFonts w:ascii="Gill Sans MT" w:hAnsi="Gill Sans MT"/>
          <w:color w:val="000000" w:themeColor="text1"/>
        </w:rPr>
      </w:pPr>
      <w:r w:rsidRPr="00774950">
        <w:rPr>
          <w:rFonts w:ascii="Gill Sans MT" w:hAnsi="Gill Sans MT"/>
          <w:color w:val="000000" w:themeColor="text1"/>
        </w:rPr>
        <w:t>However, starting a beekeeping venture was not easy for Hassan. The practice of beekeeping is mainly dominated by men in the area. Beehives are kept up in the trees, requiring one to climb up high</w:t>
      </w:r>
      <w:r>
        <w:rPr>
          <w:rFonts w:ascii="Gill Sans MT" w:hAnsi="Gill Sans MT"/>
          <w:color w:val="000000" w:themeColor="text1"/>
        </w:rPr>
        <w:t xml:space="preserve"> </w:t>
      </w:r>
      <w:r w:rsidRPr="00774950">
        <w:rPr>
          <w:rFonts w:ascii="Gill Sans MT" w:hAnsi="Gill Sans MT"/>
          <w:color w:val="000000" w:themeColor="text1"/>
        </w:rPr>
        <w:t>to retrieve the honey, perhaps explaining why some women keep away from the venture.</w:t>
      </w:r>
    </w:p>
    <w:p w14:paraId="7CADB728" w14:textId="3021D6C4" w:rsidR="00FC6EB5" w:rsidRPr="00774950" w:rsidRDefault="00212385" w:rsidP="00FC6EB5">
      <w:pPr>
        <w:spacing w:before="160" w:after="120" w:line="240" w:lineRule="auto"/>
        <w:jc w:val="both"/>
        <w:rPr>
          <w:rFonts w:ascii="Gill Sans MT" w:hAnsi="Gill Sans MT"/>
          <w:color w:val="000000" w:themeColor="text1"/>
        </w:rPr>
      </w:pPr>
      <w:r>
        <w:rPr>
          <w:rFonts w:ascii="Gill Sans MT" w:hAnsi="Gill Sans MT"/>
          <w:noProof/>
          <w:color w:val="000000" w:themeColor="text1"/>
        </w:rPr>
        <mc:AlternateContent>
          <mc:Choice Requires="wps">
            <w:drawing>
              <wp:anchor distT="0" distB="0" distL="114300" distR="114300" simplePos="0" relativeHeight="251658265" behindDoc="0" locked="0" layoutInCell="1" allowOverlap="1" wp14:anchorId="0E9F4538" wp14:editId="7B1BFCE0">
                <wp:simplePos x="0" y="0"/>
                <wp:positionH relativeFrom="column">
                  <wp:posOffset>3573780</wp:posOffset>
                </wp:positionH>
                <wp:positionV relativeFrom="paragraph">
                  <wp:posOffset>8255</wp:posOffset>
                </wp:positionV>
                <wp:extent cx="3037205" cy="304800"/>
                <wp:effectExtent l="0" t="0" r="10795" b="0"/>
                <wp:wrapTight wrapText="bothSides">
                  <wp:wrapPolygon edited="0">
                    <wp:start x="0" y="0"/>
                    <wp:lineTo x="0" y="20250"/>
                    <wp:lineTo x="21541" y="20250"/>
                    <wp:lineTo x="21541" y="0"/>
                    <wp:lineTo x="0" y="0"/>
                  </wp:wrapPolygon>
                </wp:wrapTight>
                <wp:docPr id="11" name="Text Box 11"/>
                <wp:cNvGraphicFramePr/>
                <a:graphic xmlns:a="http://schemas.openxmlformats.org/drawingml/2006/main">
                  <a:graphicData uri="http://schemas.microsoft.com/office/word/2010/wordprocessingShape">
                    <wps:wsp>
                      <wps:cNvSpPr txBox="1"/>
                      <wps:spPr>
                        <a:xfrm>
                          <a:off x="0" y="0"/>
                          <a:ext cx="3037205" cy="304800"/>
                        </a:xfrm>
                        <a:prstGeom prst="rect">
                          <a:avLst/>
                        </a:prstGeom>
                        <a:noFill/>
                        <a:ln>
                          <a:noFill/>
                        </a:ln>
                      </wps:spPr>
                      <wps:txbx>
                        <w:txbxContent>
                          <w:p w14:paraId="2EBFD5BE" w14:textId="77777777" w:rsidR="00FC6EB5" w:rsidRPr="00212385" w:rsidRDefault="00FC6EB5" w:rsidP="00FF4D99">
                            <w:pPr>
                              <w:pStyle w:val="Caption"/>
                              <w:shd w:val="clear" w:color="auto" w:fill="FFFFFF" w:themeFill="background1"/>
                              <w:ind w:left="142"/>
                              <w:rPr>
                                <w:rFonts w:ascii="Gill Sans MT" w:hAnsi="Gill Sans MT"/>
                                <w:b w:val="0"/>
                                <w:bCs w:val="0"/>
                                <w:i/>
                                <w:iCs/>
                                <w:noProof/>
                                <w:color w:val="4799B5"/>
                              </w:rPr>
                            </w:pPr>
                            <w:r w:rsidRPr="00212385">
                              <w:rPr>
                                <w:rFonts w:ascii="Gill Sans MT" w:hAnsi="Gill Sans MT"/>
                                <w:b w:val="0"/>
                                <w:bCs w:val="0"/>
                                <w:i/>
                                <w:iCs/>
                                <w:color w:val="4799B5"/>
                              </w:rPr>
                              <w:t>With subsequent training from LMS, she enhanced her skills in apiculture and the yields increased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E9F4538" id="Text Box 11" o:spid="_x0000_s1046" type="#_x0000_t202" style="position:absolute;left:0;text-align:left;margin-left:281.4pt;margin-top:.65pt;width:239.15pt;height:24pt;z-index:2516582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" filled="f" stroked="f">
                <v:textbox inset="0,0,0,0">
                  <w:txbxContent>
                    <w:p w14:paraId="2EBFD5BE" w14:textId="77777777" w:rsidR="00FC6EB5" w:rsidRPr="00212385" w:rsidRDefault="00FC6EB5" w:rsidP="00FF4D99">
                      <w:pPr>
                        <w:pStyle w:val="Caption"/>
                        <w:shd w:val="clear" w:color="auto" w:fill="FFFFFF" w:themeFill="background1"/>
                        <w:ind w:left="142"/>
                        <w:rPr>
                          <w:rFonts w:ascii="Gill Sans MT" w:hAnsi="Gill Sans MT"/>
                          <w:b w:val="0"/>
                          <w:bCs w:val="0"/>
                          <w:i/>
                          <w:iCs/>
                          <w:noProof/>
                          <w:color w:val="4799B5"/>
                        </w:rPr>
                      </w:pPr>
                      <w:r w:rsidRPr="00212385">
                        <w:rPr>
                          <w:rFonts w:ascii="Gill Sans MT" w:hAnsi="Gill Sans MT"/>
                          <w:b w:val="0"/>
                          <w:bCs w:val="0"/>
                          <w:i/>
                          <w:iCs/>
                          <w:color w:val="4799B5"/>
                        </w:rPr>
                        <w:t>With subsequent training from LMS, she enhanced her skills in apiculture and the yields increased</w:t>
                      </w:r>
                    </w:p>
                  </w:txbxContent>
                </v:textbox>
                <w10:wrap type="tight"/>
              </v:shape>
            </w:pict>
          </mc:Fallback>
        </mc:AlternateContent>
      </w:r>
      <w:r w:rsidR="00FC6EB5" w:rsidRPr="00774950">
        <w:rPr>
          <w:rFonts w:ascii="Gill Sans MT" w:hAnsi="Gill Sans MT"/>
          <w:color w:val="000000" w:themeColor="text1"/>
        </w:rPr>
        <w:t>At first, Hassan lacked basic beekeeping skills. For example, the wrong positioning of her beehives made heavy winds blow directly into the apiary and drifted the bees from their pathways. This affected the hive occupancy rate and volume of honey production. As a result, she fell short during the first harvest, obtaining only three kilograms of honey from four of her 10 hives.</w:t>
      </w:r>
    </w:p>
    <w:p w14:paraId="2F5874CA" w14:textId="77777777" w:rsidR="00FC6EB5" w:rsidRPr="00774950" w:rsidRDefault="00FC6EB5" w:rsidP="00FC6EB5">
      <w:pPr>
        <w:spacing w:before="160" w:after="120" w:line="240" w:lineRule="auto"/>
        <w:jc w:val="both"/>
        <w:rPr>
          <w:rFonts w:ascii="Gill Sans MT" w:hAnsi="Gill Sans MT"/>
          <w:color w:val="000000" w:themeColor="text1"/>
        </w:rPr>
      </w:pPr>
      <w:r w:rsidRPr="00774950">
        <w:rPr>
          <w:rFonts w:ascii="Gill Sans MT" w:hAnsi="Gill Sans MT"/>
          <w:color w:val="000000" w:themeColor="text1"/>
        </w:rPr>
        <w:t>In 2020, the Feed the Future Kenya Livestock Market Systems Activity, the World Food Programme, and the County Government of Garissa organized a training of trainer’s workshop for beekeepers. Hassan was one of the trainees. After the workshop, she made important changes to her apiary, including positioning the beehives in suitable areas within her farm. With subsequent training from the Activity—funded by USAID and implemented by ACDI/VOCA in coordination with partners Mercy Corps, Smart Regional Consultants, and the BOMA Project—she enhanced her skills in apiculture and increased her yields. Hassan learned that with modern technology the beehives could be put at lower levels to ease access.</w:t>
      </w:r>
    </w:p>
    <w:p w14:paraId="654B8091" w14:textId="455FD902" w:rsidR="00FC6EB5" w:rsidRPr="00774950" w:rsidRDefault="00212385" w:rsidP="00FC6EB5">
      <w:pPr>
        <w:spacing w:before="160" w:after="120" w:line="240" w:lineRule="auto"/>
        <w:jc w:val="both"/>
        <w:rPr>
          <w:rFonts w:ascii="Gill Sans MT" w:hAnsi="Gill Sans MT"/>
          <w:color w:val="000000" w:themeColor="text1"/>
        </w:rPr>
      </w:pPr>
      <w:r>
        <w:rPr>
          <w:rFonts w:ascii="Gill Sans MT" w:hAnsi="Gill Sans MT"/>
          <w:noProof/>
          <w:color w:val="000000" w:themeColor="text1"/>
        </w:rPr>
        <mc:AlternateContent>
          <mc:Choice Requires="wps">
            <w:drawing>
              <wp:anchor distT="0" distB="0" distL="114300" distR="114300" simplePos="0" relativeHeight="251658266" behindDoc="0" locked="0" layoutInCell="1" allowOverlap="1" wp14:anchorId="1AEFF641" wp14:editId="44905434">
                <wp:simplePos x="0" y="0"/>
                <wp:positionH relativeFrom="column">
                  <wp:posOffset>3909060</wp:posOffset>
                </wp:positionH>
                <wp:positionV relativeFrom="paragraph">
                  <wp:posOffset>2021205</wp:posOffset>
                </wp:positionV>
                <wp:extent cx="3032760" cy="563880"/>
                <wp:effectExtent l="0" t="0" r="15240" b="7620"/>
                <wp:wrapTight wrapText="bothSides">
                  <wp:wrapPolygon edited="0">
                    <wp:start x="0" y="0"/>
                    <wp:lineTo x="0" y="21162"/>
                    <wp:lineTo x="21573" y="21162"/>
                    <wp:lineTo x="21573" y="0"/>
                    <wp:lineTo x="0" y="0"/>
                  </wp:wrapPolygon>
                </wp:wrapTight>
                <wp:docPr id="13" name="Text Box 13"/>
                <wp:cNvGraphicFramePr/>
                <a:graphic xmlns:a="http://schemas.openxmlformats.org/drawingml/2006/main">
                  <a:graphicData uri="http://schemas.microsoft.com/office/word/2010/wordprocessingShape">
                    <wps:wsp>
                      <wps:cNvSpPr txBox="1"/>
                      <wps:spPr>
                        <a:xfrm>
                          <a:off x="0" y="0"/>
                          <a:ext cx="3032760" cy="563880"/>
                        </a:xfrm>
                        <a:prstGeom prst="rect">
                          <a:avLst/>
                        </a:prstGeom>
                        <a:noFill/>
                        <a:ln>
                          <a:noFill/>
                        </a:ln>
                      </wps:spPr>
                      <wps:txbx>
                        <w:txbxContent>
                          <w:p w14:paraId="59A6A931" w14:textId="77777777" w:rsidR="00FC6EB5" w:rsidRPr="00212385" w:rsidRDefault="00FC6EB5" w:rsidP="00D94E20">
                            <w:pPr>
                              <w:pStyle w:val="Caption"/>
                              <w:spacing w:before="40" w:after="40" w:line="240" w:lineRule="auto"/>
                              <w:ind w:left="142" w:right="85"/>
                              <w:rPr>
                                <w:rFonts w:ascii="Gill Sans MT" w:hAnsi="Gill Sans MT"/>
                                <w:b w:val="0"/>
                                <w:bCs w:val="0"/>
                                <w:i/>
                                <w:iCs/>
                                <w:noProof/>
                                <w:color w:val="4799B5"/>
                              </w:rPr>
                            </w:pPr>
                            <w:r w:rsidRPr="00212385">
                              <w:rPr>
                                <w:rFonts w:ascii="Gill Sans MT" w:hAnsi="Gill Sans MT"/>
                                <w:b w:val="0"/>
                                <w:bCs w:val="0"/>
                                <w:i/>
                                <w:iCs/>
                                <w:color w:val="4799B5"/>
                              </w:rPr>
                              <w:t>To meet the demand for fresh vegetables and fruits, Elba also ventured into horticulture. She supplies her produce in the local markets alongside honey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FF641" id="Text Box 13" o:spid="_x0000_s1047" type="#_x0000_t202" style="position:absolute;left:0;text-align:left;margin-left:307.8pt;margin-top:159.15pt;width:238.8pt;height:44.4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" filled="f" stroked="f">
                <v:textbox inset="0,0,0,0">
                  <w:txbxContent>
                    <w:p w14:paraId="59A6A931" w14:textId="77777777" w:rsidR="00FC6EB5" w:rsidRPr="00212385" w:rsidRDefault="00FC6EB5" w:rsidP="00D94E20">
                      <w:pPr>
                        <w:pStyle w:val="Caption"/>
                        <w:spacing w:before="40" w:after="40" w:line="240" w:lineRule="auto"/>
                        <w:ind w:left="142" w:right="85"/>
                        <w:rPr>
                          <w:rFonts w:ascii="Gill Sans MT" w:hAnsi="Gill Sans MT"/>
                          <w:b w:val="0"/>
                          <w:bCs w:val="0"/>
                          <w:i/>
                          <w:iCs/>
                          <w:noProof/>
                          <w:color w:val="4799B5"/>
                        </w:rPr>
                      </w:pPr>
                      <w:r w:rsidRPr="00212385">
                        <w:rPr>
                          <w:rFonts w:ascii="Gill Sans MT" w:hAnsi="Gill Sans MT"/>
                          <w:b w:val="0"/>
                          <w:bCs w:val="0"/>
                          <w:i/>
                          <w:iCs/>
                          <w:color w:val="4799B5"/>
                        </w:rPr>
                        <w:t>To meet the demand for fresh vegetables and fruits, Elba also ventured into horticulture. She supplies her produce in the local markets alongside honey</w:t>
                      </w:r>
                    </w:p>
                  </w:txbxContent>
                </v:textbox>
                <w10:wrap type="tight"/>
              </v:shape>
            </w:pict>
          </mc:Fallback>
        </mc:AlternateContent>
      </w:r>
      <w:r>
        <w:rPr>
          <w:rFonts w:ascii="Gill Sans MT" w:hAnsi="Gill Sans MT"/>
          <w:noProof/>
          <w:color w:val="000000" w:themeColor="text1"/>
        </w:rPr>
        <w:drawing>
          <wp:anchor distT="0" distB="0" distL="114300" distR="114300" simplePos="0" relativeHeight="251658267" behindDoc="0" locked="0" layoutInCell="1" allowOverlap="1" wp14:anchorId="78F74F61" wp14:editId="71DC3C17">
            <wp:simplePos x="0" y="0"/>
            <wp:positionH relativeFrom="column">
              <wp:posOffset>3909060</wp:posOffset>
            </wp:positionH>
            <wp:positionV relativeFrom="paragraph">
              <wp:posOffset>1905</wp:posOffset>
            </wp:positionV>
            <wp:extent cx="3032760" cy="2021205"/>
            <wp:effectExtent l="0" t="0" r="0" b="0"/>
            <wp:wrapTight wrapText="bothSides">
              <wp:wrapPolygon edited="0">
                <wp:start x="0" y="0"/>
                <wp:lineTo x="0" y="21376"/>
                <wp:lineTo x="21437" y="21376"/>
                <wp:lineTo x="2143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32760" cy="2021205"/>
                    </a:xfrm>
                    <a:prstGeom prst="rect">
                      <a:avLst/>
                    </a:prstGeom>
                  </pic:spPr>
                </pic:pic>
              </a:graphicData>
            </a:graphic>
          </wp:anchor>
        </w:drawing>
      </w:r>
      <w:r w:rsidR="00FC6EB5" w:rsidRPr="00774950">
        <w:rPr>
          <w:rFonts w:ascii="Gill Sans MT" w:hAnsi="Gill Sans MT"/>
          <w:color w:val="000000" w:themeColor="text1"/>
        </w:rPr>
        <w:t xml:space="preserve">In 2022, her beekeeping venture proved to be a game-changer in her life. She had grown the number of beehives to 60, most of </w:t>
      </w:r>
      <w:r w:rsidR="00FC6EB5">
        <w:rPr>
          <w:rFonts w:ascii="Gill Sans MT" w:hAnsi="Gill Sans MT"/>
          <w:color w:val="000000" w:themeColor="text1"/>
        </w:rPr>
        <w:t>whom</w:t>
      </w:r>
      <w:r w:rsidR="00FC6EB5" w:rsidRPr="00774950">
        <w:rPr>
          <w:rFonts w:ascii="Gill Sans MT" w:hAnsi="Gill Sans MT"/>
          <w:color w:val="000000" w:themeColor="text1"/>
        </w:rPr>
        <w:t xml:space="preserve"> were fully colonized. She also harvested honey four times that year with each hive producing approximately five kilograms of honey. With a ready market, Hassan sold a kilogram of honey for $10.</w:t>
      </w:r>
      <w:r w:rsidR="00FF4D99">
        <w:rPr>
          <w:rFonts w:ascii="Gill Sans MT" w:hAnsi="Gill Sans MT"/>
          <w:color w:val="000000" w:themeColor="text1"/>
        </w:rPr>
        <w:t xml:space="preserve"> </w:t>
      </w:r>
      <w:r w:rsidR="00FC6EB5" w:rsidRPr="00774950">
        <w:rPr>
          <w:rFonts w:ascii="Gill Sans MT" w:hAnsi="Gill Sans MT"/>
          <w:color w:val="000000" w:themeColor="text1"/>
        </w:rPr>
        <w:t xml:space="preserve">Hassan also ventured into horticulture, supplying her fruits and vegetables in the local markets alongside her </w:t>
      </w:r>
      <w:proofErr w:type="spellStart"/>
      <w:r w:rsidR="00FC6EB5" w:rsidRPr="00774950">
        <w:rPr>
          <w:rFonts w:ascii="Gill Sans MT" w:hAnsi="Gill Sans MT"/>
          <w:color w:val="000000" w:themeColor="text1"/>
        </w:rPr>
        <w:t>honey.“The</w:t>
      </w:r>
      <w:proofErr w:type="spellEnd"/>
      <w:r w:rsidR="00FC6EB5" w:rsidRPr="00774950">
        <w:rPr>
          <w:rFonts w:ascii="Gill Sans MT" w:hAnsi="Gill Sans MT"/>
          <w:color w:val="000000" w:themeColor="text1"/>
        </w:rPr>
        <w:t xml:space="preserve"> training worked miracles,” Hassan said. “No sooner had I finished restructuring the apiary than all the hives got fully colonized. Because of the growing demand for the pollen, I started growing bananas, beans, and melons, which are good sources of pollen for bees, as advised during the training.”</w:t>
      </w:r>
    </w:p>
    <w:p w14:paraId="63DF1F08" w14:textId="73336959" w:rsidR="00FC6EB5" w:rsidRPr="00774950" w:rsidRDefault="00FC6EB5" w:rsidP="00575CBF">
      <w:pPr>
        <w:spacing w:before="160" w:after="120" w:line="240" w:lineRule="auto"/>
        <w:jc w:val="both"/>
        <w:rPr>
          <w:rFonts w:ascii="Gill Sans MT" w:hAnsi="Gill Sans MT"/>
          <w:color w:val="000000" w:themeColor="text1"/>
        </w:rPr>
      </w:pPr>
      <w:r w:rsidRPr="00774950">
        <w:rPr>
          <w:rFonts w:ascii="Gill Sans MT" w:hAnsi="Gill Sans MT"/>
          <w:color w:val="000000" w:themeColor="text1"/>
        </w:rPr>
        <w:t xml:space="preserve">Hassan hired six permanent employees for the day-to-day running of her farm. She has plans to construct a modern beehive cage to protect both the bees and hives from predators. To meet the </w:t>
      </w:r>
      <w:r w:rsidRPr="00774950">
        <w:rPr>
          <w:rFonts w:ascii="Gill Sans MT" w:hAnsi="Gill Sans MT"/>
          <w:color w:val="000000" w:themeColor="text1"/>
        </w:rPr>
        <w:lastRenderedPageBreak/>
        <w:t>demand for fresh vegetables and fruits, she also ventured into horticulture. She supplies her local produce in markets alongside her honey. Hassan now engages in apiculture, horticulture, and livestock production.</w:t>
      </w:r>
      <w:r w:rsidR="00D9225E">
        <w:rPr>
          <w:rFonts w:ascii="Gill Sans MT" w:hAnsi="Gill Sans MT"/>
          <w:color w:val="000000" w:themeColor="text1"/>
        </w:rPr>
        <w:t xml:space="preserve"> </w:t>
      </w:r>
      <w:r w:rsidRPr="00774950">
        <w:rPr>
          <w:rFonts w:ascii="Gill Sans MT" w:hAnsi="Gill Sans MT"/>
          <w:color w:val="000000" w:themeColor="text1"/>
        </w:rPr>
        <w:t>In addition, she mentors members of the Qahira Women Farmers Association who are interested in beekeeping. She serves as the Secretary General of Garissa Farmers Network, a non-profit organization she founded in January 2022 to bring together farmers in agribusiness. Currently, the organization has 95 members from across the county.</w:t>
      </w:r>
    </w:p>
    <w:p w14:paraId="01B64F99" w14:textId="77777777" w:rsidR="00FC6EB5" w:rsidRDefault="00FC6EB5" w:rsidP="00575CBF">
      <w:pPr>
        <w:spacing w:before="160" w:after="120" w:line="240" w:lineRule="auto"/>
        <w:jc w:val="both"/>
        <w:rPr>
          <w:rFonts w:ascii="Gill Sans MT" w:hAnsi="Gill Sans MT"/>
          <w:color w:val="000000" w:themeColor="text1"/>
        </w:rPr>
      </w:pPr>
      <w:r w:rsidRPr="00774950">
        <w:rPr>
          <w:rFonts w:ascii="Gill Sans MT" w:hAnsi="Gill Sans MT"/>
          <w:color w:val="000000" w:themeColor="text1"/>
        </w:rPr>
        <w:t>Through training, the Activity strengthens and supports women in agriculture to ensure they get the most efficient and enabling environment to support their economic growth. To date, the Activity has supported 47,949 women to participate in United States Government programs.</w:t>
      </w:r>
    </w:p>
    <w:p w14:paraId="4A186451" w14:textId="77777777" w:rsidR="00FC6EB5" w:rsidRPr="005509F5" w:rsidRDefault="00FC6EB5" w:rsidP="00575CBF">
      <w:pPr>
        <w:spacing w:before="160" w:after="120" w:line="240" w:lineRule="auto"/>
        <w:jc w:val="both"/>
        <w:rPr>
          <w:rFonts w:ascii="Gill Sans MT" w:hAnsi="Gill Sans MT"/>
          <w:sz w:val="24"/>
          <w:szCs w:val="24"/>
        </w:rPr>
      </w:pPr>
      <w:r>
        <w:rPr>
          <w:rFonts w:ascii="Gill Sans MT" w:hAnsi="Gill Sans MT"/>
          <w:color w:val="000000" w:themeColor="text1"/>
        </w:rPr>
        <w:t xml:space="preserve">Story link: </w:t>
      </w:r>
      <w:r w:rsidRPr="003D3D1C">
        <w:rPr>
          <w:rFonts w:ascii="Gill Sans MT" w:hAnsi="Gill Sans MT"/>
          <w:color w:val="4799B5"/>
        </w:rPr>
        <w:t>https://bit.ly/3ZeR2Ri</w:t>
      </w:r>
    </w:p>
    <w:p w14:paraId="1DC03602" w14:textId="77777777" w:rsidR="00D9225E" w:rsidRPr="00D9225E" w:rsidRDefault="00D9225E" w:rsidP="00575CBF">
      <w:pPr>
        <w:spacing w:before="160" w:after="120" w:line="240" w:lineRule="auto"/>
        <w:rPr>
          <w:rFonts w:ascii="Gill Sans MT" w:hAnsi="Gill Sans MT"/>
          <w:color w:val="7F7F7F" w:themeColor="text1" w:themeTint="80"/>
          <w:sz w:val="26"/>
          <w:szCs w:val="26"/>
        </w:rPr>
      </w:pPr>
    </w:p>
    <w:p w14:paraId="26C14B1F" w14:textId="4FA59133" w:rsidR="00D9225E" w:rsidRPr="00D9225E" w:rsidRDefault="00D9225E" w:rsidP="00575CBF">
      <w:pPr>
        <w:spacing w:before="160" w:after="120" w:line="240" w:lineRule="auto"/>
        <w:rPr>
          <w:rFonts w:ascii="Gill Sans MT" w:hAnsi="Gill Sans MT"/>
          <w:color w:val="7F7F7F" w:themeColor="text1" w:themeTint="80"/>
          <w:sz w:val="26"/>
          <w:szCs w:val="26"/>
        </w:rPr>
      </w:pPr>
      <w:r w:rsidRPr="00D9225E">
        <w:rPr>
          <w:rFonts w:ascii="Gill Sans MT" w:hAnsi="Gill Sans MT"/>
          <w:color w:val="7F7F7F" w:themeColor="text1" w:themeTint="80"/>
          <w:sz w:val="26"/>
          <w:szCs w:val="26"/>
        </w:rPr>
        <w:t>Case Study 3</w:t>
      </w:r>
    </w:p>
    <w:p w14:paraId="606BBDCD" w14:textId="77777777" w:rsidR="00D9225E" w:rsidRPr="00D9225E" w:rsidRDefault="00D9225E" w:rsidP="00575CBF">
      <w:pPr>
        <w:spacing w:before="160" w:after="120" w:line="240" w:lineRule="auto"/>
        <w:rPr>
          <w:rFonts w:ascii="Gill Sans MT" w:hAnsi="Gill Sans MT"/>
          <w:b/>
          <w:color w:val="4799B5"/>
          <w:sz w:val="26"/>
          <w:szCs w:val="26"/>
        </w:rPr>
      </w:pPr>
      <w:r w:rsidRPr="00D9225E">
        <w:rPr>
          <w:rFonts w:ascii="Gill Sans MT" w:hAnsi="Gill Sans MT"/>
          <w:b/>
          <w:bCs/>
          <w:color w:val="4799B5"/>
          <w:sz w:val="26"/>
          <w:szCs w:val="26"/>
        </w:rPr>
        <w:t>USAID Youth Scholarships Boosting Livestock Production in Northern Kenya</w:t>
      </w:r>
    </w:p>
    <w:p w14:paraId="205D3DA3" w14:textId="77777777" w:rsidR="00D9225E" w:rsidRDefault="00D9225E" w:rsidP="00575CBF">
      <w:pPr>
        <w:spacing w:before="160" w:after="120" w:line="240" w:lineRule="auto"/>
        <w:jc w:val="both"/>
        <w:rPr>
          <w:rFonts w:ascii="Gill Sans MT" w:hAnsi="Gill Sans MT"/>
        </w:rPr>
      </w:pPr>
      <w:r>
        <w:rPr>
          <w:rFonts w:ascii="Gill Sans MT" w:hAnsi="Gill Sans MT"/>
          <w:noProof/>
        </w:rPr>
        <w:drawing>
          <wp:anchor distT="0" distB="0" distL="114300" distR="114300" simplePos="0" relativeHeight="251658268" behindDoc="1" locked="0" layoutInCell="1" allowOverlap="1" wp14:anchorId="1C5AC6FC" wp14:editId="619079ED">
            <wp:simplePos x="0" y="0"/>
            <wp:positionH relativeFrom="column">
              <wp:posOffset>45720</wp:posOffset>
            </wp:positionH>
            <wp:positionV relativeFrom="paragraph">
              <wp:posOffset>65405</wp:posOffset>
            </wp:positionV>
            <wp:extent cx="3512820" cy="2234565"/>
            <wp:effectExtent l="0" t="0" r="0" b="0"/>
            <wp:wrapTight wrapText="bothSides">
              <wp:wrapPolygon edited="0">
                <wp:start x="0" y="0"/>
                <wp:lineTo x="0" y="21361"/>
                <wp:lineTo x="21436" y="21361"/>
                <wp:lineTo x="21436"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49" cstate="print">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rcRect t="4556"/>
                    <a:stretch/>
                  </pic:blipFill>
                  <pic:spPr bwMode="auto">
                    <a:xfrm>
                      <a:off x="0" y="0"/>
                      <a:ext cx="3512820" cy="2234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ll Sans MT" w:hAnsi="Gill Sans MT"/>
        </w:rPr>
        <w:t>Twenty-three-year-old Yusuf Ibrahim lives in B</w:t>
      </w:r>
      <w:r w:rsidRPr="00D312ED">
        <w:rPr>
          <w:rFonts w:ascii="Gill Sans MT" w:hAnsi="Gill Sans MT"/>
        </w:rPr>
        <w:t>alambala</w:t>
      </w:r>
      <w:r>
        <w:rPr>
          <w:rFonts w:ascii="Gill Sans MT" w:hAnsi="Gill Sans MT"/>
        </w:rPr>
        <w:t xml:space="preserve"> Sub County in </w:t>
      </w:r>
      <w:r w:rsidRPr="00D312ED">
        <w:rPr>
          <w:rFonts w:ascii="Gill Sans MT" w:hAnsi="Gill Sans MT"/>
        </w:rPr>
        <w:t>Garissa County</w:t>
      </w:r>
      <w:r>
        <w:rPr>
          <w:rFonts w:ascii="Gill Sans MT" w:hAnsi="Gill Sans MT"/>
        </w:rPr>
        <w:t xml:space="preserve">, a semi-arid region in the northern part of Kenya. Throughout his childhood, his family experienced economic hardships including raising school fees. </w:t>
      </w:r>
    </w:p>
    <w:p w14:paraId="341259BA" w14:textId="77777777" w:rsidR="00D9225E" w:rsidRDefault="00D9225E" w:rsidP="00575CBF">
      <w:pPr>
        <w:spacing w:before="160" w:after="120" w:line="240" w:lineRule="auto"/>
        <w:jc w:val="both"/>
        <w:rPr>
          <w:rFonts w:ascii="Gill Sans MT" w:hAnsi="Gill Sans MT"/>
        </w:rPr>
      </w:pPr>
      <w:r>
        <w:rPr>
          <w:rFonts w:ascii="Gill Sans MT" w:hAnsi="Gill Sans MT"/>
        </w:rPr>
        <w:t xml:space="preserve">Growing up in a family of pastoralists, harsh weather conditions worsened the situation leading to dead </w:t>
      </w:r>
      <w:r w:rsidRPr="009C1B6A">
        <w:rPr>
          <w:rFonts w:ascii="Gill Sans MT" w:hAnsi="Gill Sans MT"/>
        </w:rPr>
        <w:t xml:space="preserve">livestock and depriving </w:t>
      </w:r>
      <w:r>
        <w:rPr>
          <w:rFonts w:ascii="Gill Sans MT" w:hAnsi="Gill Sans MT"/>
        </w:rPr>
        <w:t>his family</w:t>
      </w:r>
      <w:r w:rsidRPr="009C1B6A">
        <w:rPr>
          <w:rFonts w:ascii="Gill Sans MT" w:hAnsi="Gill Sans MT"/>
        </w:rPr>
        <w:t xml:space="preserve"> of income</w:t>
      </w:r>
      <w:r>
        <w:rPr>
          <w:rFonts w:ascii="Gill Sans MT" w:hAnsi="Gill Sans MT"/>
        </w:rPr>
        <w:t>. Overall, p</w:t>
      </w:r>
      <w:r w:rsidRPr="00D87B00">
        <w:rPr>
          <w:rFonts w:ascii="Gill Sans MT" w:hAnsi="Gill Sans MT"/>
        </w:rPr>
        <w:t>overty, unemployment, skill and knowledge gaps, and lack of access to capital</w:t>
      </w:r>
      <w:r>
        <w:rPr>
          <w:rFonts w:ascii="Gill Sans MT" w:hAnsi="Gill Sans MT"/>
        </w:rPr>
        <w:t xml:space="preserve"> y</w:t>
      </w:r>
      <w:r w:rsidRPr="00D87B00">
        <w:rPr>
          <w:rFonts w:ascii="Gill Sans MT" w:hAnsi="Gill Sans MT"/>
        </w:rPr>
        <w:t xml:space="preserve">outh </w:t>
      </w:r>
      <w:r>
        <w:rPr>
          <w:rFonts w:ascii="Gill Sans MT" w:hAnsi="Gill Sans MT"/>
        </w:rPr>
        <w:t xml:space="preserve">continue to be major concerns for youth in </w:t>
      </w:r>
      <w:r w:rsidRPr="00D87B00">
        <w:rPr>
          <w:rFonts w:ascii="Gill Sans MT" w:hAnsi="Gill Sans MT"/>
        </w:rPr>
        <w:t>Northern Kenya</w:t>
      </w:r>
      <w:r>
        <w:rPr>
          <w:rFonts w:ascii="Gill Sans MT" w:hAnsi="Gill Sans MT"/>
        </w:rPr>
        <w:t>.</w:t>
      </w:r>
    </w:p>
    <w:p w14:paraId="3F09014C" w14:textId="77777777" w:rsidR="00D9225E" w:rsidRDefault="00D9225E" w:rsidP="00575CBF">
      <w:pPr>
        <w:spacing w:before="160" w:after="120" w:line="240" w:lineRule="auto"/>
        <w:jc w:val="both"/>
        <w:rPr>
          <w:rFonts w:ascii="Gill Sans MT" w:hAnsi="Gill Sans MT"/>
        </w:rPr>
      </w:pPr>
      <w:r>
        <w:rPr>
          <w:noProof/>
        </w:rPr>
        <mc:AlternateContent>
          <mc:Choice Requires="wps">
            <w:drawing>
              <wp:anchor distT="0" distB="0" distL="114300" distR="114300" simplePos="0" relativeHeight="251658269" behindDoc="1" locked="0" layoutInCell="1" allowOverlap="1" wp14:anchorId="7EA264C4" wp14:editId="25C9F18C">
                <wp:simplePos x="0" y="0"/>
                <wp:positionH relativeFrom="column">
                  <wp:posOffset>45720</wp:posOffset>
                </wp:positionH>
                <wp:positionV relativeFrom="paragraph">
                  <wp:posOffset>313055</wp:posOffset>
                </wp:positionV>
                <wp:extent cx="3512820" cy="255905"/>
                <wp:effectExtent l="0" t="0" r="11430" b="10795"/>
                <wp:wrapTight wrapText="bothSides">
                  <wp:wrapPolygon edited="0">
                    <wp:start x="0" y="0"/>
                    <wp:lineTo x="0" y="20903"/>
                    <wp:lineTo x="21553" y="20903"/>
                    <wp:lineTo x="21553" y="0"/>
                    <wp:lineTo x="0" y="0"/>
                  </wp:wrapPolygon>
                </wp:wrapTight>
                <wp:docPr id="15" name="Text Box 15"/>
                <wp:cNvGraphicFramePr/>
                <a:graphic xmlns:a="http://schemas.openxmlformats.org/drawingml/2006/main">
                  <a:graphicData uri="http://schemas.microsoft.com/office/word/2010/wordprocessingShape">
                    <wps:wsp>
                      <wps:cNvSpPr txBox="1"/>
                      <wps:spPr>
                        <a:xfrm>
                          <a:off x="0" y="0"/>
                          <a:ext cx="3512820" cy="255905"/>
                        </a:xfrm>
                        <a:prstGeom prst="rect">
                          <a:avLst/>
                        </a:prstGeom>
                        <a:noFill/>
                        <a:ln>
                          <a:noFill/>
                        </a:ln>
                      </wps:spPr>
                      <wps:txbx>
                        <w:txbxContent>
                          <w:p w14:paraId="2D667085" w14:textId="77777777" w:rsidR="00D9225E" w:rsidRPr="00D9225E" w:rsidRDefault="00D9225E" w:rsidP="00D9225E">
                            <w:pPr>
                              <w:pStyle w:val="Caption"/>
                              <w:spacing w:before="80" w:after="40"/>
                              <w:rPr>
                                <w:rFonts w:ascii="Gill Sans MT" w:hAnsi="Gill Sans MT"/>
                                <w:b w:val="0"/>
                                <w:bCs w:val="0"/>
                                <w:i/>
                                <w:iCs/>
                                <w:noProof/>
                                <w:color w:val="4799B5"/>
                              </w:rPr>
                            </w:pPr>
                            <w:r w:rsidRPr="00D9225E">
                              <w:rPr>
                                <w:rFonts w:ascii="Gill Sans MT" w:hAnsi="Gill Sans MT"/>
                                <w:b w:val="0"/>
                                <w:bCs w:val="0"/>
                                <w:i/>
                                <w:iCs/>
                                <w:color w:val="4799B5"/>
                              </w:rPr>
                              <w:t xml:space="preserve"> Yusuf Ibrahim from Balambala Sub-county in Garissa County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264C4" id="Text Box 15" o:spid="_x0000_s1048" type="#_x0000_t202" style="position:absolute;left:0;text-align:left;margin-left:3.6pt;margin-top:24.65pt;width:276.6pt;height:20.15pt;z-index:-2516582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" filled="f" stroked="f">
                <v:textbox inset="0,0,0,0">
                  <w:txbxContent>
                    <w:p w14:paraId="2D667085" w14:textId="77777777" w:rsidR="00D9225E" w:rsidRPr="00D9225E" w:rsidRDefault="00D9225E" w:rsidP="00D9225E">
                      <w:pPr>
                        <w:pStyle w:val="Caption"/>
                        <w:spacing w:before="80" w:after="40"/>
                        <w:rPr>
                          <w:rFonts w:ascii="Gill Sans MT" w:hAnsi="Gill Sans MT"/>
                          <w:b w:val="0"/>
                          <w:bCs w:val="0"/>
                          <w:i/>
                          <w:iCs/>
                          <w:noProof/>
                          <w:color w:val="4799B5"/>
                        </w:rPr>
                      </w:pPr>
                      <w:r w:rsidRPr="00D9225E">
                        <w:rPr>
                          <w:rFonts w:ascii="Gill Sans MT" w:hAnsi="Gill Sans MT"/>
                          <w:b w:val="0"/>
                          <w:bCs w:val="0"/>
                          <w:i/>
                          <w:iCs/>
                          <w:color w:val="4799B5"/>
                        </w:rPr>
                        <w:t xml:space="preserve"> Yusuf Ibrahim from Balambala Sub-county in Garissa County</w:t>
                      </w:r>
                    </w:p>
                  </w:txbxContent>
                </v:textbox>
                <w10:wrap type="tight"/>
              </v:shape>
            </w:pict>
          </mc:Fallback>
        </mc:AlternateContent>
      </w:r>
      <w:r w:rsidRPr="200840D2">
        <w:rPr>
          <w:rFonts w:ascii="Gill Sans MT" w:hAnsi="Gill Sans MT"/>
        </w:rPr>
        <w:t>In 2019, with funding from the United States Agency for International Development</w:t>
      </w:r>
      <w:r>
        <w:rPr>
          <w:rFonts w:ascii="Gill Sans MT" w:hAnsi="Gill Sans MT"/>
        </w:rPr>
        <w:t xml:space="preserve"> (USAID)</w:t>
      </w:r>
      <w:r w:rsidRPr="200840D2">
        <w:rPr>
          <w:rFonts w:ascii="Gill Sans MT" w:hAnsi="Gill Sans MT"/>
        </w:rPr>
        <w:t>, Feed the Future</w:t>
      </w:r>
      <w:r>
        <w:rPr>
          <w:rFonts w:ascii="Gill Sans MT" w:hAnsi="Gill Sans MT"/>
        </w:rPr>
        <w:t xml:space="preserve"> </w:t>
      </w:r>
      <w:r w:rsidRPr="200840D2">
        <w:rPr>
          <w:rFonts w:ascii="Gill Sans MT" w:hAnsi="Gill Sans MT"/>
        </w:rPr>
        <w:t>Kenya Livestock Market Systems Activity (LMS), implemented by ACDI VOCA</w:t>
      </w:r>
      <w:r>
        <w:rPr>
          <w:rFonts w:ascii="Gill Sans MT" w:hAnsi="Gill Sans MT"/>
        </w:rPr>
        <w:t xml:space="preserve">, </w:t>
      </w:r>
      <w:r w:rsidRPr="200840D2">
        <w:rPr>
          <w:rFonts w:ascii="Gill Sans MT" w:hAnsi="Gill Sans MT"/>
        </w:rPr>
        <w:t xml:space="preserve">advertised scholarships in Balambala Sub County to train </w:t>
      </w:r>
      <w:r>
        <w:rPr>
          <w:rFonts w:ascii="Gill Sans MT" w:hAnsi="Gill Sans MT"/>
        </w:rPr>
        <w:t>secondary school leavers</w:t>
      </w:r>
      <w:r w:rsidRPr="200840D2">
        <w:rPr>
          <w:rFonts w:ascii="Gill Sans MT" w:hAnsi="Gill Sans MT"/>
        </w:rPr>
        <w:t xml:space="preserve"> in livestock production </w:t>
      </w:r>
      <w:r>
        <w:rPr>
          <w:rFonts w:ascii="Gill Sans MT" w:hAnsi="Gill Sans MT"/>
        </w:rPr>
        <w:t xml:space="preserve">and </w:t>
      </w:r>
      <w:r w:rsidRPr="200840D2">
        <w:rPr>
          <w:rFonts w:ascii="Gill Sans MT" w:hAnsi="Gill Sans MT"/>
        </w:rPr>
        <w:t>related courses such as agronomy,</w:t>
      </w:r>
      <w:r>
        <w:rPr>
          <w:rFonts w:ascii="Gill Sans MT" w:hAnsi="Gill Sans MT"/>
        </w:rPr>
        <w:t xml:space="preserve"> </w:t>
      </w:r>
      <w:r w:rsidRPr="200840D2">
        <w:rPr>
          <w:rFonts w:ascii="Gill Sans MT" w:hAnsi="Gill Sans MT"/>
        </w:rPr>
        <w:t xml:space="preserve">health management, meat inspection, and leather technology. The scholarships </w:t>
      </w:r>
      <w:r>
        <w:rPr>
          <w:rFonts w:ascii="Gill Sans MT" w:hAnsi="Gill Sans MT"/>
        </w:rPr>
        <w:t>were</w:t>
      </w:r>
      <w:r w:rsidRPr="200840D2">
        <w:rPr>
          <w:rFonts w:ascii="Gill Sans MT" w:hAnsi="Gill Sans MT"/>
        </w:rPr>
        <w:t xml:space="preserve"> aimed at improving youth employability and work readiness through career mentorship, apprenticeship, and technology training. One hundred and eighteen youths made successful applications. Yusuf was one of them. </w:t>
      </w:r>
      <w:r>
        <w:rPr>
          <w:rFonts w:ascii="Gill Sans MT" w:hAnsi="Gill Sans MT"/>
        </w:rPr>
        <w:t>He took up a Diploma in Animal Production and Health Management.</w:t>
      </w:r>
    </w:p>
    <w:p w14:paraId="57839A73" w14:textId="77777777" w:rsidR="00D9225E" w:rsidRDefault="00D9225E" w:rsidP="00575CBF">
      <w:pPr>
        <w:spacing w:before="160" w:after="120" w:line="240" w:lineRule="auto"/>
        <w:jc w:val="both"/>
        <w:rPr>
          <w:rFonts w:ascii="Gill Sans MT" w:hAnsi="Gill Sans MT"/>
        </w:rPr>
      </w:pPr>
      <w:r>
        <w:rPr>
          <w:rFonts w:ascii="Gill Sans MT" w:hAnsi="Gill Sans MT"/>
        </w:rPr>
        <w:t>Once he completed the course, Yusuf landed a job at the Garissa County Government offices. At the same time, he began to offer training and consultancy services</w:t>
      </w:r>
      <w:r w:rsidRPr="00BD5C33">
        <w:rPr>
          <w:rFonts w:ascii="Gill Sans MT" w:hAnsi="Gill Sans MT"/>
        </w:rPr>
        <w:t xml:space="preserve"> </w:t>
      </w:r>
      <w:r w:rsidRPr="00D312ED">
        <w:rPr>
          <w:rFonts w:ascii="Gill Sans MT" w:hAnsi="Gill Sans MT"/>
        </w:rPr>
        <w:t xml:space="preserve">on vaccines, animal husbandry, disease control, as well as animal management to farmer groups and individuals </w:t>
      </w:r>
      <w:r>
        <w:rPr>
          <w:rFonts w:ascii="Gill Sans MT" w:hAnsi="Gill Sans MT"/>
        </w:rPr>
        <w:t>around his village</w:t>
      </w:r>
      <w:r w:rsidRPr="00D312ED">
        <w:rPr>
          <w:rFonts w:ascii="Gill Sans MT" w:hAnsi="Gill Sans MT"/>
        </w:rPr>
        <w:t xml:space="preserve"> at a small fee.</w:t>
      </w:r>
      <w:r>
        <w:rPr>
          <w:rFonts w:ascii="Gill Sans MT" w:hAnsi="Gill Sans MT"/>
        </w:rPr>
        <w:t xml:space="preserve"> In the wake of the drought, Yusuf encouraged members of his community </w:t>
      </w:r>
      <w:r w:rsidRPr="00D312ED">
        <w:rPr>
          <w:rFonts w:ascii="Gill Sans MT" w:hAnsi="Gill Sans MT"/>
        </w:rPr>
        <w:t xml:space="preserve">to </w:t>
      </w:r>
      <w:r>
        <w:rPr>
          <w:rFonts w:ascii="Gill Sans MT" w:hAnsi="Gill Sans MT"/>
        </w:rPr>
        <w:t xml:space="preserve">diversify from traditional </w:t>
      </w:r>
      <w:r w:rsidRPr="00D312ED">
        <w:rPr>
          <w:rFonts w:ascii="Gill Sans MT" w:hAnsi="Gill Sans MT"/>
        </w:rPr>
        <w:t>pastoralism</w:t>
      </w:r>
      <w:r>
        <w:rPr>
          <w:rFonts w:ascii="Gill Sans MT" w:hAnsi="Gill Sans MT"/>
        </w:rPr>
        <w:t xml:space="preserve"> into other forms of livelihood such as poultry, fish farming, and beekeeping.</w:t>
      </w:r>
    </w:p>
    <w:p w14:paraId="6EC8FF72" w14:textId="77777777" w:rsidR="00D9225E" w:rsidRPr="00D312ED" w:rsidRDefault="00D9225E" w:rsidP="00575CBF">
      <w:pPr>
        <w:spacing w:before="160" w:after="120" w:line="240" w:lineRule="auto"/>
        <w:jc w:val="both"/>
        <w:rPr>
          <w:rFonts w:ascii="Gill Sans MT" w:hAnsi="Gill Sans MT"/>
        </w:rPr>
      </w:pPr>
      <w:r w:rsidRPr="00D312ED">
        <w:rPr>
          <w:rFonts w:ascii="Gill Sans MT" w:hAnsi="Gill Sans MT"/>
        </w:rPr>
        <w:t xml:space="preserve">“I always urge people in my village that if we adopt improved animal technology such as deworming, vaccination, and practice improved breeding, then the value of all our livestock will </w:t>
      </w:r>
      <w:r>
        <w:rPr>
          <w:rFonts w:ascii="Gill Sans MT" w:hAnsi="Gill Sans MT"/>
        </w:rPr>
        <w:t xml:space="preserve">increase </w:t>
      </w:r>
      <w:r w:rsidRPr="00D312ED">
        <w:rPr>
          <w:rFonts w:ascii="Gill Sans MT" w:hAnsi="Gill Sans MT"/>
        </w:rPr>
        <w:t>positively,” – says Yusuf.</w:t>
      </w:r>
    </w:p>
    <w:p w14:paraId="2FFCB82B" w14:textId="77777777" w:rsidR="00D9225E" w:rsidRDefault="00D9225E" w:rsidP="00575CBF">
      <w:pPr>
        <w:spacing w:before="160" w:after="120" w:line="240" w:lineRule="auto"/>
        <w:jc w:val="both"/>
        <w:rPr>
          <w:rFonts w:ascii="Gill Sans MT" w:hAnsi="Gill Sans MT"/>
        </w:rPr>
      </w:pPr>
      <w:r w:rsidRPr="00D312ED">
        <w:rPr>
          <w:rFonts w:ascii="Gill Sans MT" w:hAnsi="Gill Sans MT"/>
        </w:rPr>
        <w:t xml:space="preserve">Yusuf </w:t>
      </w:r>
      <w:r>
        <w:rPr>
          <w:rFonts w:ascii="Gill Sans MT" w:hAnsi="Gill Sans MT"/>
        </w:rPr>
        <w:t xml:space="preserve">himself has a bee-keeping venture. He is confident that the move will </w:t>
      </w:r>
      <w:r w:rsidRPr="00D312ED">
        <w:rPr>
          <w:rFonts w:ascii="Gill Sans MT" w:hAnsi="Gill Sans MT"/>
        </w:rPr>
        <w:t xml:space="preserve">boost his income, even as he continues to </w:t>
      </w:r>
      <w:r>
        <w:rPr>
          <w:rFonts w:ascii="Gill Sans MT" w:hAnsi="Gill Sans MT"/>
        </w:rPr>
        <w:t>mentor</w:t>
      </w:r>
      <w:r w:rsidRPr="00D312ED">
        <w:rPr>
          <w:rFonts w:ascii="Gill Sans MT" w:hAnsi="Gill Sans MT"/>
        </w:rPr>
        <w:t xml:space="preserve"> </w:t>
      </w:r>
      <w:r>
        <w:rPr>
          <w:rFonts w:ascii="Gill Sans MT" w:hAnsi="Gill Sans MT"/>
        </w:rPr>
        <w:t xml:space="preserve">his peers on the diversification approach. With his income, </w:t>
      </w:r>
      <w:r w:rsidRPr="00D312ED">
        <w:rPr>
          <w:rFonts w:ascii="Gill Sans MT" w:hAnsi="Gill Sans MT"/>
        </w:rPr>
        <w:t>Yusuf</w:t>
      </w:r>
      <w:r>
        <w:rPr>
          <w:rFonts w:ascii="Gill Sans MT" w:hAnsi="Gill Sans MT"/>
        </w:rPr>
        <w:t xml:space="preserve"> provides</w:t>
      </w:r>
      <w:r w:rsidRPr="00D312ED">
        <w:rPr>
          <w:rFonts w:ascii="Gill Sans MT" w:hAnsi="Gill Sans MT"/>
        </w:rPr>
        <w:t xml:space="preserve"> for hi</w:t>
      </w:r>
      <w:r>
        <w:rPr>
          <w:rFonts w:ascii="Gill Sans MT" w:hAnsi="Gill Sans MT"/>
        </w:rPr>
        <w:t>s</w:t>
      </w:r>
      <w:r w:rsidRPr="00D312ED">
        <w:rPr>
          <w:rFonts w:ascii="Gill Sans MT" w:hAnsi="Gill Sans MT"/>
        </w:rPr>
        <w:t xml:space="preserve"> siblings and father </w:t>
      </w:r>
      <w:r>
        <w:rPr>
          <w:rFonts w:ascii="Gill Sans MT" w:hAnsi="Gill Sans MT"/>
        </w:rPr>
        <w:t xml:space="preserve">as the </w:t>
      </w:r>
      <w:r w:rsidRPr="00D312ED">
        <w:rPr>
          <w:rFonts w:ascii="Gill Sans MT" w:hAnsi="Gill Sans MT"/>
        </w:rPr>
        <w:t>sole breadwinner</w:t>
      </w:r>
      <w:r>
        <w:rPr>
          <w:rFonts w:ascii="Gill Sans MT" w:hAnsi="Gill Sans MT"/>
        </w:rPr>
        <w:t xml:space="preserve">. </w:t>
      </w:r>
      <w:r w:rsidRPr="00D312ED">
        <w:rPr>
          <w:rFonts w:ascii="Gill Sans MT" w:hAnsi="Gill Sans MT"/>
        </w:rPr>
        <w:t xml:space="preserve">He believes that knowledge is power and hopes to further pursue his education and earn a degree so that he can continue empowering his community.  </w:t>
      </w:r>
    </w:p>
    <w:p w14:paraId="0D3217ED" w14:textId="77777777" w:rsidR="00D9225E" w:rsidRDefault="00D9225E" w:rsidP="00575CBF">
      <w:pPr>
        <w:spacing w:before="160" w:after="120" w:line="240" w:lineRule="auto"/>
        <w:jc w:val="both"/>
        <w:rPr>
          <w:rFonts w:ascii="Gill Sans MT" w:hAnsi="Gill Sans MT"/>
        </w:rPr>
      </w:pPr>
      <w:r>
        <w:rPr>
          <w:rFonts w:ascii="Gill Sans MT" w:hAnsi="Gill Sans MT"/>
        </w:rPr>
        <w:t xml:space="preserve">To date, </w:t>
      </w:r>
      <w:r w:rsidRPr="00561AD6">
        <w:rPr>
          <w:rFonts w:ascii="Gill Sans MT" w:hAnsi="Gill Sans MT"/>
        </w:rPr>
        <w:t>LMS supported and facilitated access to education by providing scholarships to 124 youths</w:t>
      </w:r>
      <w:r>
        <w:rPr>
          <w:rFonts w:ascii="Gill Sans MT" w:hAnsi="Gill Sans MT"/>
        </w:rPr>
        <w:t xml:space="preserve"> in northern Kenya</w:t>
      </w:r>
      <w:r w:rsidRPr="00561AD6">
        <w:rPr>
          <w:rFonts w:ascii="Gill Sans MT" w:hAnsi="Gill Sans MT"/>
        </w:rPr>
        <w:t xml:space="preserve"> </w:t>
      </w:r>
      <w:r>
        <w:rPr>
          <w:rFonts w:ascii="Gill Sans MT" w:hAnsi="Gill Sans MT"/>
        </w:rPr>
        <w:t>to</w:t>
      </w:r>
      <w:r w:rsidRPr="00561AD6">
        <w:rPr>
          <w:rFonts w:ascii="Gill Sans MT" w:hAnsi="Gill Sans MT"/>
        </w:rPr>
        <w:t xml:space="preserve"> improve the</w:t>
      </w:r>
      <w:r>
        <w:rPr>
          <w:rFonts w:ascii="Gill Sans MT" w:hAnsi="Gill Sans MT"/>
        </w:rPr>
        <w:t>ir</w:t>
      </w:r>
      <w:r w:rsidRPr="00561AD6">
        <w:rPr>
          <w:rFonts w:ascii="Gill Sans MT" w:hAnsi="Gill Sans MT"/>
        </w:rPr>
        <w:t xml:space="preserve"> employability and work readiness skills</w:t>
      </w:r>
      <w:r>
        <w:rPr>
          <w:rFonts w:ascii="Gill Sans MT" w:hAnsi="Gill Sans MT"/>
        </w:rPr>
        <w:t xml:space="preserve">. </w:t>
      </w:r>
      <w:r w:rsidRPr="00561AD6">
        <w:rPr>
          <w:rFonts w:ascii="Gill Sans MT" w:hAnsi="Gill Sans MT"/>
        </w:rPr>
        <w:t>Seventy percent of scholarship beneficiaries have graduated and have been employed by the county government to address the staffing gap in the provision of extension, meat inspection, and cooperative management services.</w:t>
      </w:r>
    </w:p>
    <w:p w14:paraId="1AD8D4FD" w14:textId="77777777" w:rsidR="00D8204D" w:rsidRPr="008172CE" w:rsidRDefault="00D8204D" w:rsidP="00575CBF">
      <w:pPr>
        <w:spacing w:before="160" w:after="120" w:line="240" w:lineRule="auto"/>
        <w:rPr>
          <w:rFonts w:ascii="Gill Sans MT" w:hAnsi="Gill Sans MT"/>
          <w:color w:val="7F7F7F" w:themeColor="text1" w:themeTint="80"/>
          <w:sz w:val="26"/>
          <w:szCs w:val="26"/>
        </w:rPr>
      </w:pPr>
      <w:r w:rsidRPr="008172CE">
        <w:rPr>
          <w:rFonts w:ascii="Gill Sans MT" w:hAnsi="Gill Sans MT"/>
          <w:color w:val="7F7F7F" w:themeColor="text1" w:themeTint="80"/>
          <w:sz w:val="26"/>
          <w:szCs w:val="26"/>
        </w:rPr>
        <w:lastRenderedPageBreak/>
        <w:t>Case Study 4</w:t>
      </w:r>
    </w:p>
    <w:p w14:paraId="0B6FA43D" w14:textId="77777777" w:rsidR="00D8204D" w:rsidRPr="008172CE" w:rsidRDefault="00D8204D" w:rsidP="00575CBF">
      <w:pPr>
        <w:spacing w:before="160" w:after="120" w:line="240" w:lineRule="auto"/>
        <w:rPr>
          <w:rFonts w:ascii="Gill Sans MT" w:hAnsi="Gill Sans MT"/>
          <w:sz w:val="26"/>
          <w:szCs w:val="26"/>
        </w:rPr>
      </w:pPr>
      <w:r w:rsidRPr="008172CE">
        <w:rPr>
          <w:rFonts w:ascii="Gill Sans MT" w:hAnsi="Gill Sans MT"/>
          <w:b/>
          <w:bCs/>
          <w:color w:val="4799B5"/>
          <w:sz w:val="26"/>
          <w:szCs w:val="26"/>
        </w:rPr>
        <w:t>USAID Grants Promoting Sustained Livelihoods Through Chicken Farming</w:t>
      </w:r>
    </w:p>
    <w:p w14:paraId="54FC5FB9" w14:textId="0932CA54" w:rsidR="00D8204D" w:rsidRDefault="008425D9" w:rsidP="00575CBF">
      <w:pPr>
        <w:spacing w:before="160" w:after="120" w:line="240" w:lineRule="auto"/>
        <w:jc w:val="both"/>
        <w:rPr>
          <w:rFonts w:ascii="Gill Sans MT" w:hAnsi="Gill Sans MT"/>
        </w:rPr>
      </w:pPr>
      <w:r>
        <w:rPr>
          <w:rFonts w:ascii="Gill Sans MT" w:hAnsi="Gill Sans MT"/>
          <w:noProof/>
        </w:rPr>
        <w:drawing>
          <wp:anchor distT="0" distB="0" distL="114300" distR="114300" simplePos="0" relativeHeight="251658273" behindDoc="1" locked="0" layoutInCell="1" allowOverlap="1" wp14:anchorId="419931B2" wp14:editId="11A01176">
            <wp:simplePos x="0" y="0"/>
            <wp:positionH relativeFrom="column">
              <wp:posOffset>2849245</wp:posOffset>
            </wp:positionH>
            <wp:positionV relativeFrom="paragraph">
              <wp:posOffset>5715</wp:posOffset>
            </wp:positionV>
            <wp:extent cx="3914775" cy="2223770"/>
            <wp:effectExtent l="0" t="0" r="9525" b="5080"/>
            <wp:wrapTight wrapText="bothSides">
              <wp:wrapPolygon edited="0">
                <wp:start x="0" y="0"/>
                <wp:lineTo x="0" y="21464"/>
                <wp:lineTo x="21547" y="21464"/>
                <wp:lineTo x="21547" y="0"/>
                <wp:lineTo x="0" y="0"/>
              </wp:wrapPolygon>
            </wp:wrapTight>
            <wp:docPr id="17" name="Picture 17"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 indoor&#10;&#10;Description automatically generated"/>
                    <pic:cNvPicPr/>
                  </pic:nvPicPr>
                  <pic:blipFill rotWithShape="1">
                    <a:blip r:embed="rId51" cstate="print">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val="0"/>
                        </a:ext>
                      </a:extLst>
                    </a:blip>
                    <a:srcRect t="1751" b="3358"/>
                    <a:stretch/>
                  </pic:blipFill>
                  <pic:spPr bwMode="auto">
                    <a:xfrm>
                      <a:off x="0" y="0"/>
                      <a:ext cx="3914775" cy="2223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204D">
        <w:rPr>
          <w:rFonts w:ascii="Gill Sans MT" w:hAnsi="Gill Sans MT"/>
        </w:rPr>
        <w:t xml:space="preserve">When </w:t>
      </w:r>
      <w:proofErr w:type="spellStart"/>
      <w:r w:rsidR="00D8204D" w:rsidRPr="000B25FC">
        <w:rPr>
          <w:rFonts w:ascii="Gill Sans MT" w:hAnsi="Gill Sans MT"/>
        </w:rPr>
        <w:t>Daudi</w:t>
      </w:r>
      <w:proofErr w:type="spellEnd"/>
      <w:r w:rsidR="00D8204D" w:rsidRPr="000B25FC">
        <w:rPr>
          <w:rFonts w:ascii="Gill Sans MT" w:hAnsi="Gill Sans MT"/>
        </w:rPr>
        <w:t xml:space="preserve"> Diba </w:t>
      </w:r>
      <w:r w:rsidR="00D8204D">
        <w:rPr>
          <w:rFonts w:ascii="Gill Sans MT" w:hAnsi="Gill Sans MT"/>
        </w:rPr>
        <w:t xml:space="preserve">began his chicken and eggs business in 2015, he could not maintain a brood of more than 30 chickens. Daudi had limited capital and management skills in poultry production and disease at this farm. As a result, he faced frequent chicken deaths and his business stagnated. Daudi lives in Isiolo County where a large number of people rely on livestock production as a source of their livelihood. Overgrazing has led to reduced pasture making many pastoralists diversify into other sources of income such as poultry keeping. </w:t>
      </w:r>
    </w:p>
    <w:p w14:paraId="70F11272" w14:textId="7C88BFC5" w:rsidR="00D8204D" w:rsidRDefault="008425D9" w:rsidP="00575CBF">
      <w:pPr>
        <w:spacing w:before="160" w:after="120" w:line="240" w:lineRule="auto"/>
        <w:jc w:val="both"/>
        <w:rPr>
          <w:rFonts w:ascii="Gill Sans MT" w:hAnsi="Gill Sans MT"/>
        </w:rPr>
      </w:pPr>
      <w:r>
        <w:rPr>
          <w:rFonts w:asciiTheme="minorHAnsi" w:hAnsiTheme="minorHAnsi"/>
          <w:noProof/>
        </w:rPr>
        <mc:AlternateContent>
          <mc:Choice Requires="wps">
            <w:drawing>
              <wp:anchor distT="0" distB="0" distL="114300" distR="114300" simplePos="0" relativeHeight="251658271" behindDoc="0" locked="0" layoutInCell="1" allowOverlap="1" wp14:anchorId="783A8FB6" wp14:editId="0C94B74E">
                <wp:simplePos x="0" y="0"/>
                <wp:positionH relativeFrom="column">
                  <wp:posOffset>2758440</wp:posOffset>
                </wp:positionH>
                <wp:positionV relativeFrom="paragraph">
                  <wp:posOffset>176530</wp:posOffset>
                </wp:positionV>
                <wp:extent cx="3935730" cy="533400"/>
                <wp:effectExtent l="0" t="0" r="7620" b="0"/>
                <wp:wrapTight wrapText="bothSides">
                  <wp:wrapPolygon edited="0">
                    <wp:start x="0" y="0"/>
                    <wp:lineTo x="0" y="20829"/>
                    <wp:lineTo x="21537" y="20829"/>
                    <wp:lineTo x="21537" y="0"/>
                    <wp:lineTo x="0" y="0"/>
                  </wp:wrapPolygon>
                </wp:wrapTight>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5730" cy="5334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1A6BED6" w14:textId="77777777" w:rsidR="00D8204D" w:rsidRPr="008425D9" w:rsidRDefault="00D8204D" w:rsidP="008425D9">
                            <w:pPr>
                              <w:pStyle w:val="Caption"/>
                              <w:shd w:val="clear" w:color="auto" w:fill="FFFFFF" w:themeFill="background1"/>
                              <w:spacing w:after="40"/>
                              <w:ind w:left="142" w:hanging="142"/>
                              <w:rPr>
                                <w:rFonts w:ascii="Gill Sans MT" w:hAnsi="Gill Sans MT"/>
                                <w:b w:val="0"/>
                                <w:bCs w:val="0"/>
                                <w:i/>
                                <w:iCs/>
                                <w:noProof/>
                                <w:color w:val="4799B5"/>
                              </w:rPr>
                            </w:pPr>
                            <w:r w:rsidRPr="008425D9">
                              <w:rPr>
                                <w:rFonts w:ascii="Gill Sans MT" w:hAnsi="Gill Sans MT"/>
                                <w:b w:val="0"/>
                                <w:bCs w:val="0"/>
                                <w:i/>
                                <w:iCs/>
                                <w:color w:val="4799B5"/>
                              </w:rPr>
                              <w:t xml:space="preserve">   </w:t>
                            </w:r>
                            <w:proofErr w:type="spellStart"/>
                            <w:r w:rsidRPr="008425D9">
                              <w:rPr>
                                <w:rFonts w:ascii="Gill Sans MT" w:hAnsi="Gill Sans MT"/>
                                <w:b w:val="0"/>
                                <w:bCs w:val="0"/>
                                <w:i/>
                                <w:iCs/>
                                <w:color w:val="4799B5"/>
                              </w:rPr>
                              <w:t>Daudi</w:t>
                            </w:r>
                            <w:proofErr w:type="spellEnd"/>
                            <w:r w:rsidRPr="008425D9">
                              <w:rPr>
                                <w:rFonts w:ascii="Gill Sans MT" w:hAnsi="Gill Sans MT"/>
                                <w:b w:val="0"/>
                                <w:bCs w:val="0"/>
                                <w:i/>
                                <w:iCs/>
                                <w:color w:val="4799B5"/>
                              </w:rPr>
                              <w:t xml:space="preserve"> Diba adjusting the settings of his hatchery purchased through USAID funding. USAID LMS and the county government also trained Daudi in chicken production, feeding, and disease prevention and control.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3A8FB6" id="Text Box 20" o:spid="_x0000_s1049" type="#_x0000_t202" style="position:absolute;left:0;text-align:left;margin-left:217.2pt;margin-top:13.9pt;width:309.9pt;height:42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" fillcolor="white [3201]" stroked="f" strokeweight="2pt">
                <v:textbox inset="0,0,0,0">
                  <w:txbxContent>
                    <w:p w14:paraId="41A6BED6" w14:textId="77777777" w:rsidR="00D8204D" w:rsidRPr="008425D9" w:rsidRDefault="00D8204D" w:rsidP="008425D9">
                      <w:pPr>
                        <w:pStyle w:val="Caption"/>
                        <w:shd w:val="clear" w:color="auto" w:fill="FFFFFF" w:themeFill="background1"/>
                        <w:spacing w:after="40"/>
                        <w:ind w:left="142" w:hanging="142"/>
                        <w:rPr>
                          <w:rFonts w:ascii="Gill Sans MT" w:hAnsi="Gill Sans MT"/>
                          <w:b w:val="0"/>
                          <w:bCs w:val="0"/>
                          <w:i/>
                          <w:iCs/>
                          <w:noProof/>
                          <w:color w:val="4799B5"/>
                        </w:rPr>
                      </w:pPr>
                      <w:r w:rsidRPr="008425D9">
                        <w:rPr>
                          <w:rFonts w:ascii="Gill Sans MT" w:hAnsi="Gill Sans MT"/>
                          <w:b w:val="0"/>
                          <w:bCs w:val="0"/>
                          <w:i/>
                          <w:iCs/>
                          <w:color w:val="4799B5"/>
                        </w:rPr>
                        <w:t xml:space="preserve">   </w:t>
                      </w:r>
                      <w:proofErr w:type="spellStart"/>
                      <w:r w:rsidRPr="008425D9">
                        <w:rPr>
                          <w:rFonts w:ascii="Gill Sans MT" w:hAnsi="Gill Sans MT"/>
                          <w:b w:val="0"/>
                          <w:bCs w:val="0"/>
                          <w:i/>
                          <w:iCs/>
                          <w:color w:val="4799B5"/>
                        </w:rPr>
                        <w:t>Daudi</w:t>
                      </w:r>
                      <w:proofErr w:type="spellEnd"/>
                      <w:r w:rsidRPr="008425D9">
                        <w:rPr>
                          <w:rFonts w:ascii="Gill Sans MT" w:hAnsi="Gill Sans MT"/>
                          <w:b w:val="0"/>
                          <w:bCs w:val="0"/>
                          <w:i/>
                          <w:iCs/>
                          <w:color w:val="4799B5"/>
                        </w:rPr>
                        <w:t xml:space="preserve"> Diba adjusting the settings of his hatchery purchased through USAID funding. USAID LMS and the county government also trained Daudi in chicken production, feeding, and disease prevention and control.</w:t>
                      </w:r>
                    </w:p>
                  </w:txbxContent>
                </v:textbox>
                <w10:wrap type="tight"/>
              </v:shape>
            </w:pict>
          </mc:Fallback>
        </mc:AlternateContent>
      </w:r>
      <w:r w:rsidR="00D8204D" w:rsidRPr="009F5016">
        <w:rPr>
          <w:rFonts w:ascii="Gill Sans MT" w:hAnsi="Gill Sans MT"/>
        </w:rPr>
        <w:t>In 201</w:t>
      </w:r>
      <w:r w:rsidR="00D8204D">
        <w:rPr>
          <w:rFonts w:ascii="Gill Sans MT" w:hAnsi="Gill Sans MT"/>
        </w:rPr>
        <w:t>9</w:t>
      </w:r>
      <w:r w:rsidR="00D8204D" w:rsidRPr="009F5016">
        <w:rPr>
          <w:rFonts w:ascii="Gill Sans MT" w:hAnsi="Gill Sans MT"/>
        </w:rPr>
        <w:t xml:space="preserve">, the Feed the Future Kenya Livestock Market Systems Activity (LMS) circulated an advertisement in the nearby town offering to support businesses through grants. Daudi applied for a grant and after a feasibility assessment, LMS granted him </w:t>
      </w:r>
      <w:r w:rsidR="00D8204D">
        <w:rPr>
          <w:rFonts w:ascii="Gill Sans MT" w:hAnsi="Gill Sans MT"/>
        </w:rPr>
        <w:t>USD</w:t>
      </w:r>
      <w:r w:rsidR="00D8204D" w:rsidRPr="009F5016">
        <w:rPr>
          <w:rFonts w:ascii="Gill Sans MT" w:hAnsi="Gill Sans MT"/>
        </w:rPr>
        <w:t>3</w:t>
      </w:r>
      <w:r w:rsidR="00D8204D">
        <w:rPr>
          <w:rFonts w:ascii="Gill Sans MT" w:hAnsi="Gill Sans MT"/>
        </w:rPr>
        <w:t>,</w:t>
      </w:r>
      <w:r w:rsidR="00D8204D" w:rsidRPr="009F5016">
        <w:rPr>
          <w:rFonts w:ascii="Gill Sans MT" w:hAnsi="Gill Sans MT"/>
        </w:rPr>
        <w:t>30</w:t>
      </w:r>
      <w:r w:rsidR="00D8204D">
        <w:rPr>
          <w:rFonts w:ascii="Gill Sans MT" w:hAnsi="Gill Sans MT"/>
        </w:rPr>
        <w:t>0</w:t>
      </w:r>
      <w:r w:rsidR="00D8204D" w:rsidRPr="009F5016">
        <w:rPr>
          <w:rFonts w:ascii="Gill Sans MT" w:hAnsi="Gill Sans MT"/>
        </w:rPr>
        <w:t xml:space="preserve"> to </w:t>
      </w:r>
      <w:r w:rsidR="00D8204D">
        <w:rPr>
          <w:rFonts w:ascii="Gill Sans MT" w:hAnsi="Gill Sans MT"/>
        </w:rPr>
        <w:t xml:space="preserve">expand his chicken enterprise, </w:t>
      </w:r>
      <w:r w:rsidR="00D8204D" w:rsidRPr="009F5016">
        <w:rPr>
          <w:rFonts w:ascii="Gill Sans MT" w:hAnsi="Gill Sans MT"/>
        </w:rPr>
        <w:t>set up a hatchery for the production of chicks</w:t>
      </w:r>
      <w:r w:rsidR="00D8204D">
        <w:rPr>
          <w:rFonts w:ascii="Gill Sans MT" w:hAnsi="Gill Sans MT"/>
        </w:rPr>
        <w:t>,</w:t>
      </w:r>
      <w:r w:rsidR="00D8204D" w:rsidRPr="009F5016">
        <w:rPr>
          <w:rFonts w:ascii="Gill Sans MT" w:hAnsi="Gill Sans MT"/>
        </w:rPr>
        <w:t xml:space="preserve"> and purchase breeding stock.</w:t>
      </w:r>
      <w:r w:rsidR="00D8204D">
        <w:rPr>
          <w:rFonts w:ascii="Gill Sans MT" w:hAnsi="Gill Sans MT"/>
        </w:rPr>
        <w:t xml:space="preserve"> In 2020, at the height of the coronavirus pandemic, the businesses benefitted from an additional grant of USD 300 that Daudi used to buy additional breeding stock, buffering him from the negative economic effects of the pandemic. </w:t>
      </w:r>
    </w:p>
    <w:p w14:paraId="6B5DA23D" w14:textId="77777777" w:rsidR="00D8204D" w:rsidRPr="000B25FC" w:rsidRDefault="00D8204D" w:rsidP="00575CBF">
      <w:pPr>
        <w:spacing w:before="160" w:after="120" w:line="240" w:lineRule="auto"/>
        <w:jc w:val="both"/>
        <w:rPr>
          <w:rFonts w:ascii="Gill Sans MT" w:hAnsi="Gill Sans MT"/>
        </w:rPr>
      </w:pPr>
      <w:r w:rsidRPr="093B6933">
        <w:rPr>
          <w:rFonts w:ascii="Gill Sans MT" w:hAnsi="Gill Sans MT"/>
        </w:rPr>
        <w:t xml:space="preserve">The grant aimed to expand diversified viable economic opportunities. To achieve this, USAID LMS together with the county government trained Daudi chicken production, feeding, and disease prevention and control. In addition, Daudi obtained new knowledge in business skills, record keeping, and marketing. LMS further linked the business to other USAID funding businesses, and he was able to access quality and regular animal feeds and vaccination services. </w:t>
      </w:r>
    </w:p>
    <w:p w14:paraId="0225DDB3" w14:textId="77777777" w:rsidR="00D8204D" w:rsidRPr="000B25FC" w:rsidRDefault="00D8204D" w:rsidP="00575CBF">
      <w:pPr>
        <w:spacing w:before="160" w:after="120" w:line="240" w:lineRule="auto"/>
        <w:jc w:val="both"/>
        <w:rPr>
          <w:rFonts w:ascii="Gill Sans MT" w:hAnsi="Gill Sans MT"/>
        </w:rPr>
      </w:pPr>
      <w:r w:rsidRPr="000B25FC">
        <w:rPr>
          <w:rFonts w:ascii="Gill Sans MT" w:hAnsi="Gill Sans MT"/>
        </w:rPr>
        <w:t>“LMS got us various, players that deal with poultry, that is the feeds suppliers, buyers of chicken and those who deal with poultry equipment and of course the livestock extension officers</w:t>
      </w:r>
      <w:r>
        <w:rPr>
          <w:rFonts w:ascii="Gill Sans MT" w:hAnsi="Gill Sans MT"/>
        </w:rPr>
        <w:t>. As a result of this support, the hens hatch approximately 240 chickens per month,</w:t>
      </w:r>
      <w:r w:rsidRPr="000B25FC">
        <w:rPr>
          <w:rFonts w:ascii="Gill Sans MT" w:hAnsi="Gill Sans MT"/>
        </w:rPr>
        <w:t>”</w:t>
      </w:r>
      <w:r>
        <w:rPr>
          <w:rFonts w:ascii="Gill Sans MT" w:hAnsi="Gill Sans MT"/>
        </w:rPr>
        <w:t xml:space="preserve"> – </w:t>
      </w:r>
      <w:proofErr w:type="spellStart"/>
      <w:r>
        <w:rPr>
          <w:rFonts w:ascii="Gill Sans MT" w:hAnsi="Gill Sans MT"/>
        </w:rPr>
        <w:t>Daudi</w:t>
      </w:r>
      <w:proofErr w:type="spellEnd"/>
      <w:r>
        <w:rPr>
          <w:rFonts w:ascii="Gill Sans MT" w:hAnsi="Gill Sans MT"/>
        </w:rPr>
        <w:t xml:space="preserve"> Diba, </w:t>
      </w:r>
      <w:proofErr w:type="spellStart"/>
      <w:r>
        <w:rPr>
          <w:rFonts w:ascii="Gill Sans MT" w:hAnsi="Gill Sans MT"/>
        </w:rPr>
        <w:t>Ummaima</w:t>
      </w:r>
      <w:proofErr w:type="spellEnd"/>
      <w:r>
        <w:rPr>
          <w:rFonts w:ascii="Gill Sans MT" w:hAnsi="Gill Sans MT"/>
        </w:rPr>
        <w:t xml:space="preserve"> Chicken Farm. He also keeps aside 400 hens for egg production </w:t>
      </w:r>
    </w:p>
    <w:p w14:paraId="01B6BFEC" w14:textId="5D66E245" w:rsidR="00D8204D" w:rsidRPr="000B25FC" w:rsidRDefault="00D8204D" w:rsidP="00575CBF">
      <w:pPr>
        <w:spacing w:before="160" w:after="120" w:line="240" w:lineRule="auto"/>
        <w:jc w:val="both"/>
        <w:rPr>
          <w:rFonts w:ascii="Gill Sans MT" w:hAnsi="Gill Sans MT"/>
        </w:rPr>
      </w:pPr>
      <w:r>
        <w:rPr>
          <w:rFonts w:ascii="Gill Sans MT" w:hAnsi="Gill Sans MT"/>
        </w:rPr>
        <w:t xml:space="preserve">With adequate </w:t>
      </w:r>
      <w:r w:rsidRPr="000B25FC">
        <w:rPr>
          <w:rFonts w:ascii="Gill Sans MT" w:hAnsi="Gill Sans MT"/>
        </w:rPr>
        <w:t>knowledge of vaccinations and disease control</w:t>
      </w:r>
      <w:r>
        <w:rPr>
          <w:rFonts w:ascii="Gill Sans MT" w:hAnsi="Gill Sans MT"/>
        </w:rPr>
        <w:t xml:space="preserve">, Daudi has addressed the </w:t>
      </w:r>
      <w:r w:rsidRPr="000B25FC">
        <w:rPr>
          <w:rFonts w:ascii="Gill Sans MT" w:hAnsi="Gill Sans MT"/>
        </w:rPr>
        <w:t>challenge of losing chickens to diseases</w:t>
      </w:r>
      <w:r>
        <w:rPr>
          <w:rFonts w:ascii="Gill Sans MT" w:hAnsi="Gill Sans MT"/>
        </w:rPr>
        <w:t xml:space="preserve">. He is now also </w:t>
      </w:r>
      <w:r w:rsidRPr="000B25FC">
        <w:rPr>
          <w:rFonts w:ascii="Gill Sans MT" w:hAnsi="Gill Sans MT"/>
        </w:rPr>
        <w:t xml:space="preserve">well-versed in feeding practices, record-keeping, and marketing. </w:t>
      </w:r>
      <w:r>
        <w:rPr>
          <w:rFonts w:ascii="Gill Sans MT" w:hAnsi="Gill Sans MT"/>
        </w:rPr>
        <w:t>As a result, h</w:t>
      </w:r>
      <w:r w:rsidRPr="000B25FC">
        <w:rPr>
          <w:rFonts w:ascii="Gill Sans MT" w:hAnsi="Gill Sans MT"/>
        </w:rPr>
        <w:t xml:space="preserve">is business </w:t>
      </w:r>
      <w:r>
        <w:rPr>
          <w:rFonts w:ascii="Gill Sans MT" w:hAnsi="Gill Sans MT"/>
        </w:rPr>
        <w:t>generates approximately</w:t>
      </w:r>
      <w:r w:rsidRPr="000B25FC">
        <w:rPr>
          <w:rFonts w:ascii="Gill Sans MT" w:hAnsi="Gill Sans MT"/>
        </w:rPr>
        <w:t xml:space="preserve"> </w:t>
      </w:r>
      <w:r>
        <w:rPr>
          <w:rFonts w:ascii="Gill Sans MT" w:hAnsi="Gill Sans MT"/>
        </w:rPr>
        <w:t>USD</w:t>
      </w:r>
      <w:r w:rsidRPr="000B25FC">
        <w:rPr>
          <w:rFonts w:ascii="Gill Sans MT" w:hAnsi="Gill Sans MT"/>
        </w:rPr>
        <w:t xml:space="preserve"> 270 monthly</w:t>
      </w:r>
      <w:r>
        <w:rPr>
          <w:rFonts w:ascii="Gill Sans MT" w:hAnsi="Gill Sans MT"/>
        </w:rPr>
        <w:t xml:space="preserve"> in profits</w:t>
      </w:r>
      <w:r w:rsidRPr="000B25FC">
        <w:rPr>
          <w:rFonts w:ascii="Gill Sans MT" w:hAnsi="Gill Sans MT"/>
        </w:rPr>
        <w:t xml:space="preserve">. </w:t>
      </w:r>
      <w:r w:rsidRPr="00C02D11">
        <w:rPr>
          <w:rFonts w:ascii="Gill Sans MT" w:hAnsi="Gill Sans MT"/>
        </w:rPr>
        <w:t xml:space="preserve">Before USAID intervention, </w:t>
      </w:r>
      <w:proofErr w:type="spellStart"/>
      <w:r w:rsidRPr="00C02D11">
        <w:rPr>
          <w:rFonts w:ascii="Gill Sans MT" w:hAnsi="Gill Sans MT"/>
        </w:rPr>
        <w:t>Umaimma</w:t>
      </w:r>
      <w:proofErr w:type="spellEnd"/>
      <w:r w:rsidRPr="00C02D11">
        <w:rPr>
          <w:rFonts w:ascii="Gill Sans MT" w:hAnsi="Gill Sans MT"/>
        </w:rPr>
        <w:t xml:space="preserve"> chicken</w:t>
      </w:r>
      <w:r>
        <w:rPr>
          <w:rFonts w:ascii="Gill Sans MT" w:hAnsi="Gill Sans MT"/>
        </w:rPr>
        <w:t xml:space="preserve"> </w:t>
      </w:r>
      <w:r w:rsidRPr="00C02D11">
        <w:rPr>
          <w:rFonts w:ascii="Gill Sans MT" w:hAnsi="Gill Sans MT"/>
        </w:rPr>
        <w:t xml:space="preserve">farm had 50 improved </w:t>
      </w:r>
      <w:proofErr w:type="spellStart"/>
      <w:r w:rsidRPr="00C02D11">
        <w:rPr>
          <w:rFonts w:ascii="Gill Sans MT" w:hAnsi="Gill Sans MT"/>
        </w:rPr>
        <w:t>kienyeji</w:t>
      </w:r>
      <w:proofErr w:type="spellEnd"/>
      <w:r w:rsidRPr="00C02D11">
        <w:rPr>
          <w:rFonts w:ascii="Gill Sans MT" w:hAnsi="Gill Sans MT"/>
        </w:rPr>
        <w:t xml:space="preserve"> </w:t>
      </w:r>
      <w:r>
        <w:rPr>
          <w:rFonts w:ascii="Gill Sans MT" w:hAnsi="Gill Sans MT"/>
        </w:rPr>
        <w:t>chickens</w:t>
      </w:r>
      <w:r w:rsidRPr="00C02D11">
        <w:rPr>
          <w:rFonts w:ascii="Gill Sans MT" w:hAnsi="Gill Sans MT"/>
        </w:rPr>
        <w:t xml:space="preserve"> producing </w:t>
      </w:r>
      <w:r>
        <w:rPr>
          <w:rFonts w:ascii="Gill Sans MT" w:hAnsi="Gill Sans MT"/>
        </w:rPr>
        <w:t>one</w:t>
      </w:r>
      <w:r w:rsidRPr="00C02D11">
        <w:rPr>
          <w:rFonts w:ascii="Gill Sans MT" w:hAnsi="Gill Sans MT"/>
        </w:rPr>
        <w:t xml:space="preserve"> crate of eggs, earning him </w:t>
      </w:r>
      <w:r>
        <w:rPr>
          <w:rFonts w:ascii="Gill Sans MT" w:hAnsi="Gill Sans MT"/>
        </w:rPr>
        <w:t>USD</w:t>
      </w:r>
      <w:r w:rsidRPr="00C02D11">
        <w:rPr>
          <w:rFonts w:ascii="Gill Sans MT" w:hAnsi="Gill Sans MT"/>
        </w:rPr>
        <w:t xml:space="preserve"> 6 per day which translates to </w:t>
      </w:r>
      <w:r>
        <w:rPr>
          <w:rFonts w:ascii="Gill Sans MT" w:hAnsi="Gill Sans MT"/>
        </w:rPr>
        <w:t>USD</w:t>
      </w:r>
      <w:r w:rsidRPr="00C02D11">
        <w:rPr>
          <w:rFonts w:ascii="Gill Sans MT" w:hAnsi="Gill Sans MT"/>
        </w:rPr>
        <w:t xml:space="preserve"> 180 per month.</w:t>
      </w:r>
      <w:r>
        <w:rPr>
          <w:rFonts w:ascii="Gill Sans MT" w:hAnsi="Gill Sans MT"/>
        </w:rPr>
        <w:t xml:space="preserve"> </w:t>
      </w:r>
      <w:r w:rsidRPr="000B25FC">
        <w:rPr>
          <w:rFonts w:ascii="Gill Sans MT" w:hAnsi="Gill Sans MT"/>
        </w:rPr>
        <w:t xml:space="preserve">He </w:t>
      </w:r>
      <w:r>
        <w:rPr>
          <w:rFonts w:ascii="Gill Sans MT" w:hAnsi="Gill Sans MT"/>
        </w:rPr>
        <w:t xml:space="preserve">also </w:t>
      </w:r>
      <w:r w:rsidRPr="000B25FC">
        <w:rPr>
          <w:rFonts w:ascii="Gill Sans MT" w:hAnsi="Gill Sans MT"/>
        </w:rPr>
        <w:t xml:space="preserve">has a steady market for his eggs which includes a nearby school where he supplies 17 crates each week. </w:t>
      </w:r>
    </w:p>
    <w:p w14:paraId="5AED7470" w14:textId="55340B25" w:rsidR="00D8204D" w:rsidRPr="000B25FC" w:rsidRDefault="00575CBF" w:rsidP="00575CBF">
      <w:pPr>
        <w:spacing w:before="160" w:after="120" w:line="240" w:lineRule="auto"/>
        <w:jc w:val="both"/>
        <w:rPr>
          <w:rFonts w:ascii="Gill Sans MT" w:hAnsi="Gill Sans MT"/>
        </w:rPr>
      </w:pPr>
      <w:r>
        <w:rPr>
          <w:rFonts w:ascii="Gill Sans MT" w:hAnsi="Gill Sans MT"/>
          <w:noProof/>
        </w:rPr>
        <w:drawing>
          <wp:anchor distT="0" distB="0" distL="114300" distR="114300" simplePos="0" relativeHeight="251658270" behindDoc="1" locked="0" layoutInCell="1" allowOverlap="1" wp14:anchorId="0152B358" wp14:editId="0D8E7E27">
            <wp:simplePos x="0" y="0"/>
            <wp:positionH relativeFrom="column">
              <wp:posOffset>-30480</wp:posOffset>
            </wp:positionH>
            <wp:positionV relativeFrom="paragraph">
              <wp:posOffset>66675</wp:posOffset>
            </wp:positionV>
            <wp:extent cx="3429000" cy="2284730"/>
            <wp:effectExtent l="0" t="0" r="0" b="0"/>
            <wp:wrapTight wrapText="bothSides">
              <wp:wrapPolygon edited="0">
                <wp:start x="0" y="0"/>
                <wp:lineTo x="0" y="21432"/>
                <wp:lineTo x="21480" y="21432"/>
                <wp:lineTo x="21480"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3" cstate="print">
                      <a:extLst>
                        <a:ext uri="{BEBA8EAE-BF5A-486C-A8C5-ECC9F3942E4B}">
                          <a14:imgProps xmlns:a14="http://schemas.microsoft.com/office/drawing/2010/main">
                            <a14:imgLayer r:embed="rId5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429000" cy="2284730"/>
                    </a:xfrm>
                    <a:prstGeom prst="rect">
                      <a:avLst/>
                    </a:prstGeom>
                  </pic:spPr>
                </pic:pic>
              </a:graphicData>
            </a:graphic>
            <wp14:sizeRelH relativeFrom="page">
              <wp14:pctWidth>0</wp14:pctWidth>
            </wp14:sizeRelH>
            <wp14:sizeRelV relativeFrom="page">
              <wp14:pctHeight>0</wp14:pctHeight>
            </wp14:sizeRelV>
          </wp:anchor>
        </w:drawing>
      </w:r>
      <w:r w:rsidR="00D8204D" w:rsidRPr="093B6933">
        <w:rPr>
          <w:rFonts w:ascii="Gill Sans MT" w:hAnsi="Gill Sans MT"/>
        </w:rPr>
        <w:t xml:space="preserve">“Poultry keeping is very profitable. Thanks to it, my home income has increased significantly, and this has ensured that my family is well catered for, and the bills paid in time,” adds Daudi. </w:t>
      </w:r>
    </w:p>
    <w:p w14:paraId="6298C3E6" w14:textId="3A2FC20C" w:rsidR="00D8204D" w:rsidRDefault="00D8204D" w:rsidP="00575CBF">
      <w:pPr>
        <w:spacing w:before="160" w:after="120" w:line="240" w:lineRule="auto"/>
        <w:jc w:val="both"/>
        <w:rPr>
          <w:rFonts w:ascii="Gill Sans MT" w:hAnsi="Gill Sans MT"/>
        </w:rPr>
      </w:pPr>
      <w:r>
        <w:rPr>
          <w:rFonts w:ascii="Gill Sans MT" w:hAnsi="Gill Sans MT"/>
        </w:rPr>
        <w:t xml:space="preserve">With adequate </w:t>
      </w:r>
      <w:r w:rsidRPr="000B25FC">
        <w:rPr>
          <w:rFonts w:ascii="Gill Sans MT" w:hAnsi="Gill Sans MT"/>
        </w:rPr>
        <w:t xml:space="preserve">business skills, </w:t>
      </w:r>
      <w:r>
        <w:rPr>
          <w:rFonts w:ascii="Gill Sans MT" w:hAnsi="Gill Sans MT"/>
        </w:rPr>
        <w:t xml:space="preserve">Daudi </w:t>
      </w:r>
      <w:r w:rsidRPr="000B25FC">
        <w:rPr>
          <w:rFonts w:ascii="Gill Sans MT" w:hAnsi="Gill Sans MT"/>
        </w:rPr>
        <w:t xml:space="preserve">utilized the profit from the chicken enterprise </w:t>
      </w:r>
      <w:r>
        <w:rPr>
          <w:rFonts w:ascii="Gill Sans MT" w:hAnsi="Gill Sans MT"/>
        </w:rPr>
        <w:t xml:space="preserve">to start a new business – a bakery which he describes as lucrative. </w:t>
      </w:r>
      <w:r w:rsidRPr="000B25FC">
        <w:rPr>
          <w:rFonts w:ascii="Gill Sans MT" w:hAnsi="Gill Sans MT"/>
        </w:rPr>
        <w:t xml:space="preserve">The bakery produces 410 loaves of bread </w:t>
      </w:r>
      <w:r>
        <w:rPr>
          <w:rFonts w:ascii="Gill Sans MT" w:hAnsi="Gill Sans MT"/>
        </w:rPr>
        <w:t>daily</w:t>
      </w:r>
      <w:r w:rsidRPr="000B25FC">
        <w:rPr>
          <w:rFonts w:ascii="Gill Sans MT" w:hAnsi="Gill Sans MT"/>
        </w:rPr>
        <w:t xml:space="preserve"> making a net profit of</w:t>
      </w:r>
      <w:r>
        <w:rPr>
          <w:rFonts w:ascii="Gill Sans MT" w:hAnsi="Gill Sans MT"/>
        </w:rPr>
        <w:t xml:space="preserve"> USD</w:t>
      </w:r>
      <w:r w:rsidRPr="000B25FC">
        <w:rPr>
          <w:rFonts w:ascii="Gill Sans MT" w:hAnsi="Gill Sans MT"/>
        </w:rPr>
        <w:t xml:space="preserve">45, translating to </w:t>
      </w:r>
      <w:r>
        <w:rPr>
          <w:rFonts w:ascii="Gill Sans MT" w:hAnsi="Gill Sans MT"/>
        </w:rPr>
        <w:t>approximately USD1,350</w:t>
      </w:r>
      <w:r w:rsidRPr="000B25FC">
        <w:rPr>
          <w:rFonts w:ascii="Gill Sans MT" w:hAnsi="Gill Sans MT"/>
        </w:rPr>
        <w:t xml:space="preserve"> per month.</w:t>
      </w:r>
    </w:p>
    <w:p w14:paraId="0CA73C49" w14:textId="07CA19D1" w:rsidR="00717165" w:rsidRDefault="00575CBF" w:rsidP="00575CBF">
      <w:pPr>
        <w:spacing w:before="160" w:after="120" w:line="240" w:lineRule="auto"/>
        <w:jc w:val="both"/>
        <w:rPr>
          <w:rFonts w:ascii="Times New Roman" w:hAnsi="Times New Roman" w:cs="Times New Roman"/>
          <w:b/>
          <w:bCs/>
          <w:color w:val="4F81BD"/>
          <w:kern w:val="32"/>
          <w:sz w:val="24"/>
          <w:szCs w:val="24"/>
        </w:rPr>
      </w:pPr>
      <w:r>
        <w:rPr>
          <w:rFonts w:ascii="Gill Sans MT" w:hAnsi="Gill Sans MT"/>
          <w:noProof/>
        </w:rPr>
        <mc:AlternateContent>
          <mc:Choice Requires="wps">
            <w:drawing>
              <wp:anchor distT="0" distB="0" distL="114300" distR="114300" simplePos="0" relativeHeight="251658272" behindDoc="0" locked="0" layoutInCell="1" allowOverlap="1" wp14:anchorId="79A81E7E" wp14:editId="00DC2B67">
                <wp:simplePos x="0" y="0"/>
                <wp:positionH relativeFrom="column">
                  <wp:posOffset>-30480</wp:posOffset>
                </wp:positionH>
                <wp:positionV relativeFrom="paragraph">
                  <wp:posOffset>586105</wp:posOffset>
                </wp:positionV>
                <wp:extent cx="3459480" cy="325120"/>
                <wp:effectExtent l="0" t="0" r="7620" b="0"/>
                <wp:wrapTight wrapText="bothSides">
                  <wp:wrapPolygon edited="0">
                    <wp:start x="0" y="0"/>
                    <wp:lineTo x="0" y="20250"/>
                    <wp:lineTo x="21529" y="20250"/>
                    <wp:lineTo x="21529" y="0"/>
                    <wp:lineTo x="0" y="0"/>
                  </wp:wrapPolygon>
                </wp:wrapTight>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9480" cy="325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658B60" w14:textId="5F8A6B7E" w:rsidR="00D8204D" w:rsidRPr="00575CBF" w:rsidRDefault="00D8204D" w:rsidP="00575CBF">
                            <w:pPr>
                              <w:pStyle w:val="Caption"/>
                              <w:shd w:val="clear" w:color="auto" w:fill="FFFFFF" w:themeFill="background1"/>
                              <w:spacing w:after="40"/>
                              <w:ind w:left="142" w:firstLine="142"/>
                              <w:rPr>
                                <w:rFonts w:ascii="Gill Sans MT" w:hAnsi="Gill Sans MT"/>
                                <w:b w:val="0"/>
                                <w:bCs w:val="0"/>
                                <w:i/>
                                <w:iCs/>
                                <w:noProof/>
                                <w:color w:val="4799B5"/>
                              </w:rPr>
                            </w:pPr>
                            <w:r w:rsidRPr="00575CBF">
                              <w:rPr>
                                <w:rFonts w:ascii="Gill Sans MT" w:hAnsi="Gill Sans MT"/>
                                <w:b w:val="0"/>
                                <w:bCs w:val="0"/>
                                <w:i/>
                                <w:iCs/>
                                <w:color w:val="4799B5"/>
                              </w:rPr>
                              <w:t>Daudi utilized the profit from the chicken enterprise to start a bakery</w:t>
                            </w:r>
                            <w:r w:rsidR="00575CBF">
                              <w:rPr>
                                <w:rFonts w:ascii="Gill Sans MT" w:hAnsi="Gill Sans MT"/>
                                <w:b w:val="0"/>
                                <w:bCs w:val="0"/>
                                <w:i/>
                                <w:iCs/>
                                <w:color w:val="4799B5"/>
                              </w:rPr>
                              <w:t xml:space="preserve"> </w:t>
                            </w:r>
                            <w:r w:rsidRPr="00575CBF">
                              <w:rPr>
                                <w:rFonts w:ascii="Gill Sans MT" w:hAnsi="Gill Sans MT"/>
                                <w:b w:val="0"/>
                                <w:bCs w:val="0"/>
                                <w:i/>
                                <w:iCs/>
                                <w:color w:val="4799B5"/>
                              </w:rPr>
                              <w:t>business which he describes as lucrative.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A81E7E" id="Text Box 19" o:spid="_x0000_s1050" type="#_x0000_t202" style="position:absolute;left:0;text-align:left;margin-left:-2.4pt;margin-top:46.15pt;width:272.4pt;height:25.6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" stroked="f">
                <v:textbox inset="0,0,0,0">
                  <w:txbxContent>
                    <w:p w14:paraId="0B658B60" w14:textId="5F8A6B7E" w:rsidR="00D8204D" w:rsidRPr="00575CBF" w:rsidRDefault="00D8204D" w:rsidP="00575CBF">
                      <w:pPr>
                        <w:pStyle w:val="Caption"/>
                        <w:shd w:val="clear" w:color="auto" w:fill="FFFFFF" w:themeFill="background1"/>
                        <w:spacing w:after="40"/>
                        <w:ind w:left="142" w:firstLine="142"/>
                        <w:rPr>
                          <w:rFonts w:ascii="Gill Sans MT" w:hAnsi="Gill Sans MT"/>
                          <w:b w:val="0"/>
                          <w:bCs w:val="0"/>
                          <w:i/>
                          <w:iCs/>
                          <w:noProof/>
                          <w:color w:val="4799B5"/>
                        </w:rPr>
                      </w:pPr>
                      <w:r w:rsidRPr="00575CBF">
                        <w:rPr>
                          <w:rFonts w:ascii="Gill Sans MT" w:hAnsi="Gill Sans MT"/>
                          <w:b w:val="0"/>
                          <w:bCs w:val="0"/>
                          <w:i/>
                          <w:iCs/>
                          <w:color w:val="4799B5"/>
                        </w:rPr>
                        <w:t>Daudi utilized the profit from the chicken enterprise to start a bakery</w:t>
                      </w:r>
                      <w:r w:rsidR="00575CBF">
                        <w:rPr>
                          <w:rFonts w:ascii="Gill Sans MT" w:hAnsi="Gill Sans MT"/>
                          <w:b w:val="0"/>
                          <w:bCs w:val="0"/>
                          <w:i/>
                          <w:iCs/>
                          <w:color w:val="4799B5"/>
                        </w:rPr>
                        <w:t xml:space="preserve"> </w:t>
                      </w:r>
                      <w:r w:rsidRPr="00575CBF">
                        <w:rPr>
                          <w:rFonts w:ascii="Gill Sans MT" w:hAnsi="Gill Sans MT"/>
                          <w:b w:val="0"/>
                          <w:bCs w:val="0"/>
                          <w:i/>
                          <w:iCs/>
                          <w:color w:val="4799B5"/>
                        </w:rPr>
                        <w:t>business which he describes as lucrative.</w:t>
                      </w:r>
                    </w:p>
                  </w:txbxContent>
                </v:textbox>
                <w10:wrap type="tight"/>
              </v:shape>
            </w:pict>
          </mc:Fallback>
        </mc:AlternateContent>
      </w:r>
      <w:r w:rsidR="00D8204D" w:rsidRPr="093B6933">
        <w:rPr>
          <w:rFonts w:ascii="Gill Sans MT" w:hAnsi="Gill Sans MT"/>
        </w:rPr>
        <w:t>Daudi is now a well-established businessperson in chicken and baking with three employees. Daudi plans to expand his operations by building a bigger chicken house and purchasing a larger incubator with hopes of opening a kiosk in town to sell the eggs, chicken, and bread he produces.</w:t>
      </w:r>
      <w:r w:rsidR="00717165">
        <w:rPr>
          <w:rFonts w:ascii="Times New Roman" w:hAnsi="Times New Roman" w:cs="Times New Roman"/>
          <w:color w:val="4F81BD"/>
          <w:sz w:val="24"/>
          <w:szCs w:val="24"/>
        </w:rPr>
        <w:br w:type="page"/>
      </w:r>
    </w:p>
    <w:p w14:paraId="00000324" w14:textId="403A109C" w:rsidR="00715B6A" w:rsidRPr="00685EE4" w:rsidRDefault="00532B03" w:rsidP="00962399">
      <w:pPr>
        <w:pStyle w:val="Heading1"/>
        <w:numPr>
          <w:ilvl w:val="0"/>
          <w:numId w:val="0"/>
        </w:numPr>
        <w:spacing w:line="240" w:lineRule="auto"/>
        <w:jc w:val="both"/>
        <w:rPr>
          <w:rFonts w:ascii="Gill Sans MT" w:hAnsi="Gill Sans MT" w:cs="Times New Roman"/>
          <w:color w:val="4F81BD"/>
          <w:sz w:val="24"/>
          <w:szCs w:val="24"/>
        </w:rPr>
      </w:pPr>
      <w:bookmarkStart w:id="60" w:name="_Toc131070620"/>
      <w:r w:rsidRPr="00685EE4">
        <w:rPr>
          <w:rFonts w:ascii="Gill Sans MT" w:hAnsi="Gill Sans MT" w:cs="Times New Roman"/>
          <w:color w:val="4F81BD"/>
          <w:sz w:val="24"/>
          <w:szCs w:val="24"/>
        </w:rPr>
        <w:lastRenderedPageBreak/>
        <w:t>A</w:t>
      </w:r>
      <w:r w:rsidR="003C1803" w:rsidRPr="00685EE4">
        <w:rPr>
          <w:rFonts w:ascii="Gill Sans MT" w:hAnsi="Gill Sans MT" w:cs="Times New Roman"/>
          <w:color w:val="4F81BD"/>
          <w:sz w:val="24"/>
          <w:szCs w:val="24"/>
        </w:rPr>
        <w:t xml:space="preserve">nnex </w:t>
      </w:r>
      <w:r w:rsidR="00E12AAA">
        <w:rPr>
          <w:rFonts w:ascii="Gill Sans MT" w:hAnsi="Gill Sans MT" w:cs="Times New Roman"/>
          <w:color w:val="4F81BD"/>
          <w:sz w:val="24"/>
          <w:szCs w:val="24"/>
        </w:rPr>
        <w:t>2</w:t>
      </w:r>
      <w:r w:rsidRPr="00685EE4">
        <w:rPr>
          <w:rFonts w:ascii="Gill Sans MT" w:hAnsi="Gill Sans MT" w:cs="Times New Roman"/>
          <w:color w:val="4F81BD"/>
          <w:sz w:val="24"/>
          <w:szCs w:val="24"/>
        </w:rPr>
        <w:t xml:space="preserve">: List of </w:t>
      </w:r>
      <w:r w:rsidR="00685EE4">
        <w:rPr>
          <w:rFonts w:ascii="Gill Sans MT" w:hAnsi="Gill Sans MT" w:cs="Times New Roman"/>
          <w:color w:val="4F81BD"/>
          <w:sz w:val="24"/>
          <w:szCs w:val="24"/>
        </w:rPr>
        <w:t>Participants</w:t>
      </w:r>
      <w:bookmarkEnd w:id="60"/>
    </w:p>
    <w:tbl>
      <w:tblPr>
        <w:tblStyle w:val="6"/>
        <w:tblW w:w="5000" w:type="pct"/>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00" w:firstRow="0" w:lastRow="0" w:firstColumn="0" w:lastColumn="0" w:noHBand="0" w:noVBand="1"/>
      </w:tblPr>
      <w:tblGrid>
        <w:gridCol w:w="574"/>
        <w:gridCol w:w="2820"/>
        <w:gridCol w:w="3260"/>
        <w:gridCol w:w="1384"/>
        <w:gridCol w:w="2742"/>
      </w:tblGrid>
      <w:tr w:rsidR="00A5188C" w:rsidRPr="00BA037F" w14:paraId="14C868D7" w14:textId="77777777" w:rsidTr="00C650F9">
        <w:trPr>
          <w:trHeight w:val="367"/>
          <w:tblHeader/>
        </w:trPr>
        <w:tc>
          <w:tcPr>
            <w:tcW w:w="266" w:type="pct"/>
            <w:shd w:val="clear" w:color="auto" w:fill="4799B5"/>
          </w:tcPr>
          <w:p w14:paraId="00000325" w14:textId="77777777" w:rsidR="00406FA4" w:rsidRPr="006D7E32" w:rsidRDefault="00406FA4" w:rsidP="006D7E32">
            <w:pPr>
              <w:spacing w:after="0" w:line="240" w:lineRule="auto"/>
              <w:rPr>
                <w:rFonts w:ascii="Gill Sans MT" w:hAnsi="Gill Sans MT" w:cs="Times New Roman"/>
                <w:b/>
                <w:bCs/>
                <w:color w:val="FFFFFF" w:themeColor="background1"/>
                <w:sz w:val="20"/>
                <w:szCs w:val="20"/>
              </w:rPr>
            </w:pPr>
            <w:bookmarkStart w:id="61" w:name="_Hlk120550770"/>
            <w:r w:rsidRPr="006D7E32">
              <w:rPr>
                <w:rFonts w:ascii="Gill Sans MT" w:hAnsi="Gill Sans MT" w:cs="Times New Roman"/>
                <w:b/>
                <w:bCs/>
                <w:color w:val="FFFFFF" w:themeColor="background1"/>
                <w:sz w:val="20"/>
                <w:szCs w:val="20"/>
              </w:rPr>
              <w:t>No.</w:t>
            </w:r>
          </w:p>
        </w:tc>
        <w:tc>
          <w:tcPr>
            <w:tcW w:w="1308" w:type="pct"/>
            <w:shd w:val="clear" w:color="auto" w:fill="4799B5"/>
          </w:tcPr>
          <w:p w14:paraId="00000326" w14:textId="77777777" w:rsidR="00406FA4" w:rsidRPr="006D7E32" w:rsidRDefault="00406FA4" w:rsidP="006D7E32">
            <w:pPr>
              <w:spacing w:after="0" w:line="240" w:lineRule="auto"/>
              <w:rPr>
                <w:rFonts w:ascii="Gill Sans MT" w:hAnsi="Gill Sans MT" w:cs="Times New Roman"/>
                <w:b/>
                <w:bCs/>
                <w:color w:val="FFFFFF" w:themeColor="background1"/>
                <w:sz w:val="20"/>
                <w:szCs w:val="20"/>
              </w:rPr>
            </w:pPr>
            <w:r w:rsidRPr="006D7E32">
              <w:rPr>
                <w:rFonts w:ascii="Gill Sans MT" w:hAnsi="Gill Sans MT" w:cs="Times New Roman"/>
                <w:b/>
                <w:bCs/>
                <w:color w:val="FFFFFF" w:themeColor="background1"/>
                <w:sz w:val="20"/>
                <w:szCs w:val="20"/>
              </w:rPr>
              <w:t xml:space="preserve">Name </w:t>
            </w:r>
          </w:p>
        </w:tc>
        <w:tc>
          <w:tcPr>
            <w:tcW w:w="1512" w:type="pct"/>
            <w:shd w:val="clear" w:color="auto" w:fill="4799B5"/>
          </w:tcPr>
          <w:p w14:paraId="00000328" w14:textId="38C3F52E" w:rsidR="00406FA4" w:rsidRPr="006D7E32" w:rsidRDefault="00AC2305" w:rsidP="006D7E32">
            <w:pPr>
              <w:spacing w:after="0" w:line="240" w:lineRule="auto"/>
              <w:rPr>
                <w:rFonts w:ascii="Gill Sans MT" w:hAnsi="Gill Sans MT" w:cs="Times New Roman"/>
                <w:b/>
                <w:bCs/>
                <w:color w:val="FFFFFF" w:themeColor="background1"/>
                <w:sz w:val="20"/>
                <w:szCs w:val="20"/>
              </w:rPr>
            </w:pPr>
            <w:r w:rsidRPr="006D7E32">
              <w:rPr>
                <w:rFonts w:ascii="Gill Sans MT" w:hAnsi="Gill Sans MT" w:cs="Times New Roman"/>
                <w:b/>
                <w:bCs/>
                <w:color w:val="FFFFFF" w:themeColor="background1"/>
                <w:sz w:val="20"/>
                <w:szCs w:val="20"/>
              </w:rPr>
              <w:t xml:space="preserve">Organization/ </w:t>
            </w:r>
            <w:r w:rsidR="00406FA4" w:rsidRPr="006D7E32">
              <w:rPr>
                <w:rFonts w:ascii="Gill Sans MT" w:hAnsi="Gill Sans MT" w:cs="Times New Roman"/>
                <w:b/>
                <w:bCs/>
                <w:color w:val="FFFFFF" w:themeColor="background1"/>
                <w:sz w:val="20"/>
                <w:szCs w:val="20"/>
              </w:rPr>
              <w:t>Position</w:t>
            </w:r>
          </w:p>
        </w:tc>
        <w:tc>
          <w:tcPr>
            <w:tcW w:w="642" w:type="pct"/>
            <w:shd w:val="clear" w:color="auto" w:fill="4799B5"/>
          </w:tcPr>
          <w:p w14:paraId="00000329" w14:textId="77777777" w:rsidR="00406FA4" w:rsidRPr="006D7E32" w:rsidRDefault="00406FA4" w:rsidP="006D7E32">
            <w:pPr>
              <w:spacing w:after="0" w:line="240" w:lineRule="auto"/>
              <w:rPr>
                <w:rFonts w:ascii="Gill Sans MT" w:hAnsi="Gill Sans MT" w:cs="Times New Roman"/>
                <w:b/>
                <w:bCs/>
                <w:color w:val="FFFFFF" w:themeColor="background1"/>
                <w:sz w:val="20"/>
                <w:szCs w:val="20"/>
              </w:rPr>
            </w:pPr>
            <w:r w:rsidRPr="006D7E32">
              <w:rPr>
                <w:rFonts w:ascii="Gill Sans MT" w:hAnsi="Gill Sans MT" w:cs="Times New Roman"/>
                <w:b/>
                <w:bCs/>
                <w:color w:val="FFFFFF" w:themeColor="background1"/>
                <w:sz w:val="20"/>
                <w:szCs w:val="20"/>
              </w:rPr>
              <w:t>County</w:t>
            </w:r>
          </w:p>
        </w:tc>
        <w:tc>
          <w:tcPr>
            <w:tcW w:w="1272" w:type="pct"/>
            <w:shd w:val="clear" w:color="auto" w:fill="4799B5"/>
          </w:tcPr>
          <w:p w14:paraId="71FBF81E" w14:textId="77777777" w:rsidR="00406FA4" w:rsidRDefault="00406FA4" w:rsidP="006D7E32">
            <w:pPr>
              <w:spacing w:after="0" w:line="240" w:lineRule="auto"/>
              <w:rPr>
                <w:rFonts w:ascii="Gill Sans MT" w:hAnsi="Gill Sans MT" w:cs="Times New Roman"/>
                <w:b/>
                <w:bCs/>
                <w:color w:val="FFFFFF" w:themeColor="background1"/>
                <w:sz w:val="20"/>
                <w:szCs w:val="20"/>
              </w:rPr>
            </w:pPr>
            <w:r w:rsidRPr="006D7E32">
              <w:rPr>
                <w:rFonts w:ascii="Gill Sans MT" w:hAnsi="Gill Sans MT" w:cs="Times New Roman"/>
                <w:b/>
                <w:bCs/>
                <w:color w:val="FFFFFF" w:themeColor="background1"/>
                <w:sz w:val="20"/>
                <w:szCs w:val="20"/>
              </w:rPr>
              <w:t>Date Interviewed</w:t>
            </w:r>
          </w:p>
          <w:p w14:paraId="0000032A" w14:textId="279DF63B" w:rsidR="00A5188C" w:rsidRPr="006D7E32" w:rsidRDefault="00A5188C" w:rsidP="006D7E32">
            <w:pPr>
              <w:spacing w:after="0" w:line="240" w:lineRule="auto"/>
              <w:rPr>
                <w:rFonts w:ascii="Gill Sans MT" w:hAnsi="Gill Sans MT" w:cs="Times New Roman"/>
                <w:b/>
                <w:bCs/>
                <w:color w:val="FFFFFF" w:themeColor="background1"/>
                <w:sz w:val="20"/>
                <w:szCs w:val="20"/>
              </w:rPr>
            </w:pPr>
          </w:p>
        </w:tc>
      </w:tr>
      <w:tr w:rsidR="00BA037F" w:rsidRPr="00406FA4" w14:paraId="676ABC32" w14:textId="77777777" w:rsidTr="00BA037F">
        <w:trPr>
          <w:trHeight w:val="360"/>
        </w:trPr>
        <w:tc>
          <w:tcPr>
            <w:tcW w:w="266" w:type="pct"/>
            <w:shd w:val="clear" w:color="auto" w:fill="E6E7E8"/>
            <w:vAlign w:val="center"/>
          </w:tcPr>
          <w:p w14:paraId="0000032B"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w:t>
            </w:r>
          </w:p>
        </w:tc>
        <w:tc>
          <w:tcPr>
            <w:tcW w:w="1308" w:type="pct"/>
            <w:shd w:val="clear" w:color="auto" w:fill="E6E7E8"/>
            <w:vAlign w:val="center"/>
          </w:tcPr>
          <w:p w14:paraId="0000032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Sarah Ali Mohamed</w:t>
            </w:r>
          </w:p>
        </w:tc>
        <w:tc>
          <w:tcPr>
            <w:tcW w:w="1512" w:type="pct"/>
            <w:shd w:val="clear" w:color="auto" w:fill="E6E7E8"/>
            <w:vAlign w:val="center"/>
          </w:tcPr>
          <w:p w14:paraId="0000032E" w14:textId="4B4C0700" w:rsidR="00406FA4" w:rsidRPr="00406FA4" w:rsidRDefault="00AC2305">
            <w:pPr>
              <w:spacing w:after="0" w:line="240" w:lineRule="auto"/>
              <w:rPr>
                <w:rFonts w:ascii="Gill Sans MT" w:hAnsi="Gill Sans MT" w:cs="Times New Roman"/>
                <w:color w:val="000000"/>
                <w:sz w:val="20"/>
                <w:szCs w:val="20"/>
              </w:rPr>
            </w:pPr>
            <w:r>
              <w:rPr>
                <w:rFonts w:ascii="Gill Sans MT" w:hAnsi="Gill Sans MT" w:cs="Times New Roman"/>
                <w:color w:val="000000"/>
                <w:sz w:val="20"/>
                <w:szCs w:val="20"/>
              </w:rPr>
              <w:t>F</w:t>
            </w:r>
            <w:r w:rsidRPr="00406FA4">
              <w:rPr>
                <w:rFonts w:ascii="Gill Sans MT" w:hAnsi="Gill Sans MT" w:cs="Times New Roman"/>
                <w:color w:val="000000"/>
                <w:sz w:val="20"/>
                <w:szCs w:val="20"/>
              </w:rPr>
              <w:t xml:space="preserve">odder buyer </w:t>
            </w:r>
            <w:r>
              <w:rPr>
                <w:rFonts w:ascii="Gill Sans MT" w:hAnsi="Gill Sans MT" w:cs="Times New Roman"/>
                <w:color w:val="000000"/>
                <w:sz w:val="20"/>
                <w:szCs w:val="20"/>
              </w:rPr>
              <w:t>-</w:t>
            </w:r>
            <w:r w:rsidR="00406FA4" w:rsidRPr="00406FA4">
              <w:rPr>
                <w:rFonts w:ascii="Gill Sans MT" w:hAnsi="Gill Sans MT" w:cs="Times New Roman"/>
                <w:color w:val="000000"/>
                <w:sz w:val="20"/>
                <w:szCs w:val="20"/>
              </w:rPr>
              <w:t xml:space="preserve"> Dokono ventures </w:t>
            </w:r>
          </w:p>
        </w:tc>
        <w:tc>
          <w:tcPr>
            <w:tcW w:w="642" w:type="pct"/>
            <w:shd w:val="clear" w:color="auto" w:fill="E6E7E8"/>
            <w:vAlign w:val="center"/>
          </w:tcPr>
          <w:p w14:paraId="0000032F"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3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27</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04C2BDEF" w14:textId="77777777" w:rsidTr="00BA037F">
        <w:trPr>
          <w:trHeight w:val="360"/>
        </w:trPr>
        <w:tc>
          <w:tcPr>
            <w:tcW w:w="266" w:type="pct"/>
            <w:shd w:val="clear" w:color="auto" w:fill="E6E7E8"/>
            <w:vAlign w:val="center"/>
          </w:tcPr>
          <w:p w14:paraId="00000331"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2</w:t>
            </w:r>
          </w:p>
        </w:tc>
        <w:tc>
          <w:tcPr>
            <w:tcW w:w="1308" w:type="pct"/>
            <w:shd w:val="clear" w:color="auto" w:fill="E6E7E8"/>
            <w:vAlign w:val="center"/>
          </w:tcPr>
          <w:p w14:paraId="0000033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Dayib Hassan</w:t>
            </w:r>
          </w:p>
        </w:tc>
        <w:tc>
          <w:tcPr>
            <w:tcW w:w="1512" w:type="pct"/>
            <w:shd w:val="clear" w:color="auto" w:fill="E6E7E8"/>
            <w:vAlign w:val="center"/>
          </w:tcPr>
          <w:p w14:paraId="00000334" w14:textId="435BF42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Director </w:t>
            </w:r>
            <w:r w:rsidR="00575CBF">
              <w:rPr>
                <w:rFonts w:ascii="Gill Sans MT" w:hAnsi="Gill Sans MT" w:cs="Times New Roman"/>
                <w:color w:val="000000"/>
                <w:sz w:val="20"/>
                <w:szCs w:val="20"/>
              </w:rPr>
              <w:t xml:space="preserve">of </w:t>
            </w:r>
            <w:r w:rsidRPr="00406FA4">
              <w:rPr>
                <w:rFonts w:ascii="Gill Sans MT" w:hAnsi="Gill Sans MT" w:cs="Times New Roman"/>
                <w:color w:val="000000"/>
                <w:sz w:val="20"/>
                <w:szCs w:val="20"/>
              </w:rPr>
              <w:t xml:space="preserve">cooperative development and </w:t>
            </w:r>
            <w:r w:rsidR="00737BB0">
              <w:rPr>
                <w:rFonts w:ascii="Gill Sans MT" w:hAnsi="Gill Sans MT" w:cs="Times New Roman"/>
                <w:color w:val="000000"/>
                <w:sz w:val="20"/>
                <w:szCs w:val="20"/>
              </w:rPr>
              <w:t>M</w:t>
            </w:r>
            <w:r w:rsidRPr="00406FA4">
              <w:rPr>
                <w:rFonts w:ascii="Gill Sans MT" w:hAnsi="Gill Sans MT" w:cs="Times New Roman"/>
                <w:color w:val="000000"/>
                <w:sz w:val="20"/>
                <w:szCs w:val="20"/>
              </w:rPr>
              <w:t>arketing</w:t>
            </w:r>
          </w:p>
        </w:tc>
        <w:tc>
          <w:tcPr>
            <w:tcW w:w="642" w:type="pct"/>
            <w:shd w:val="clear" w:color="auto" w:fill="E6E7E8"/>
            <w:vAlign w:val="center"/>
          </w:tcPr>
          <w:p w14:paraId="00000335"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3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w:t>
            </w:r>
            <w:r w:rsidRPr="00406FA4">
              <w:rPr>
                <w:rFonts w:ascii="Gill Sans MT" w:hAnsi="Gill Sans MT" w:cs="Times New Roman"/>
                <w:color w:val="000000"/>
                <w:sz w:val="20"/>
                <w:szCs w:val="20"/>
                <w:vertAlign w:val="superscript"/>
              </w:rPr>
              <w:t>rd</w:t>
            </w:r>
            <w:r w:rsidRPr="00406FA4">
              <w:rPr>
                <w:rFonts w:ascii="Gill Sans MT" w:hAnsi="Gill Sans MT" w:cs="Times New Roman"/>
                <w:color w:val="000000"/>
                <w:sz w:val="20"/>
                <w:szCs w:val="20"/>
              </w:rPr>
              <w:t xml:space="preserve"> August, 2022</w:t>
            </w:r>
          </w:p>
        </w:tc>
      </w:tr>
      <w:tr w:rsidR="00BA037F" w:rsidRPr="00406FA4" w14:paraId="3DFD1F4A" w14:textId="77777777" w:rsidTr="00BA037F">
        <w:trPr>
          <w:trHeight w:val="360"/>
        </w:trPr>
        <w:tc>
          <w:tcPr>
            <w:tcW w:w="266" w:type="pct"/>
            <w:shd w:val="clear" w:color="auto" w:fill="E6E7E8"/>
            <w:vAlign w:val="center"/>
          </w:tcPr>
          <w:p w14:paraId="00000337"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3</w:t>
            </w:r>
          </w:p>
        </w:tc>
        <w:tc>
          <w:tcPr>
            <w:tcW w:w="1308" w:type="pct"/>
            <w:shd w:val="clear" w:color="auto" w:fill="E6E7E8"/>
            <w:vAlign w:val="center"/>
          </w:tcPr>
          <w:p w14:paraId="00000338" w14:textId="323FA10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Muhammad Sheikh Ali</w:t>
            </w:r>
          </w:p>
        </w:tc>
        <w:tc>
          <w:tcPr>
            <w:tcW w:w="1512" w:type="pct"/>
            <w:shd w:val="clear" w:color="auto" w:fill="E6E7E8"/>
            <w:vAlign w:val="center"/>
          </w:tcPr>
          <w:p w14:paraId="0000033A" w14:textId="7F33621C"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Dokono Venture </w:t>
            </w:r>
            <w:r w:rsidR="00AC2305">
              <w:rPr>
                <w:rFonts w:ascii="Gill Sans MT" w:hAnsi="Gill Sans MT" w:cs="Times New Roman"/>
                <w:color w:val="000000"/>
                <w:sz w:val="20"/>
                <w:szCs w:val="20"/>
              </w:rPr>
              <w:t>L</w:t>
            </w:r>
            <w:r w:rsidRPr="00406FA4">
              <w:rPr>
                <w:rFonts w:ascii="Gill Sans MT" w:hAnsi="Gill Sans MT" w:cs="Times New Roman"/>
                <w:color w:val="000000"/>
                <w:sz w:val="20"/>
                <w:szCs w:val="20"/>
              </w:rPr>
              <w:t xml:space="preserve">imited </w:t>
            </w:r>
          </w:p>
        </w:tc>
        <w:tc>
          <w:tcPr>
            <w:tcW w:w="642" w:type="pct"/>
            <w:shd w:val="clear" w:color="auto" w:fill="E6E7E8"/>
            <w:vAlign w:val="center"/>
          </w:tcPr>
          <w:p w14:paraId="0000033B"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3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August,2022</w:t>
            </w:r>
          </w:p>
        </w:tc>
      </w:tr>
      <w:tr w:rsidR="00BA037F" w:rsidRPr="00406FA4" w14:paraId="32A62CD4" w14:textId="77777777" w:rsidTr="00BA037F">
        <w:trPr>
          <w:trHeight w:val="360"/>
        </w:trPr>
        <w:tc>
          <w:tcPr>
            <w:tcW w:w="266" w:type="pct"/>
            <w:shd w:val="clear" w:color="auto" w:fill="E6E7E8"/>
            <w:vAlign w:val="center"/>
          </w:tcPr>
          <w:p w14:paraId="0000033D"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4</w:t>
            </w:r>
          </w:p>
        </w:tc>
        <w:tc>
          <w:tcPr>
            <w:tcW w:w="1308" w:type="pct"/>
            <w:shd w:val="clear" w:color="auto" w:fill="E6E7E8"/>
            <w:vAlign w:val="center"/>
          </w:tcPr>
          <w:p w14:paraId="0000033E" w14:textId="294B52D7" w:rsidR="00406FA4" w:rsidRPr="00406FA4" w:rsidRDefault="00AC2305">
            <w:pPr>
              <w:spacing w:after="0" w:line="240" w:lineRule="auto"/>
              <w:rPr>
                <w:rFonts w:ascii="Gill Sans MT" w:hAnsi="Gill Sans MT" w:cs="Times New Roman"/>
                <w:color w:val="000000"/>
                <w:sz w:val="20"/>
                <w:szCs w:val="20"/>
              </w:rPr>
            </w:pPr>
            <w:r>
              <w:rPr>
                <w:rFonts w:ascii="Gill Sans MT" w:hAnsi="Gill Sans MT" w:cs="Times New Roman"/>
                <w:color w:val="000000"/>
                <w:sz w:val="20"/>
                <w:szCs w:val="20"/>
              </w:rPr>
              <w:t>K</w:t>
            </w:r>
            <w:r w:rsidRPr="00406FA4">
              <w:rPr>
                <w:rFonts w:ascii="Gill Sans MT" w:hAnsi="Gill Sans MT" w:cs="Times New Roman"/>
                <w:color w:val="000000"/>
                <w:sz w:val="20"/>
                <w:szCs w:val="20"/>
              </w:rPr>
              <w:t>ulmis</w:t>
            </w:r>
            <w:r w:rsidR="00406FA4" w:rsidRPr="00406FA4">
              <w:rPr>
                <w:rFonts w:ascii="Gill Sans MT" w:hAnsi="Gill Sans MT" w:cs="Times New Roman"/>
                <w:color w:val="000000"/>
                <w:sz w:val="20"/>
                <w:szCs w:val="20"/>
              </w:rPr>
              <w:t xml:space="preserve"> SACCO</w:t>
            </w:r>
          </w:p>
        </w:tc>
        <w:tc>
          <w:tcPr>
            <w:tcW w:w="1512" w:type="pct"/>
            <w:shd w:val="clear" w:color="auto" w:fill="E6E7E8"/>
            <w:vAlign w:val="center"/>
          </w:tcPr>
          <w:p w14:paraId="00000340" w14:textId="7574404C" w:rsidR="00406FA4" w:rsidRPr="00406FA4" w:rsidRDefault="00AC2305">
            <w:pPr>
              <w:spacing w:after="0" w:line="240" w:lineRule="auto"/>
              <w:rPr>
                <w:rFonts w:ascii="Gill Sans MT" w:hAnsi="Gill Sans MT" w:cs="Times New Roman"/>
                <w:color w:val="000000"/>
                <w:sz w:val="20"/>
                <w:szCs w:val="20"/>
              </w:rPr>
            </w:pPr>
            <w:r>
              <w:rPr>
                <w:rFonts w:ascii="Gill Sans MT" w:hAnsi="Gill Sans MT" w:cs="Times New Roman"/>
                <w:color w:val="000000"/>
                <w:sz w:val="20"/>
                <w:szCs w:val="20"/>
              </w:rPr>
              <w:t>K</w:t>
            </w:r>
            <w:r w:rsidRPr="00406FA4">
              <w:rPr>
                <w:rFonts w:ascii="Gill Sans MT" w:hAnsi="Gill Sans MT" w:cs="Times New Roman"/>
                <w:color w:val="000000"/>
                <w:sz w:val="20"/>
                <w:szCs w:val="20"/>
              </w:rPr>
              <w:t xml:space="preserve">ulmis SACCO </w:t>
            </w:r>
            <w:r w:rsidR="00406FA4" w:rsidRPr="00406FA4">
              <w:rPr>
                <w:rFonts w:ascii="Gill Sans MT" w:hAnsi="Gill Sans MT" w:cs="Times New Roman"/>
                <w:color w:val="000000"/>
                <w:sz w:val="20"/>
                <w:szCs w:val="20"/>
              </w:rPr>
              <w:t xml:space="preserve">Members </w:t>
            </w:r>
          </w:p>
        </w:tc>
        <w:tc>
          <w:tcPr>
            <w:tcW w:w="642" w:type="pct"/>
            <w:shd w:val="clear" w:color="auto" w:fill="E6E7E8"/>
            <w:vAlign w:val="center"/>
          </w:tcPr>
          <w:p w14:paraId="00000341"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4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w:t>
            </w:r>
            <w:r w:rsidRPr="00406FA4">
              <w:rPr>
                <w:rFonts w:ascii="Gill Sans MT" w:hAnsi="Gill Sans MT" w:cs="Times New Roman"/>
                <w:color w:val="000000"/>
                <w:sz w:val="20"/>
                <w:szCs w:val="20"/>
                <w:vertAlign w:val="superscript"/>
              </w:rPr>
              <w:t>rd</w:t>
            </w:r>
            <w:r w:rsidRPr="00406FA4">
              <w:rPr>
                <w:rFonts w:ascii="Gill Sans MT" w:hAnsi="Gill Sans MT" w:cs="Times New Roman"/>
                <w:color w:val="000000"/>
                <w:sz w:val="20"/>
                <w:szCs w:val="20"/>
              </w:rPr>
              <w:t xml:space="preserve"> August,2022</w:t>
            </w:r>
          </w:p>
        </w:tc>
      </w:tr>
      <w:tr w:rsidR="00BA037F" w:rsidRPr="00406FA4" w14:paraId="2C129DC7" w14:textId="77777777" w:rsidTr="00BA037F">
        <w:trPr>
          <w:trHeight w:val="360"/>
        </w:trPr>
        <w:tc>
          <w:tcPr>
            <w:tcW w:w="266" w:type="pct"/>
            <w:shd w:val="clear" w:color="auto" w:fill="E6E7E8"/>
            <w:vAlign w:val="center"/>
          </w:tcPr>
          <w:p w14:paraId="00000343"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5</w:t>
            </w:r>
          </w:p>
        </w:tc>
        <w:tc>
          <w:tcPr>
            <w:tcW w:w="1308" w:type="pct"/>
            <w:shd w:val="clear" w:color="auto" w:fill="E6E7E8"/>
            <w:vAlign w:val="center"/>
          </w:tcPr>
          <w:p w14:paraId="0000034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Mohamed Ali-Chairman and members</w:t>
            </w:r>
          </w:p>
        </w:tc>
        <w:tc>
          <w:tcPr>
            <w:tcW w:w="1512" w:type="pct"/>
            <w:shd w:val="clear" w:color="auto" w:fill="E6E7E8"/>
            <w:vAlign w:val="center"/>
          </w:tcPr>
          <w:p w14:paraId="00000346" w14:textId="2738017D" w:rsidR="00406FA4" w:rsidRPr="00406FA4" w:rsidRDefault="00AC2305">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Habaswein</w:t>
            </w:r>
            <w:r w:rsidR="00406FA4" w:rsidRPr="00406FA4">
              <w:rPr>
                <w:rFonts w:ascii="Gill Sans MT" w:hAnsi="Gill Sans MT" w:cs="Times New Roman"/>
                <w:color w:val="000000"/>
                <w:sz w:val="20"/>
                <w:szCs w:val="20"/>
              </w:rPr>
              <w:t xml:space="preserve"> Livestock Market</w:t>
            </w:r>
            <w:r w:rsidRPr="00406FA4">
              <w:rPr>
                <w:rFonts w:ascii="Gill Sans MT" w:hAnsi="Gill Sans MT" w:cs="Times New Roman"/>
                <w:color w:val="000000"/>
                <w:sz w:val="20"/>
                <w:szCs w:val="20"/>
              </w:rPr>
              <w:t xml:space="preserve"> LMA</w:t>
            </w:r>
          </w:p>
        </w:tc>
        <w:tc>
          <w:tcPr>
            <w:tcW w:w="642" w:type="pct"/>
            <w:shd w:val="clear" w:color="auto" w:fill="E6E7E8"/>
            <w:vAlign w:val="center"/>
          </w:tcPr>
          <w:p w14:paraId="00000347"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Wajir </w:t>
            </w:r>
          </w:p>
        </w:tc>
        <w:tc>
          <w:tcPr>
            <w:tcW w:w="1272" w:type="pct"/>
            <w:shd w:val="clear" w:color="auto" w:fill="E6E7E8"/>
            <w:vAlign w:val="center"/>
          </w:tcPr>
          <w:p w14:paraId="00000348"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August,2022</w:t>
            </w:r>
          </w:p>
        </w:tc>
      </w:tr>
      <w:tr w:rsidR="00BA037F" w:rsidRPr="00406FA4" w14:paraId="613BB02F" w14:textId="77777777" w:rsidTr="00BA037F">
        <w:trPr>
          <w:trHeight w:val="360"/>
        </w:trPr>
        <w:tc>
          <w:tcPr>
            <w:tcW w:w="266" w:type="pct"/>
            <w:shd w:val="clear" w:color="auto" w:fill="E6E7E8"/>
            <w:vAlign w:val="center"/>
          </w:tcPr>
          <w:p w14:paraId="00000349"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6</w:t>
            </w:r>
          </w:p>
        </w:tc>
        <w:tc>
          <w:tcPr>
            <w:tcW w:w="1308" w:type="pct"/>
            <w:shd w:val="clear" w:color="auto" w:fill="E6E7E8"/>
            <w:vAlign w:val="center"/>
          </w:tcPr>
          <w:p w14:paraId="0000034A" w14:textId="0660471B" w:rsidR="00406FA4" w:rsidRPr="00406FA4" w:rsidRDefault="00AC2305">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Northern Beekeepers Cooperative</w:t>
            </w:r>
          </w:p>
        </w:tc>
        <w:tc>
          <w:tcPr>
            <w:tcW w:w="1512" w:type="pct"/>
            <w:shd w:val="clear" w:color="auto" w:fill="E6E7E8"/>
            <w:vAlign w:val="center"/>
          </w:tcPr>
          <w:p w14:paraId="0000034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Northern Beekeepers Cooperative-Bute</w:t>
            </w:r>
          </w:p>
        </w:tc>
        <w:tc>
          <w:tcPr>
            <w:tcW w:w="642" w:type="pct"/>
            <w:shd w:val="clear" w:color="auto" w:fill="E6E7E8"/>
            <w:vAlign w:val="center"/>
          </w:tcPr>
          <w:p w14:paraId="0000034D"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4E"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28</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49E2F38F" w14:textId="77777777" w:rsidTr="00BA037F">
        <w:trPr>
          <w:trHeight w:val="360"/>
        </w:trPr>
        <w:tc>
          <w:tcPr>
            <w:tcW w:w="266" w:type="pct"/>
            <w:shd w:val="clear" w:color="auto" w:fill="E6E7E8"/>
            <w:vAlign w:val="center"/>
          </w:tcPr>
          <w:p w14:paraId="0000034F"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7</w:t>
            </w:r>
          </w:p>
        </w:tc>
        <w:tc>
          <w:tcPr>
            <w:tcW w:w="1308" w:type="pct"/>
            <w:shd w:val="clear" w:color="auto" w:fill="E6E7E8"/>
            <w:vAlign w:val="center"/>
          </w:tcPr>
          <w:p w14:paraId="0000035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Gulani Saving Group members- FGD</w:t>
            </w:r>
          </w:p>
        </w:tc>
        <w:tc>
          <w:tcPr>
            <w:tcW w:w="1512" w:type="pct"/>
            <w:shd w:val="clear" w:color="auto" w:fill="E6E7E8"/>
            <w:vAlign w:val="center"/>
          </w:tcPr>
          <w:p w14:paraId="00000352" w14:textId="3EB406B0" w:rsidR="00406FA4" w:rsidRPr="00406FA4" w:rsidRDefault="00AC2305">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REAP</w:t>
            </w:r>
            <w:r w:rsidR="00406FA4" w:rsidRPr="00406FA4">
              <w:rPr>
                <w:rFonts w:ascii="Gill Sans MT" w:hAnsi="Gill Sans MT" w:cs="Times New Roman"/>
                <w:color w:val="000000"/>
                <w:sz w:val="20"/>
                <w:szCs w:val="20"/>
              </w:rPr>
              <w:t xml:space="preserve"> group</w:t>
            </w:r>
          </w:p>
        </w:tc>
        <w:tc>
          <w:tcPr>
            <w:tcW w:w="642" w:type="pct"/>
            <w:shd w:val="clear" w:color="auto" w:fill="E6E7E8"/>
            <w:vAlign w:val="center"/>
          </w:tcPr>
          <w:p w14:paraId="00000353"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5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27</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August,2022</w:t>
            </w:r>
          </w:p>
        </w:tc>
      </w:tr>
      <w:tr w:rsidR="00BA037F" w:rsidRPr="00406FA4" w14:paraId="22A691CA" w14:textId="77777777" w:rsidTr="00BA037F">
        <w:trPr>
          <w:trHeight w:val="360"/>
        </w:trPr>
        <w:tc>
          <w:tcPr>
            <w:tcW w:w="266" w:type="pct"/>
            <w:shd w:val="clear" w:color="auto" w:fill="E6E7E8"/>
            <w:vAlign w:val="center"/>
          </w:tcPr>
          <w:p w14:paraId="00000355"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8</w:t>
            </w:r>
          </w:p>
        </w:tc>
        <w:tc>
          <w:tcPr>
            <w:tcW w:w="1308" w:type="pct"/>
            <w:shd w:val="clear" w:color="auto" w:fill="E6E7E8"/>
            <w:vAlign w:val="center"/>
          </w:tcPr>
          <w:p w14:paraId="00000356" w14:textId="7FFFEB5C"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Halima Abdikadir </w:t>
            </w:r>
            <w:r w:rsidR="00AC2305">
              <w:rPr>
                <w:rFonts w:ascii="Gill Sans MT" w:hAnsi="Gill Sans MT" w:cs="Times New Roman"/>
                <w:color w:val="000000"/>
                <w:sz w:val="20"/>
                <w:szCs w:val="20"/>
              </w:rPr>
              <w:t>S</w:t>
            </w:r>
            <w:r w:rsidRPr="00406FA4">
              <w:rPr>
                <w:rFonts w:ascii="Gill Sans MT" w:hAnsi="Gill Sans MT" w:cs="Times New Roman"/>
                <w:color w:val="000000"/>
                <w:sz w:val="20"/>
                <w:szCs w:val="20"/>
              </w:rPr>
              <w:t>aadia</w:t>
            </w:r>
          </w:p>
        </w:tc>
        <w:tc>
          <w:tcPr>
            <w:tcW w:w="1512" w:type="pct"/>
            <w:shd w:val="clear" w:color="auto" w:fill="E6E7E8"/>
            <w:vAlign w:val="center"/>
          </w:tcPr>
          <w:p w14:paraId="00000358"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GIRL mentor</w:t>
            </w:r>
          </w:p>
        </w:tc>
        <w:tc>
          <w:tcPr>
            <w:tcW w:w="642" w:type="pct"/>
            <w:shd w:val="clear" w:color="auto" w:fill="E6E7E8"/>
            <w:vAlign w:val="center"/>
          </w:tcPr>
          <w:p w14:paraId="00000359"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5A"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w:t>
            </w:r>
            <w:r w:rsidRPr="00406FA4">
              <w:rPr>
                <w:rFonts w:ascii="Gill Sans MT" w:hAnsi="Gill Sans MT" w:cs="Times New Roman"/>
                <w:color w:val="000000"/>
                <w:sz w:val="20"/>
                <w:szCs w:val="20"/>
                <w:vertAlign w:val="superscript"/>
              </w:rPr>
              <w:t>rd</w:t>
            </w:r>
            <w:r w:rsidRPr="00406FA4">
              <w:rPr>
                <w:rFonts w:ascii="Gill Sans MT" w:hAnsi="Gill Sans MT" w:cs="Times New Roman"/>
                <w:color w:val="000000"/>
                <w:sz w:val="20"/>
                <w:szCs w:val="20"/>
              </w:rPr>
              <w:t xml:space="preserve"> August,2022</w:t>
            </w:r>
          </w:p>
        </w:tc>
      </w:tr>
      <w:tr w:rsidR="00BA037F" w:rsidRPr="00406FA4" w14:paraId="6B33A7E1" w14:textId="77777777" w:rsidTr="00BA037F">
        <w:trPr>
          <w:trHeight w:val="360"/>
        </w:trPr>
        <w:tc>
          <w:tcPr>
            <w:tcW w:w="266" w:type="pct"/>
            <w:shd w:val="clear" w:color="auto" w:fill="E6E7E8"/>
            <w:vAlign w:val="center"/>
          </w:tcPr>
          <w:p w14:paraId="0000035B"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9</w:t>
            </w:r>
          </w:p>
        </w:tc>
        <w:tc>
          <w:tcPr>
            <w:tcW w:w="1308" w:type="pct"/>
            <w:shd w:val="clear" w:color="auto" w:fill="E6E7E8"/>
            <w:vAlign w:val="center"/>
          </w:tcPr>
          <w:p w14:paraId="0000035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Adan Mohamed</w:t>
            </w:r>
          </w:p>
        </w:tc>
        <w:tc>
          <w:tcPr>
            <w:tcW w:w="1512" w:type="pct"/>
            <w:shd w:val="clear" w:color="auto" w:fill="E6E7E8"/>
            <w:vAlign w:val="center"/>
          </w:tcPr>
          <w:p w14:paraId="0000035E"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Indirect Beneficiary with Honey value chain</w:t>
            </w:r>
          </w:p>
        </w:tc>
        <w:tc>
          <w:tcPr>
            <w:tcW w:w="642" w:type="pct"/>
            <w:shd w:val="clear" w:color="auto" w:fill="E6E7E8"/>
            <w:vAlign w:val="center"/>
          </w:tcPr>
          <w:p w14:paraId="0000035F"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6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28</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37BC571A" w14:textId="77777777" w:rsidTr="00BA037F">
        <w:trPr>
          <w:trHeight w:val="360"/>
        </w:trPr>
        <w:tc>
          <w:tcPr>
            <w:tcW w:w="266" w:type="pct"/>
            <w:shd w:val="clear" w:color="auto" w:fill="E6E7E8"/>
            <w:vAlign w:val="center"/>
          </w:tcPr>
          <w:p w14:paraId="00000361"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10</w:t>
            </w:r>
          </w:p>
        </w:tc>
        <w:tc>
          <w:tcPr>
            <w:tcW w:w="1308" w:type="pct"/>
            <w:shd w:val="clear" w:color="auto" w:fill="E6E7E8"/>
            <w:vAlign w:val="center"/>
          </w:tcPr>
          <w:p w14:paraId="0000036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Abdullahi Yussuf Hassan</w:t>
            </w:r>
          </w:p>
        </w:tc>
        <w:tc>
          <w:tcPr>
            <w:tcW w:w="1512" w:type="pct"/>
            <w:shd w:val="clear" w:color="auto" w:fill="E6E7E8"/>
            <w:vAlign w:val="center"/>
          </w:tcPr>
          <w:p w14:paraId="0000036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Ward development committee- Hadado</w:t>
            </w:r>
          </w:p>
        </w:tc>
        <w:tc>
          <w:tcPr>
            <w:tcW w:w="642" w:type="pct"/>
            <w:shd w:val="clear" w:color="auto" w:fill="E6E7E8"/>
            <w:vAlign w:val="center"/>
          </w:tcPr>
          <w:p w14:paraId="00000365"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6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4F665DBB" w14:textId="77777777" w:rsidTr="00BA037F">
        <w:trPr>
          <w:trHeight w:val="360"/>
        </w:trPr>
        <w:tc>
          <w:tcPr>
            <w:tcW w:w="266" w:type="pct"/>
            <w:shd w:val="clear" w:color="auto" w:fill="E6E7E8"/>
            <w:vAlign w:val="center"/>
          </w:tcPr>
          <w:p w14:paraId="00000367"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11</w:t>
            </w:r>
          </w:p>
        </w:tc>
        <w:tc>
          <w:tcPr>
            <w:tcW w:w="1308" w:type="pct"/>
            <w:shd w:val="clear" w:color="auto" w:fill="E6E7E8"/>
            <w:vAlign w:val="center"/>
          </w:tcPr>
          <w:p w14:paraId="00000368" w14:textId="55E223B9"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Habiba </w:t>
            </w:r>
            <w:r w:rsidR="00AC2305">
              <w:rPr>
                <w:rFonts w:ascii="Gill Sans MT" w:hAnsi="Gill Sans MT" w:cs="Times New Roman"/>
                <w:color w:val="000000"/>
                <w:sz w:val="20"/>
                <w:szCs w:val="20"/>
              </w:rPr>
              <w:t>M</w:t>
            </w:r>
            <w:r w:rsidRPr="00406FA4">
              <w:rPr>
                <w:rFonts w:ascii="Gill Sans MT" w:hAnsi="Gill Sans MT" w:cs="Times New Roman"/>
                <w:color w:val="000000"/>
                <w:sz w:val="20"/>
                <w:szCs w:val="20"/>
              </w:rPr>
              <w:t>alele</w:t>
            </w:r>
          </w:p>
        </w:tc>
        <w:tc>
          <w:tcPr>
            <w:tcW w:w="1512" w:type="pct"/>
            <w:shd w:val="clear" w:color="auto" w:fill="E6E7E8"/>
            <w:vAlign w:val="center"/>
          </w:tcPr>
          <w:p w14:paraId="0000036A" w14:textId="6825C03F"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GIRL M</w:t>
            </w:r>
            <w:r w:rsidR="00AC2305" w:rsidRPr="00406FA4">
              <w:rPr>
                <w:rFonts w:ascii="Gill Sans MT" w:hAnsi="Gill Sans MT" w:cs="Times New Roman"/>
                <w:color w:val="000000"/>
                <w:sz w:val="20"/>
                <w:szCs w:val="20"/>
              </w:rPr>
              <w:t>entor</w:t>
            </w:r>
            <w:r w:rsidRPr="00406FA4">
              <w:rPr>
                <w:rFonts w:ascii="Gill Sans MT" w:hAnsi="Gill Sans MT" w:cs="Times New Roman"/>
                <w:color w:val="000000"/>
                <w:sz w:val="20"/>
                <w:szCs w:val="20"/>
              </w:rPr>
              <w:t>- Athibohol</w:t>
            </w:r>
          </w:p>
        </w:tc>
        <w:tc>
          <w:tcPr>
            <w:tcW w:w="642" w:type="pct"/>
            <w:shd w:val="clear" w:color="auto" w:fill="E6E7E8"/>
            <w:vAlign w:val="center"/>
          </w:tcPr>
          <w:p w14:paraId="0000036B"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6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2526AE3F" w14:textId="77777777" w:rsidTr="00BA037F">
        <w:trPr>
          <w:trHeight w:val="360"/>
        </w:trPr>
        <w:tc>
          <w:tcPr>
            <w:tcW w:w="266" w:type="pct"/>
            <w:shd w:val="clear" w:color="auto" w:fill="E6E7E8"/>
            <w:vAlign w:val="center"/>
          </w:tcPr>
          <w:p w14:paraId="0000036D"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12</w:t>
            </w:r>
          </w:p>
        </w:tc>
        <w:tc>
          <w:tcPr>
            <w:tcW w:w="1308" w:type="pct"/>
            <w:shd w:val="clear" w:color="auto" w:fill="E6E7E8"/>
            <w:vAlign w:val="center"/>
          </w:tcPr>
          <w:p w14:paraId="0000036E"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Mr. Daud </w:t>
            </w:r>
            <w:proofErr w:type="spellStart"/>
            <w:r w:rsidRPr="00406FA4">
              <w:rPr>
                <w:rFonts w:ascii="Gill Sans MT" w:hAnsi="Gill Sans MT" w:cs="Times New Roman"/>
                <w:color w:val="000000"/>
                <w:sz w:val="20"/>
                <w:szCs w:val="20"/>
              </w:rPr>
              <w:t>Guliye</w:t>
            </w:r>
            <w:proofErr w:type="spellEnd"/>
            <w:r w:rsidRPr="00406FA4">
              <w:rPr>
                <w:rFonts w:ascii="Gill Sans MT" w:hAnsi="Gill Sans MT" w:cs="Times New Roman"/>
                <w:color w:val="000000"/>
                <w:sz w:val="20"/>
                <w:szCs w:val="20"/>
              </w:rPr>
              <w:t xml:space="preserve"> </w:t>
            </w:r>
          </w:p>
        </w:tc>
        <w:tc>
          <w:tcPr>
            <w:tcW w:w="1512" w:type="pct"/>
            <w:shd w:val="clear" w:color="auto" w:fill="E6E7E8"/>
            <w:vAlign w:val="center"/>
          </w:tcPr>
          <w:p w14:paraId="0000037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Director of Agriculture livestock and Irrigation</w:t>
            </w:r>
          </w:p>
        </w:tc>
        <w:tc>
          <w:tcPr>
            <w:tcW w:w="642" w:type="pct"/>
            <w:shd w:val="clear" w:color="auto" w:fill="E6E7E8"/>
            <w:vAlign w:val="center"/>
          </w:tcPr>
          <w:p w14:paraId="00000371"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7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30</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57F75C29" w14:textId="77777777" w:rsidTr="00BA037F">
        <w:trPr>
          <w:trHeight w:val="360"/>
        </w:trPr>
        <w:tc>
          <w:tcPr>
            <w:tcW w:w="266" w:type="pct"/>
            <w:shd w:val="clear" w:color="auto" w:fill="E6E7E8"/>
            <w:vAlign w:val="center"/>
          </w:tcPr>
          <w:p w14:paraId="00000373"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13</w:t>
            </w:r>
          </w:p>
        </w:tc>
        <w:tc>
          <w:tcPr>
            <w:tcW w:w="1308" w:type="pct"/>
            <w:shd w:val="clear" w:color="auto" w:fill="E6E7E8"/>
            <w:vAlign w:val="center"/>
          </w:tcPr>
          <w:p w14:paraId="0000037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Dahaba Abdirahman</w:t>
            </w:r>
          </w:p>
        </w:tc>
        <w:tc>
          <w:tcPr>
            <w:tcW w:w="1512" w:type="pct"/>
            <w:shd w:val="clear" w:color="auto" w:fill="E6E7E8"/>
            <w:vAlign w:val="center"/>
          </w:tcPr>
          <w:p w14:paraId="0000037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GIRL Advisory Committee (GAC)</w:t>
            </w:r>
          </w:p>
        </w:tc>
        <w:tc>
          <w:tcPr>
            <w:tcW w:w="642" w:type="pct"/>
            <w:shd w:val="clear" w:color="auto" w:fill="E6E7E8"/>
            <w:vAlign w:val="center"/>
          </w:tcPr>
          <w:p w14:paraId="00000377"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78"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30</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August,2022</w:t>
            </w:r>
          </w:p>
        </w:tc>
      </w:tr>
      <w:tr w:rsidR="00BA037F" w:rsidRPr="00406FA4" w14:paraId="4797705A" w14:textId="77777777" w:rsidTr="00BA037F">
        <w:trPr>
          <w:trHeight w:val="360"/>
        </w:trPr>
        <w:tc>
          <w:tcPr>
            <w:tcW w:w="266" w:type="pct"/>
            <w:shd w:val="clear" w:color="auto" w:fill="E6E7E8"/>
            <w:vAlign w:val="center"/>
          </w:tcPr>
          <w:p w14:paraId="00000379"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14</w:t>
            </w:r>
          </w:p>
        </w:tc>
        <w:tc>
          <w:tcPr>
            <w:tcW w:w="1308" w:type="pct"/>
            <w:shd w:val="clear" w:color="auto" w:fill="E6E7E8"/>
            <w:vAlign w:val="center"/>
          </w:tcPr>
          <w:p w14:paraId="0000037A"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Rukia Muktar</w:t>
            </w:r>
          </w:p>
        </w:tc>
        <w:tc>
          <w:tcPr>
            <w:tcW w:w="1512" w:type="pct"/>
            <w:shd w:val="clear" w:color="auto" w:fill="E6E7E8"/>
            <w:vAlign w:val="center"/>
          </w:tcPr>
          <w:p w14:paraId="0000037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GIRL Mentor-</w:t>
            </w:r>
            <w:proofErr w:type="spellStart"/>
            <w:r w:rsidRPr="00406FA4">
              <w:rPr>
                <w:rFonts w:ascii="Gill Sans MT" w:hAnsi="Gill Sans MT" w:cs="Times New Roman"/>
                <w:color w:val="000000"/>
                <w:sz w:val="20"/>
                <w:szCs w:val="20"/>
              </w:rPr>
              <w:t>ogorji</w:t>
            </w:r>
            <w:proofErr w:type="spellEnd"/>
          </w:p>
        </w:tc>
        <w:tc>
          <w:tcPr>
            <w:tcW w:w="642" w:type="pct"/>
            <w:shd w:val="clear" w:color="auto" w:fill="E6E7E8"/>
            <w:vAlign w:val="center"/>
          </w:tcPr>
          <w:p w14:paraId="0000037D"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7E"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27</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17BE1646" w14:textId="77777777" w:rsidTr="00BA037F">
        <w:trPr>
          <w:trHeight w:val="360"/>
        </w:trPr>
        <w:tc>
          <w:tcPr>
            <w:tcW w:w="266" w:type="pct"/>
            <w:shd w:val="clear" w:color="auto" w:fill="E6E7E8"/>
            <w:vAlign w:val="center"/>
          </w:tcPr>
          <w:p w14:paraId="0000037F"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15</w:t>
            </w:r>
          </w:p>
        </w:tc>
        <w:tc>
          <w:tcPr>
            <w:tcW w:w="1308" w:type="pct"/>
            <w:shd w:val="clear" w:color="auto" w:fill="E6E7E8"/>
            <w:vAlign w:val="center"/>
          </w:tcPr>
          <w:p w14:paraId="0000038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Halima</w:t>
            </w:r>
          </w:p>
        </w:tc>
        <w:tc>
          <w:tcPr>
            <w:tcW w:w="1512" w:type="pct"/>
            <w:shd w:val="clear" w:color="auto" w:fill="E6E7E8"/>
            <w:vAlign w:val="center"/>
          </w:tcPr>
          <w:p w14:paraId="00000382" w14:textId="7B612C94"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Indirect Beneficiary at </w:t>
            </w:r>
            <w:r w:rsidR="00AC2305" w:rsidRPr="00406FA4">
              <w:rPr>
                <w:rFonts w:ascii="Gill Sans MT" w:hAnsi="Gill Sans MT" w:cs="Times New Roman"/>
                <w:color w:val="000000"/>
                <w:sz w:val="20"/>
                <w:szCs w:val="20"/>
              </w:rPr>
              <w:t>Griftu</w:t>
            </w:r>
            <w:r w:rsidRPr="00406FA4">
              <w:rPr>
                <w:rFonts w:ascii="Gill Sans MT" w:hAnsi="Gill Sans MT" w:cs="Times New Roman"/>
                <w:color w:val="000000"/>
                <w:sz w:val="20"/>
                <w:szCs w:val="20"/>
              </w:rPr>
              <w:t xml:space="preserve"> Livestock Market</w:t>
            </w:r>
          </w:p>
        </w:tc>
        <w:tc>
          <w:tcPr>
            <w:tcW w:w="642" w:type="pct"/>
            <w:shd w:val="clear" w:color="auto" w:fill="E6E7E8"/>
            <w:vAlign w:val="center"/>
          </w:tcPr>
          <w:p w14:paraId="00000383"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8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25</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72692C48" w14:textId="77777777" w:rsidTr="00BA037F">
        <w:trPr>
          <w:trHeight w:val="360"/>
        </w:trPr>
        <w:tc>
          <w:tcPr>
            <w:tcW w:w="266" w:type="pct"/>
            <w:shd w:val="clear" w:color="auto" w:fill="E6E7E8"/>
            <w:vAlign w:val="center"/>
          </w:tcPr>
          <w:p w14:paraId="00000385"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16</w:t>
            </w:r>
          </w:p>
        </w:tc>
        <w:tc>
          <w:tcPr>
            <w:tcW w:w="1308" w:type="pct"/>
            <w:shd w:val="clear" w:color="auto" w:fill="E6E7E8"/>
            <w:vAlign w:val="center"/>
          </w:tcPr>
          <w:p w14:paraId="0000038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Rael Halima Mohamed</w:t>
            </w:r>
          </w:p>
        </w:tc>
        <w:tc>
          <w:tcPr>
            <w:tcW w:w="1512" w:type="pct"/>
            <w:shd w:val="clear" w:color="auto" w:fill="E6E7E8"/>
            <w:vAlign w:val="center"/>
          </w:tcPr>
          <w:p w14:paraId="00000388" w14:textId="396F4B90"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KII Horse Cold Drink- </w:t>
            </w:r>
            <w:r w:rsidR="00AC2305" w:rsidRPr="00406FA4">
              <w:rPr>
                <w:rFonts w:ascii="Gill Sans MT" w:hAnsi="Gill Sans MT" w:cs="Times New Roman"/>
                <w:color w:val="000000"/>
                <w:sz w:val="20"/>
                <w:szCs w:val="20"/>
              </w:rPr>
              <w:t>Habaswein</w:t>
            </w:r>
          </w:p>
        </w:tc>
        <w:tc>
          <w:tcPr>
            <w:tcW w:w="642" w:type="pct"/>
            <w:shd w:val="clear" w:color="auto" w:fill="E6E7E8"/>
            <w:vAlign w:val="center"/>
          </w:tcPr>
          <w:p w14:paraId="00000389"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8A"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August,2022</w:t>
            </w:r>
          </w:p>
        </w:tc>
      </w:tr>
      <w:tr w:rsidR="00BA037F" w:rsidRPr="00406FA4" w14:paraId="47D4B07B" w14:textId="77777777" w:rsidTr="00BA037F">
        <w:trPr>
          <w:trHeight w:val="360"/>
        </w:trPr>
        <w:tc>
          <w:tcPr>
            <w:tcW w:w="266" w:type="pct"/>
            <w:shd w:val="clear" w:color="auto" w:fill="E6E7E8"/>
            <w:vAlign w:val="center"/>
          </w:tcPr>
          <w:p w14:paraId="0000038B"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17</w:t>
            </w:r>
          </w:p>
        </w:tc>
        <w:tc>
          <w:tcPr>
            <w:tcW w:w="1308" w:type="pct"/>
            <w:shd w:val="clear" w:color="auto" w:fill="E6E7E8"/>
            <w:vAlign w:val="center"/>
          </w:tcPr>
          <w:p w14:paraId="0000038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Ahmed Hussein</w:t>
            </w:r>
          </w:p>
        </w:tc>
        <w:tc>
          <w:tcPr>
            <w:tcW w:w="1512" w:type="pct"/>
            <w:shd w:val="clear" w:color="auto" w:fill="E6E7E8"/>
            <w:vAlign w:val="center"/>
          </w:tcPr>
          <w:p w14:paraId="0000038E"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Indirect Beneficiary with Moyale poultry feeds- Bute</w:t>
            </w:r>
          </w:p>
        </w:tc>
        <w:tc>
          <w:tcPr>
            <w:tcW w:w="642" w:type="pct"/>
            <w:shd w:val="clear" w:color="auto" w:fill="E6E7E8"/>
            <w:vAlign w:val="center"/>
          </w:tcPr>
          <w:p w14:paraId="0000038F"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9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28</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45832EEF" w14:textId="77777777" w:rsidTr="00BA037F">
        <w:trPr>
          <w:trHeight w:val="360"/>
        </w:trPr>
        <w:tc>
          <w:tcPr>
            <w:tcW w:w="266" w:type="pct"/>
            <w:shd w:val="clear" w:color="auto" w:fill="E6E7E8"/>
            <w:vAlign w:val="center"/>
          </w:tcPr>
          <w:p w14:paraId="00000391"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18</w:t>
            </w:r>
          </w:p>
        </w:tc>
        <w:tc>
          <w:tcPr>
            <w:tcW w:w="1308" w:type="pct"/>
            <w:shd w:val="clear" w:color="auto" w:fill="E6E7E8"/>
            <w:vAlign w:val="center"/>
          </w:tcPr>
          <w:p w14:paraId="0000039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Habiba</w:t>
            </w:r>
          </w:p>
        </w:tc>
        <w:tc>
          <w:tcPr>
            <w:tcW w:w="1512" w:type="pct"/>
            <w:shd w:val="clear" w:color="auto" w:fill="E6E7E8"/>
            <w:vAlign w:val="center"/>
          </w:tcPr>
          <w:p w14:paraId="00000394" w14:textId="17F525B4"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Nadhif Butchery-Bute</w:t>
            </w:r>
          </w:p>
        </w:tc>
        <w:tc>
          <w:tcPr>
            <w:tcW w:w="642" w:type="pct"/>
            <w:shd w:val="clear" w:color="auto" w:fill="E6E7E8"/>
            <w:vAlign w:val="center"/>
          </w:tcPr>
          <w:p w14:paraId="00000395"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9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54AC4EE8" w14:textId="77777777" w:rsidTr="00BA037F">
        <w:trPr>
          <w:trHeight w:val="360"/>
        </w:trPr>
        <w:tc>
          <w:tcPr>
            <w:tcW w:w="266" w:type="pct"/>
            <w:shd w:val="clear" w:color="auto" w:fill="E6E7E8"/>
            <w:vAlign w:val="center"/>
          </w:tcPr>
          <w:p w14:paraId="00000397"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19</w:t>
            </w:r>
          </w:p>
        </w:tc>
        <w:tc>
          <w:tcPr>
            <w:tcW w:w="1308" w:type="pct"/>
            <w:shd w:val="clear" w:color="auto" w:fill="E6E7E8"/>
            <w:vAlign w:val="center"/>
          </w:tcPr>
          <w:p w14:paraId="00000398"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Miuna Abdi Ada</w:t>
            </w:r>
          </w:p>
        </w:tc>
        <w:tc>
          <w:tcPr>
            <w:tcW w:w="1512" w:type="pct"/>
            <w:shd w:val="clear" w:color="auto" w:fill="E6E7E8"/>
            <w:vAlign w:val="center"/>
          </w:tcPr>
          <w:p w14:paraId="0000039A"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Small Grantee Beneficiary- </w:t>
            </w:r>
            <w:proofErr w:type="spellStart"/>
            <w:r w:rsidRPr="00406FA4">
              <w:rPr>
                <w:rFonts w:ascii="Gill Sans MT" w:hAnsi="Gill Sans MT" w:cs="Times New Roman"/>
                <w:color w:val="000000"/>
                <w:sz w:val="20"/>
                <w:szCs w:val="20"/>
              </w:rPr>
              <w:t>Giftu</w:t>
            </w:r>
            <w:proofErr w:type="spellEnd"/>
          </w:p>
        </w:tc>
        <w:tc>
          <w:tcPr>
            <w:tcW w:w="642" w:type="pct"/>
            <w:shd w:val="clear" w:color="auto" w:fill="E6E7E8"/>
            <w:vAlign w:val="center"/>
          </w:tcPr>
          <w:p w14:paraId="0000039B"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9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5</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715BEA14" w14:textId="77777777" w:rsidTr="00BA037F">
        <w:trPr>
          <w:trHeight w:val="360"/>
        </w:trPr>
        <w:tc>
          <w:tcPr>
            <w:tcW w:w="266" w:type="pct"/>
            <w:shd w:val="clear" w:color="auto" w:fill="E6E7E8"/>
            <w:vAlign w:val="center"/>
          </w:tcPr>
          <w:p w14:paraId="0000039D"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20</w:t>
            </w:r>
          </w:p>
        </w:tc>
        <w:tc>
          <w:tcPr>
            <w:tcW w:w="1308" w:type="pct"/>
            <w:shd w:val="clear" w:color="auto" w:fill="E6E7E8"/>
            <w:vAlign w:val="center"/>
          </w:tcPr>
          <w:p w14:paraId="0000039E"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Mariam Yakub</w:t>
            </w:r>
          </w:p>
        </w:tc>
        <w:tc>
          <w:tcPr>
            <w:tcW w:w="1512" w:type="pct"/>
            <w:shd w:val="clear" w:color="auto" w:fill="E6E7E8"/>
            <w:vAlign w:val="center"/>
          </w:tcPr>
          <w:p w14:paraId="000003A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Small Grantee Beneficiary- </w:t>
            </w:r>
            <w:proofErr w:type="spellStart"/>
            <w:r w:rsidRPr="00406FA4">
              <w:rPr>
                <w:rFonts w:ascii="Gill Sans MT" w:hAnsi="Gill Sans MT" w:cs="Times New Roman"/>
                <w:color w:val="000000"/>
                <w:sz w:val="20"/>
                <w:szCs w:val="20"/>
              </w:rPr>
              <w:t>Giftu</w:t>
            </w:r>
            <w:proofErr w:type="spellEnd"/>
          </w:p>
        </w:tc>
        <w:tc>
          <w:tcPr>
            <w:tcW w:w="642" w:type="pct"/>
            <w:shd w:val="clear" w:color="auto" w:fill="E6E7E8"/>
            <w:vAlign w:val="center"/>
          </w:tcPr>
          <w:p w14:paraId="000003A1"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A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25</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6E2FEC43" w14:textId="77777777" w:rsidTr="00BA037F">
        <w:trPr>
          <w:trHeight w:val="360"/>
        </w:trPr>
        <w:tc>
          <w:tcPr>
            <w:tcW w:w="266" w:type="pct"/>
            <w:shd w:val="clear" w:color="auto" w:fill="E6E7E8"/>
            <w:vAlign w:val="center"/>
          </w:tcPr>
          <w:p w14:paraId="000003A3"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21</w:t>
            </w:r>
          </w:p>
        </w:tc>
        <w:tc>
          <w:tcPr>
            <w:tcW w:w="1308" w:type="pct"/>
            <w:shd w:val="clear" w:color="auto" w:fill="E6E7E8"/>
            <w:vAlign w:val="center"/>
          </w:tcPr>
          <w:p w14:paraId="000003A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Camilla Ahmed</w:t>
            </w:r>
          </w:p>
        </w:tc>
        <w:tc>
          <w:tcPr>
            <w:tcW w:w="1512" w:type="pct"/>
            <w:shd w:val="clear" w:color="auto" w:fill="E6E7E8"/>
            <w:vAlign w:val="center"/>
          </w:tcPr>
          <w:p w14:paraId="000003A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Indirect Beneficiary with Livestock Market - </w:t>
            </w:r>
            <w:proofErr w:type="spellStart"/>
            <w:r w:rsidRPr="00406FA4">
              <w:rPr>
                <w:rFonts w:ascii="Gill Sans MT" w:hAnsi="Gill Sans MT" w:cs="Times New Roman"/>
                <w:color w:val="000000"/>
                <w:sz w:val="20"/>
                <w:szCs w:val="20"/>
              </w:rPr>
              <w:t>Habaswen</w:t>
            </w:r>
            <w:proofErr w:type="spellEnd"/>
          </w:p>
        </w:tc>
        <w:tc>
          <w:tcPr>
            <w:tcW w:w="642" w:type="pct"/>
            <w:shd w:val="clear" w:color="auto" w:fill="E6E7E8"/>
            <w:vAlign w:val="center"/>
          </w:tcPr>
          <w:p w14:paraId="000003A7"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A8"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3F87AEDD" w14:textId="77777777" w:rsidTr="00BA037F">
        <w:trPr>
          <w:trHeight w:val="360"/>
        </w:trPr>
        <w:tc>
          <w:tcPr>
            <w:tcW w:w="266" w:type="pct"/>
            <w:shd w:val="clear" w:color="auto" w:fill="E6E7E8"/>
            <w:vAlign w:val="center"/>
          </w:tcPr>
          <w:p w14:paraId="000003A9"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22</w:t>
            </w:r>
          </w:p>
        </w:tc>
        <w:tc>
          <w:tcPr>
            <w:tcW w:w="1308" w:type="pct"/>
            <w:shd w:val="clear" w:color="auto" w:fill="E6E7E8"/>
            <w:vAlign w:val="center"/>
          </w:tcPr>
          <w:p w14:paraId="000003AA"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Ahmed Hussein Hassan</w:t>
            </w:r>
          </w:p>
        </w:tc>
        <w:tc>
          <w:tcPr>
            <w:tcW w:w="1512" w:type="pct"/>
            <w:shd w:val="clear" w:color="auto" w:fill="E6E7E8"/>
            <w:vAlign w:val="center"/>
          </w:tcPr>
          <w:p w14:paraId="000003AC" w14:textId="77777777" w:rsidR="00406FA4" w:rsidRPr="00406FA4" w:rsidRDefault="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Maraba</w:t>
            </w:r>
            <w:proofErr w:type="spellEnd"/>
            <w:r w:rsidRPr="00406FA4">
              <w:rPr>
                <w:rFonts w:ascii="Gill Sans MT" w:hAnsi="Gill Sans MT" w:cs="Times New Roman"/>
                <w:color w:val="000000"/>
                <w:sz w:val="20"/>
                <w:szCs w:val="20"/>
              </w:rPr>
              <w:t xml:space="preserve"> Beekeepers-Bute</w:t>
            </w:r>
          </w:p>
        </w:tc>
        <w:tc>
          <w:tcPr>
            <w:tcW w:w="642" w:type="pct"/>
            <w:shd w:val="clear" w:color="auto" w:fill="E6E7E8"/>
            <w:vAlign w:val="center"/>
          </w:tcPr>
          <w:p w14:paraId="000003AD"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AE"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27</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August,2022</w:t>
            </w:r>
          </w:p>
        </w:tc>
      </w:tr>
      <w:tr w:rsidR="00BA037F" w:rsidRPr="00406FA4" w14:paraId="534C3D1C" w14:textId="77777777" w:rsidTr="00BA037F">
        <w:trPr>
          <w:trHeight w:val="360"/>
        </w:trPr>
        <w:tc>
          <w:tcPr>
            <w:tcW w:w="266" w:type="pct"/>
            <w:shd w:val="clear" w:color="auto" w:fill="E6E7E8"/>
            <w:vAlign w:val="center"/>
          </w:tcPr>
          <w:p w14:paraId="000003AF"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23</w:t>
            </w:r>
          </w:p>
        </w:tc>
        <w:tc>
          <w:tcPr>
            <w:tcW w:w="1308" w:type="pct"/>
            <w:shd w:val="clear" w:color="auto" w:fill="E6E7E8"/>
            <w:vAlign w:val="center"/>
          </w:tcPr>
          <w:p w14:paraId="000003B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Hassan Omar Ahmed</w:t>
            </w:r>
          </w:p>
        </w:tc>
        <w:tc>
          <w:tcPr>
            <w:tcW w:w="1512" w:type="pct"/>
            <w:shd w:val="clear" w:color="auto" w:fill="E6E7E8"/>
            <w:vAlign w:val="center"/>
          </w:tcPr>
          <w:p w14:paraId="000003B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Indirect beneficially with fodder value chain- Bute</w:t>
            </w:r>
          </w:p>
        </w:tc>
        <w:tc>
          <w:tcPr>
            <w:tcW w:w="642" w:type="pct"/>
            <w:shd w:val="clear" w:color="auto" w:fill="E6E7E8"/>
            <w:vAlign w:val="center"/>
          </w:tcPr>
          <w:p w14:paraId="000003B3"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B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27</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2ED1396F" w14:textId="77777777" w:rsidTr="00BA037F">
        <w:trPr>
          <w:trHeight w:val="360"/>
        </w:trPr>
        <w:tc>
          <w:tcPr>
            <w:tcW w:w="266" w:type="pct"/>
            <w:shd w:val="clear" w:color="auto" w:fill="E6E7E8"/>
            <w:vAlign w:val="center"/>
          </w:tcPr>
          <w:p w14:paraId="000003B5"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24</w:t>
            </w:r>
          </w:p>
        </w:tc>
        <w:tc>
          <w:tcPr>
            <w:tcW w:w="1308" w:type="pct"/>
            <w:shd w:val="clear" w:color="auto" w:fill="E6E7E8"/>
            <w:vAlign w:val="center"/>
          </w:tcPr>
          <w:p w14:paraId="000003B6" w14:textId="77777777" w:rsidR="00406FA4" w:rsidRPr="00406FA4" w:rsidRDefault="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Firdosa</w:t>
            </w:r>
            <w:proofErr w:type="spellEnd"/>
            <w:r w:rsidRPr="00406FA4">
              <w:rPr>
                <w:rFonts w:ascii="Gill Sans MT" w:hAnsi="Gill Sans MT" w:cs="Times New Roman"/>
                <w:color w:val="000000"/>
                <w:sz w:val="20"/>
                <w:szCs w:val="20"/>
              </w:rPr>
              <w:t xml:space="preserve"> Abdi.</w:t>
            </w:r>
          </w:p>
        </w:tc>
        <w:tc>
          <w:tcPr>
            <w:tcW w:w="1512" w:type="pct"/>
            <w:shd w:val="clear" w:color="auto" w:fill="E6E7E8"/>
            <w:vAlign w:val="center"/>
          </w:tcPr>
          <w:p w14:paraId="000003B8"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KII with Twin Planet- </w:t>
            </w:r>
            <w:proofErr w:type="spellStart"/>
            <w:r w:rsidRPr="00406FA4">
              <w:rPr>
                <w:rFonts w:ascii="Gill Sans MT" w:hAnsi="Gill Sans MT" w:cs="Times New Roman"/>
                <w:color w:val="000000"/>
                <w:sz w:val="20"/>
                <w:szCs w:val="20"/>
              </w:rPr>
              <w:t>Giftu</w:t>
            </w:r>
            <w:proofErr w:type="spellEnd"/>
          </w:p>
        </w:tc>
        <w:tc>
          <w:tcPr>
            <w:tcW w:w="642" w:type="pct"/>
            <w:shd w:val="clear" w:color="auto" w:fill="E6E7E8"/>
            <w:vAlign w:val="center"/>
          </w:tcPr>
          <w:p w14:paraId="000003B9"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BA"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25</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August,2022</w:t>
            </w:r>
          </w:p>
        </w:tc>
      </w:tr>
      <w:tr w:rsidR="00BA037F" w:rsidRPr="00406FA4" w14:paraId="2B951E22" w14:textId="77777777" w:rsidTr="00BA037F">
        <w:trPr>
          <w:trHeight w:val="360"/>
        </w:trPr>
        <w:tc>
          <w:tcPr>
            <w:tcW w:w="266" w:type="pct"/>
            <w:shd w:val="clear" w:color="auto" w:fill="E6E7E8"/>
            <w:vAlign w:val="center"/>
          </w:tcPr>
          <w:p w14:paraId="000003BB"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25</w:t>
            </w:r>
          </w:p>
        </w:tc>
        <w:tc>
          <w:tcPr>
            <w:tcW w:w="1308" w:type="pct"/>
            <w:shd w:val="clear" w:color="auto" w:fill="E6E7E8"/>
            <w:vAlign w:val="center"/>
          </w:tcPr>
          <w:p w14:paraId="000003B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Halima Abdikadir and members</w:t>
            </w:r>
          </w:p>
        </w:tc>
        <w:tc>
          <w:tcPr>
            <w:tcW w:w="1512" w:type="pct"/>
            <w:shd w:val="clear" w:color="auto" w:fill="E6E7E8"/>
            <w:vAlign w:val="center"/>
          </w:tcPr>
          <w:p w14:paraId="000003BE" w14:textId="2D5BB51B" w:rsidR="00406FA4" w:rsidRPr="00406FA4" w:rsidRDefault="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Wanajmi</w:t>
            </w:r>
            <w:proofErr w:type="spellEnd"/>
            <w:r w:rsidRPr="00406FA4">
              <w:rPr>
                <w:rFonts w:ascii="Gill Sans MT" w:hAnsi="Gill Sans MT" w:cs="Times New Roman"/>
                <w:color w:val="000000"/>
                <w:sz w:val="20"/>
                <w:szCs w:val="20"/>
              </w:rPr>
              <w:t xml:space="preserve"> Girl Group- FGD</w:t>
            </w:r>
          </w:p>
        </w:tc>
        <w:tc>
          <w:tcPr>
            <w:tcW w:w="642" w:type="pct"/>
            <w:shd w:val="clear" w:color="auto" w:fill="E6E7E8"/>
            <w:vAlign w:val="center"/>
          </w:tcPr>
          <w:p w14:paraId="000003BF"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C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w:t>
            </w:r>
            <w:r w:rsidRPr="00406FA4">
              <w:rPr>
                <w:rFonts w:ascii="Gill Sans MT" w:hAnsi="Gill Sans MT" w:cs="Times New Roman"/>
                <w:color w:val="000000"/>
                <w:sz w:val="20"/>
                <w:szCs w:val="20"/>
                <w:vertAlign w:val="superscript"/>
              </w:rPr>
              <w:t>rd</w:t>
            </w:r>
            <w:r w:rsidRPr="00406FA4">
              <w:rPr>
                <w:rFonts w:ascii="Gill Sans MT" w:hAnsi="Gill Sans MT" w:cs="Times New Roman"/>
                <w:color w:val="000000"/>
                <w:sz w:val="20"/>
                <w:szCs w:val="20"/>
              </w:rPr>
              <w:t xml:space="preserve"> August, 2022</w:t>
            </w:r>
          </w:p>
        </w:tc>
      </w:tr>
      <w:tr w:rsidR="00BA037F" w:rsidRPr="00406FA4" w14:paraId="12B1CAC8" w14:textId="77777777" w:rsidTr="00BA037F">
        <w:trPr>
          <w:trHeight w:val="360"/>
        </w:trPr>
        <w:tc>
          <w:tcPr>
            <w:tcW w:w="266" w:type="pct"/>
            <w:shd w:val="clear" w:color="auto" w:fill="E6E7E8"/>
            <w:vAlign w:val="center"/>
          </w:tcPr>
          <w:p w14:paraId="000003C1"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26</w:t>
            </w:r>
          </w:p>
        </w:tc>
        <w:tc>
          <w:tcPr>
            <w:tcW w:w="1308" w:type="pct"/>
            <w:shd w:val="clear" w:color="auto" w:fill="E6E7E8"/>
            <w:vAlign w:val="center"/>
          </w:tcPr>
          <w:p w14:paraId="000003C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Abdishakur Maalim Bulle and members</w:t>
            </w:r>
          </w:p>
        </w:tc>
        <w:tc>
          <w:tcPr>
            <w:tcW w:w="1512" w:type="pct"/>
            <w:shd w:val="clear" w:color="auto" w:fill="E6E7E8"/>
            <w:vAlign w:val="center"/>
          </w:tcPr>
          <w:p w14:paraId="000003C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Ward Planning Committee-FGD Bute</w:t>
            </w:r>
          </w:p>
        </w:tc>
        <w:tc>
          <w:tcPr>
            <w:tcW w:w="642" w:type="pct"/>
            <w:shd w:val="clear" w:color="auto" w:fill="E6E7E8"/>
            <w:vAlign w:val="center"/>
          </w:tcPr>
          <w:p w14:paraId="000003C5"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C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29</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49BD189F" w14:textId="77777777" w:rsidTr="00BA037F">
        <w:trPr>
          <w:trHeight w:val="360"/>
        </w:trPr>
        <w:tc>
          <w:tcPr>
            <w:tcW w:w="266" w:type="pct"/>
            <w:shd w:val="clear" w:color="auto" w:fill="E6E7E8"/>
            <w:vAlign w:val="center"/>
          </w:tcPr>
          <w:p w14:paraId="000003C7"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27</w:t>
            </w:r>
          </w:p>
        </w:tc>
        <w:tc>
          <w:tcPr>
            <w:tcW w:w="1308" w:type="pct"/>
            <w:shd w:val="clear" w:color="auto" w:fill="E6E7E8"/>
            <w:vAlign w:val="center"/>
          </w:tcPr>
          <w:p w14:paraId="000003C8"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Musa Mohamed Adan and other Beneficiaries</w:t>
            </w:r>
          </w:p>
        </w:tc>
        <w:tc>
          <w:tcPr>
            <w:tcW w:w="1512" w:type="pct"/>
            <w:shd w:val="clear" w:color="auto" w:fill="E6E7E8"/>
            <w:vAlign w:val="center"/>
          </w:tcPr>
          <w:p w14:paraId="000003CA"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Youth under Scholarship</w:t>
            </w:r>
          </w:p>
        </w:tc>
        <w:tc>
          <w:tcPr>
            <w:tcW w:w="642" w:type="pct"/>
            <w:shd w:val="clear" w:color="auto" w:fill="E6E7E8"/>
            <w:vAlign w:val="center"/>
          </w:tcPr>
          <w:p w14:paraId="000003CB"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Wajir </w:t>
            </w:r>
          </w:p>
        </w:tc>
        <w:tc>
          <w:tcPr>
            <w:tcW w:w="1272" w:type="pct"/>
            <w:shd w:val="clear" w:color="auto" w:fill="E6E7E8"/>
            <w:vAlign w:val="center"/>
          </w:tcPr>
          <w:p w14:paraId="000003C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22</w:t>
            </w:r>
            <w:r w:rsidRPr="00406FA4">
              <w:rPr>
                <w:rFonts w:ascii="Gill Sans MT" w:hAnsi="Gill Sans MT" w:cs="Times New Roman"/>
                <w:color w:val="000000"/>
                <w:sz w:val="20"/>
                <w:szCs w:val="20"/>
                <w:vertAlign w:val="superscript"/>
              </w:rPr>
              <w:t>nd</w:t>
            </w:r>
            <w:r w:rsidRPr="00406FA4">
              <w:rPr>
                <w:rFonts w:ascii="Gill Sans MT" w:hAnsi="Gill Sans MT" w:cs="Times New Roman"/>
                <w:color w:val="000000"/>
                <w:sz w:val="20"/>
                <w:szCs w:val="20"/>
              </w:rPr>
              <w:t xml:space="preserve"> August, 2022</w:t>
            </w:r>
          </w:p>
        </w:tc>
      </w:tr>
      <w:tr w:rsidR="00BA037F" w:rsidRPr="00406FA4" w14:paraId="76666DEA" w14:textId="77777777" w:rsidTr="00BA037F">
        <w:trPr>
          <w:trHeight w:val="360"/>
        </w:trPr>
        <w:tc>
          <w:tcPr>
            <w:tcW w:w="266" w:type="pct"/>
            <w:shd w:val="clear" w:color="auto" w:fill="E6E7E8"/>
            <w:vAlign w:val="center"/>
          </w:tcPr>
          <w:p w14:paraId="000003CD"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28</w:t>
            </w:r>
          </w:p>
        </w:tc>
        <w:tc>
          <w:tcPr>
            <w:tcW w:w="1308" w:type="pct"/>
            <w:shd w:val="clear" w:color="auto" w:fill="E6E7E8"/>
            <w:vAlign w:val="center"/>
          </w:tcPr>
          <w:p w14:paraId="000003CE"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 Focus Group Discussion</w:t>
            </w:r>
          </w:p>
        </w:tc>
        <w:tc>
          <w:tcPr>
            <w:tcW w:w="1512" w:type="pct"/>
            <w:shd w:val="clear" w:color="auto" w:fill="E6E7E8"/>
            <w:vAlign w:val="center"/>
          </w:tcPr>
          <w:p w14:paraId="000003D0" w14:textId="77777777" w:rsidR="00406FA4" w:rsidRPr="00406FA4" w:rsidRDefault="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Garsen</w:t>
            </w:r>
            <w:proofErr w:type="spellEnd"/>
            <w:r w:rsidRPr="00406FA4">
              <w:rPr>
                <w:rFonts w:ascii="Gill Sans MT" w:hAnsi="Gill Sans MT" w:cs="Times New Roman"/>
                <w:color w:val="000000"/>
                <w:sz w:val="20"/>
                <w:szCs w:val="20"/>
              </w:rPr>
              <w:t xml:space="preserve"> </w:t>
            </w:r>
            <w:proofErr w:type="spellStart"/>
            <w:r w:rsidRPr="00406FA4">
              <w:rPr>
                <w:rFonts w:ascii="Gill Sans MT" w:hAnsi="Gill Sans MT" w:cs="Times New Roman"/>
                <w:color w:val="000000"/>
                <w:sz w:val="20"/>
                <w:szCs w:val="20"/>
              </w:rPr>
              <w:t>Goftu</w:t>
            </w:r>
            <w:proofErr w:type="spellEnd"/>
            <w:r w:rsidRPr="00406FA4">
              <w:rPr>
                <w:rFonts w:ascii="Gill Sans MT" w:hAnsi="Gill Sans MT" w:cs="Times New Roman"/>
                <w:color w:val="000000"/>
                <w:sz w:val="20"/>
                <w:szCs w:val="20"/>
              </w:rPr>
              <w:t xml:space="preserve"> Milk Traders</w:t>
            </w:r>
          </w:p>
        </w:tc>
        <w:tc>
          <w:tcPr>
            <w:tcW w:w="642" w:type="pct"/>
            <w:shd w:val="clear" w:color="auto" w:fill="E6E7E8"/>
            <w:vAlign w:val="center"/>
          </w:tcPr>
          <w:p w14:paraId="000003D1"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Wajir</w:t>
            </w:r>
          </w:p>
        </w:tc>
        <w:tc>
          <w:tcPr>
            <w:tcW w:w="1272" w:type="pct"/>
            <w:shd w:val="clear" w:color="auto" w:fill="E6E7E8"/>
            <w:vAlign w:val="center"/>
          </w:tcPr>
          <w:p w14:paraId="000003D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august,2022</w:t>
            </w:r>
          </w:p>
        </w:tc>
      </w:tr>
      <w:tr w:rsidR="00BA037F" w:rsidRPr="00406FA4" w14:paraId="5293A843" w14:textId="77777777" w:rsidTr="00BA037F">
        <w:trPr>
          <w:trHeight w:val="390"/>
        </w:trPr>
        <w:tc>
          <w:tcPr>
            <w:tcW w:w="266" w:type="pct"/>
            <w:shd w:val="clear" w:color="auto" w:fill="E6E7E8"/>
            <w:vAlign w:val="center"/>
          </w:tcPr>
          <w:p w14:paraId="000003D3"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29</w:t>
            </w:r>
          </w:p>
        </w:tc>
        <w:tc>
          <w:tcPr>
            <w:tcW w:w="1308" w:type="pct"/>
            <w:shd w:val="clear" w:color="auto" w:fill="E6E7E8"/>
            <w:vAlign w:val="center"/>
          </w:tcPr>
          <w:p w14:paraId="000003D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Kerio Jackson</w:t>
            </w:r>
          </w:p>
        </w:tc>
        <w:tc>
          <w:tcPr>
            <w:tcW w:w="1512" w:type="pct"/>
            <w:shd w:val="clear" w:color="auto" w:fill="E6E7E8"/>
            <w:vAlign w:val="center"/>
          </w:tcPr>
          <w:p w14:paraId="000003D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REAP Mentor</w:t>
            </w:r>
          </w:p>
        </w:tc>
        <w:tc>
          <w:tcPr>
            <w:tcW w:w="642" w:type="pct"/>
            <w:shd w:val="clear" w:color="auto" w:fill="E6E7E8"/>
            <w:vAlign w:val="center"/>
          </w:tcPr>
          <w:p w14:paraId="000003D7"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3D8" w14:textId="5FE76B70"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w:t>
            </w:r>
            <w:r w:rsidRPr="00406FA4">
              <w:rPr>
                <w:rFonts w:ascii="Gill Sans MT" w:hAnsi="Gill Sans MT" w:cs="Times New Roman"/>
                <w:color w:val="000000"/>
                <w:sz w:val="20"/>
                <w:szCs w:val="20"/>
                <w:vertAlign w:val="superscript"/>
              </w:rPr>
              <w:t>rd</w:t>
            </w:r>
            <w:r w:rsidRPr="00406FA4">
              <w:rPr>
                <w:rFonts w:ascii="Gill Sans MT" w:hAnsi="Gill Sans MT" w:cs="Times New Roman"/>
                <w:color w:val="000000"/>
                <w:sz w:val="20"/>
                <w:szCs w:val="20"/>
              </w:rPr>
              <w:t xml:space="preserve"> August 2022</w:t>
            </w:r>
          </w:p>
        </w:tc>
      </w:tr>
      <w:tr w:rsidR="00BA037F" w:rsidRPr="00406FA4" w14:paraId="05AAEEBB" w14:textId="77777777" w:rsidTr="00BA037F">
        <w:trPr>
          <w:trHeight w:val="390"/>
        </w:trPr>
        <w:tc>
          <w:tcPr>
            <w:tcW w:w="266" w:type="pct"/>
            <w:shd w:val="clear" w:color="auto" w:fill="E6E7E8"/>
            <w:vAlign w:val="center"/>
          </w:tcPr>
          <w:p w14:paraId="000003D9"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30</w:t>
            </w:r>
          </w:p>
        </w:tc>
        <w:tc>
          <w:tcPr>
            <w:tcW w:w="1308" w:type="pct"/>
            <w:shd w:val="clear" w:color="auto" w:fill="E6E7E8"/>
            <w:vAlign w:val="center"/>
          </w:tcPr>
          <w:p w14:paraId="000003DA"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Elizabeth </w:t>
            </w:r>
            <w:proofErr w:type="spellStart"/>
            <w:r w:rsidRPr="00406FA4">
              <w:rPr>
                <w:rFonts w:ascii="Gill Sans MT" w:hAnsi="Gill Sans MT" w:cs="Times New Roman"/>
                <w:color w:val="000000"/>
                <w:sz w:val="20"/>
                <w:szCs w:val="20"/>
              </w:rPr>
              <w:t>Edukun</w:t>
            </w:r>
            <w:proofErr w:type="spellEnd"/>
            <w:r w:rsidRPr="00406FA4">
              <w:rPr>
                <w:rFonts w:ascii="Gill Sans MT" w:hAnsi="Gill Sans MT" w:cs="Times New Roman"/>
                <w:color w:val="000000"/>
                <w:sz w:val="20"/>
                <w:szCs w:val="20"/>
              </w:rPr>
              <w:t xml:space="preserve"> </w:t>
            </w:r>
          </w:p>
        </w:tc>
        <w:tc>
          <w:tcPr>
            <w:tcW w:w="1512" w:type="pct"/>
            <w:shd w:val="clear" w:color="auto" w:fill="E6E7E8"/>
            <w:vAlign w:val="center"/>
          </w:tcPr>
          <w:p w14:paraId="000003DC" w14:textId="72CA37EF"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SAPCONE GIRL Officer</w:t>
            </w:r>
          </w:p>
        </w:tc>
        <w:tc>
          <w:tcPr>
            <w:tcW w:w="642" w:type="pct"/>
            <w:shd w:val="clear" w:color="auto" w:fill="E6E7E8"/>
            <w:vAlign w:val="center"/>
          </w:tcPr>
          <w:p w14:paraId="000003DD"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3DE"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29</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09952DFD" w14:textId="77777777" w:rsidTr="00BA037F">
        <w:trPr>
          <w:trHeight w:val="390"/>
        </w:trPr>
        <w:tc>
          <w:tcPr>
            <w:tcW w:w="266" w:type="pct"/>
            <w:shd w:val="clear" w:color="auto" w:fill="E6E7E8"/>
            <w:vAlign w:val="center"/>
          </w:tcPr>
          <w:p w14:paraId="000003DF"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31</w:t>
            </w:r>
          </w:p>
        </w:tc>
        <w:tc>
          <w:tcPr>
            <w:tcW w:w="1308" w:type="pct"/>
            <w:shd w:val="clear" w:color="auto" w:fill="E6E7E8"/>
            <w:vAlign w:val="center"/>
          </w:tcPr>
          <w:p w14:paraId="000003E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Christine </w:t>
            </w:r>
            <w:proofErr w:type="spellStart"/>
            <w:r w:rsidRPr="00406FA4">
              <w:rPr>
                <w:rFonts w:ascii="Gill Sans MT" w:hAnsi="Gill Sans MT" w:cs="Times New Roman"/>
                <w:color w:val="000000"/>
                <w:sz w:val="20"/>
                <w:szCs w:val="20"/>
              </w:rPr>
              <w:t>Arupe</w:t>
            </w:r>
            <w:proofErr w:type="spellEnd"/>
          </w:p>
        </w:tc>
        <w:tc>
          <w:tcPr>
            <w:tcW w:w="1512" w:type="pct"/>
            <w:shd w:val="clear" w:color="auto" w:fill="E6E7E8"/>
            <w:vAlign w:val="center"/>
          </w:tcPr>
          <w:p w14:paraId="000003E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Girl Mentor, </w:t>
            </w:r>
            <w:proofErr w:type="spellStart"/>
            <w:r w:rsidRPr="00406FA4">
              <w:rPr>
                <w:rFonts w:ascii="Gill Sans MT" w:hAnsi="Gill Sans MT" w:cs="Times New Roman"/>
                <w:color w:val="000000"/>
                <w:sz w:val="20"/>
                <w:szCs w:val="20"/>
              </w:rPr>
              <w:t>Agete</w:t>
            </w:r>
            <w:proofErr w:type="spellEnd"/>
            <w:r w:rsidRPr="00406FA4">
              <w:rPr>
                <w:rFonts w:ascii="Gill Sans MT" w:hAnsi="Gill Sans MT" w:cs="Times New Roman"/>
                <w:color w:val="000000"/>
                <w:sz w:val="20"/>
                <w:szCs w:val="20"/>
              </w:rPr>
              <w:t xml:space="preserve"> Girl Group</w:t>
            </w:r>
          </w:p>
        </w:tc>
        <w:tc>
          <w:tcPr>
            <w:tcW w:w="642" w:type="pct"/>
            <w:shd w:val="clear" w:color="auto" w:fill="E6E7E8"/>
            <w:vAlign w:val="center"/>
          </w:tcPr>
          <w:p w14:paraId="000003E3"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3E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3B120346" w14:textId="77777777" w:rsidTr="00BA037F">
        <w:trPr>
          <w:trHeight w:val="390"/>
        </w:trPr>
        <w:tc>
          <w:tcPr>
            <w:tcW w:w="266" w:type="pct"/>
            <w:shd w:val="clear" w:color="auto" w:fill="E6E7E8"/>
            <w:vAlign w:val="center"/>
          </w:tcPr>
          <w:p w14:paraId="000003E5"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lastRenderedPageBreak/>
              <w:t>32</w:t>
            </w:r>
          </w:p>
        </w:tc>
        <w:tc>
          <w:tcPr>
            <w:tcW w:w="1308" w:type="pct"/>
            <w:shd w:val="clear" w:color="auto" w:fill="E6E7E8"/>
            <w:vAlign w:val="center"/>
          </w:tcPr>
          <w:p w14:paraId="000003E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Melvin </w:t>
            </w:r>
            <w:proofErr w:type="spellStart"/>
            <w:r w:rsidRPr="00406FA4">
              <w:rPr>
                <w:rFonts w:ascii="Gill Sans MT" w:hAnsi="Gill Sans MT" w:cs="Times New Roman"/>
                <w:color w:val="000000"/>
                <w:sz w:val="20"/>
                <w:szCs w:val="20"/>
              </w:rPr>
              <w:t>Naweet</w:t>
            </w:r>
            <w:proofErr w:type="spellEnd"/>
          </w:p>
        </w:tc>
        <w:tc>
          <w:tcPr>
            <w:tcW w:w="1512" w:type="pct"/>
            <w:shd w:val="clear" w:color="auto" w:fill="E6E7E8"/>
            <w:vAlign w:val="center"/>
          </w:tcPr>
          <w:p w14:paraId="000003E8"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Girl Mentor, </w:t>
            </w:r>
            <w:proofErr w:type="spellStart"/>
            <w:r w:rsidRPr="00406FA4">
              <w:rPr>
                <w:rFonts w:ascii="Gill Sans MT" w:hAnsi="Gill Sans MT" w:cs="Times New Roman"/>
                <w:color w:val="000000"/>
                <w:sz w:val="20"/>
                <w:szCs w:val="20"/>
              </w:rPr>
              <w:t>Kitatamae</w:t>
            </w:r>
            <w:proofErr w:type="spellEnd"/>
            <w:r w:rsidRPr="00406FA4">
              <w:rPr>
                <w:rFonts w:ascii="Gill Sans MT" w:hAnsi="Gill Sans MT" w:cs="Times New Roman"/>
                <w:color w:val="000000"/>
                <w:sz w:val="20"/>
                <w:szCs w:val="20"/>
              </w:rPr>
              <w:t xml:space="preserve"> Girl Group</w:t>
            </w:r>
          </w:p>
        </w:tc>
        <w:tc>
          <w:tcPr>
            <w:tcW w:w="642" w:type="pct"/>
            <w:shd w:val="clear" w:color="auto" w:fill="E6E7E8"/>
            <w:vAlign w:val="center"/>
          </w:tcPr>
          <w:p w14:paraId="000003E9"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3EA"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3D146F65" w14:textId="77777777" w:rsidTr="00BA037F">
        <w:trPr>
          <w:trHeight w:val="390"/>
        </w:trPr>
        <w:tc>
          <w:tcPr>
            <w:tcW w:w="266" w:type="pct"/>
            <w:shd w:val="clear" w:color="auto" w:fill="E6E7E8"/>
            <w:vAlign w:val="center"/>
          </w:tcPr>
          <w:p w14:paraId="000003EB"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33</w:t>
            </w:r>
          </w:p>
        </w:tc>
        <w:tc>
          <w:tcPr>
            <w:tcW w:w="1308" w:type="pct"/>
            <w:shd w:val="clear" w:color="auto" w:fill="E6E7E8"/>
            <w:vAlign w:val="center"/>
          </w:tcPr>
          <w:p w14:paraId="000003E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Margaret Adeke</w:t>
            </w:r>
          </w:p>
        </w:tc>
        <w:tc>
          <w:tcPr>
            <w:tcW w:w="1512" w:type="pct"/>
            <w:shd w:val="clear" w:color="auto" w:fill="E6E7E8"/>
            <w:vAlign w:val="center"/>
          </w:tcPr>
          <w:p w14:paraId="000003EE"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TVET Scholarship Beneficiary Garment Making</w:t>
            </w:r>
          </w:p>
        </w:tc>
        <w:tc>
          <w:tcPr>
            <w:tcW w:w="642" w:type="pct"/>
            <w:shd w:val="clear" w:color="auto" w:fill="E6E7E8"/>
            <w:vAlign w:val="center"/>
          </w:tcPr>
          <w:p w14:paraId="000003EF"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3F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30</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54023CCC" w14:textId="77777777" w:rsidTr="00BA037F">
        <w:trPr>
          <w:trHeight w:val="390"/>
        </w:trPr>
        <w:tc>
          <w:tcPr>
            <w:tcW w:w="266" w:type="pct"/>
            <w:shd w:val="clear" w:color="auto" w:fill="E6E7E8"/>
            <w:vAlign w:val="center"/>
          </w:tcPr>
          <w:p w14:paraId="000003F1"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34</w:t>
            </w:r>
          </w:p>
        </w:tc>
        <w:tc>
          <w:tcPr>
            <w:tcW w:w="1308" w:type="pct"/>
            <w:shd w:val="clear" w:color="auto" w:fill="E6E7E8"/>
            <w:vAlign w:val="center"/>
          </w:tcPr>
          <w:p w14:paraId="000003F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John </w:t>
            </w:r>
            <w:proofErr w:type="spellStart"/>
            <w:r w:rsidRPr="00406FA4">
              <w:rPr>
                <w:rFonts w:ascii="Gill Sans MT" w:hAnsi="Gill Sans MT" w:cs="Times New Roman"/>
                <w:color w:val="000000"/>
                <w:sz w:val="20"/>
                <w:szCs w:val="20"/>
              </w:rPr>
              <w:t>Elaar</w:t>
            </w:r>
            <w:proofErr w:type="spellEnd"/>
          </w:p>
        </w:tc>
        <w:tc>
          <w:tcPr>
            <w:tcW w:w="1512" w:type="pct"/>
            <w:shd w:val="clear" w:color="auto" w:fill="E6E7E8"/>
            <w:vAlign w:val="center"/>
          </w:tcPr>
          <w:p w14:paraId="000003F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TVET Scholarship Beneficiary Carpentry and Joinery-Bee Keeping Equipment Making</w:t>
            </w:r>
          </w:p>
        </w:tc>
        <w:tc>
          <w:tcPr>
            <w:tcW w:w="642" w:type="pct"/>
            <w:shd w:val="clear" w:color="auto" w:fill="E6E7E8"/>
            <w:vAlign w:val="center"/>
          </w:tcPr>
          <w:p w14:paraId="000003F5"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3F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30</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74E34668" w14:textId="77777777" w:rsidTr="00BA037F">
        <w:trPr>
          <w:trHeight w:val="390"/>
        </w:trPr>
        <w:tc>
          <w:tcPr>
            <w:tcW w:w="266" w:type="pct"/>
            <w:shd w:val="clear" w:color="auto" w:fill="E6E7E8"/>
            <w:vAlign w:val="center"/>
          </w:tcPr>
          <w:p w14:paraId="000003F7"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35</w:t>
            </w:r>
          </w:p>
        </w:tc>
        <w:tc>
          <w:tcPr>
            <w:tcW w:w="1308" w:type="pct"/>
            <w:shd w:val="clear" w:color="auto" w:fill="E6E7E8"/>
            <w:vAlign w:val="center"/>
          </w:tcPr>
          <w:p w14:paraId="000003F8" w14:textId="77777777" w:rsidR="00406FA4" w:rsidRPr="00406FA4" w:rsidRDefault="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Etabo</w:t>
            </w:r>
            <w:proofErr w:type="spellEnd"/>
            <w:r w:rsidRPr="00406FA4">
              <w:rPr>
                <w:rFonts w:ascii="Gill Sans MT" w:hAnsi="Gill Sans MT" w:cs="Times New Roman"/>
                <w:color w:val="000000"/>
                <w:sz w:val="20"/>
                <w:szCs w:val="20"/>
              </w:rPr>
              <w:t xml:space="preserve"> </w:t>
            </w:r>
            <w:proofErr w:type="spellStart"/>
            <w:r w:rsidRPr="00406FA4">
              <w:rPr>
                <w:rFonts w:ascii="Gill Sans MT" w:hAnsi="Gill Sans MT" w:cs="Times New Roman"/>
                <w:color w:val="000000"/>
                <w:sz w:val="20"/>
                <w:szCs w:val="20"/>
              </w:rPr>
              <w:t>Loduk</w:t>
            </w:r>
            <w:proofErr w:type="spellEnd"/>
          </w:p>
        </w:tc>
        <w:tc>
          <w:tcPr>
            <w:tcW w:w="1512" w:type="pct"/>
            <w:shd w:val="clear" w:color="auto" w:fill="E6E7E8"/>
            <w:vAlign w:val="center"/>
          </w:tcPr>
          <w:p w14:paraId="000003FA" w14:textId="2E5B43DC" w:rsidR="00406FA4" w:rsidRPr="00406FA4" w:rsidRDefault="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Kamutae</w:t>
            </w:r>
            <w:proofErr w:type="spellEnd"/>
            <w:r w:rsidRPr="00406FA4">
              <w:rPr>
                <w:rFonts w:ascii="Gill Sans MT" w:hAnsi="Gill Sans MT" w:cs="Times New Roman"/>
                <w:color w:val="000000"/>
                <w:sz w:val="20"/>
                <w:szCs w:val="20"/>
              </w:rPr>
              <w:t xml:space="preserve"> </w:t>
            </w:r>
            <w:proofErr w:type="spellStart"/>
            <w:r w:rsidRPr="00406FA4">
              <w:rPr>
                <w:rFonts w:ascii="Gill Sans MT" w:hAnsi="Gill Sans MT" w:cs="Times New Roman"/>
                <w:color w:val="000000"/>
                <w:sz w:val="20"/>
                <w:szCs w:val="20"/>
              </w:rPr>
              <w:t>Granjum</w:t>
            </w:r>
            <w:proofErr w:type="spellEnd"/>
            <w:r w:rsidRPr="00406FA4">
              <w:rPr>
                <w:rFonts w:ascii="Gill Sans MT" w:hAnsi="Gill Sans MT" w:cs="Times New Roman"/>
                <w:color w:val="000000"/>
                <w:sz w:val="20"/>
                <w:szCs w:val="20"/>
              </w:rPr>
              <w:t xml:space="preserve"> Enterprises</w:t>
            </w:r>
          </w:p>
        </w:tc>
        <w:tc>
          <w:tcPr>
            <w:tcW w:w="642" w:type="pct"/>
            <w:shd w:val="clear" w:color="auto" w:fill="E6E7E8"/>
            <w:vAlign w:val="center"/>
          </w:tcPr>
          <w:p w14:paraId="000003FB"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3F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25</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4E10FDFD" w14:textId="77777777" w:rsidTr="00BA037F">
        <w:trPr>
          <w:trHeight w:val="390"/>
        </w:trPr>
        <w:tc>
          <w:tcPr>
            <w:tcW w:w="266" w:type="pct"/>
            <w:shd w:val="clear" w:color="auto" w:fill="E6E7E8"/>
            <w:vAlign w:val="center"/>
          </w:tcPr>
          <w:p w14:paraId="000003FD"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36</w:t>
            </w:r>
          </w:p>
        </w:tc>
        <w:tc>
          <w:tcPr>
            <w:tcW w:w="1308" w:type="pct"/>
            <w:shd w:val="clear" w:color="auto" w:fill="E6E7E8"/>
            <w:vAlign w:val="center"/>
          </w:tcPr>
          <w:p w14:paraId="000003FE"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James </w:t>
            </w:r>
            <w:proofErr w:type="spellStart"/>
            <w:r w:rsidRPr="00406FA4">
              <w:rPr>
                <w:rFonts w:ascii="Gill Sans MT" w:hAnsi="Gill Sans MT" w:cs="Times New Roman"/>
                <w:color w:val="000000"/>
                <w:sz w:val="20"/>
                <w:szCs w:val="20"/>
              </w:rPr>
              <w:t>Ekamais</w:t>
            </w:r>
            <w:proofErr w:type="spellEnd"/>
          </w:p>
        </w:tc>
        <w:tc>
          <w:tcPr>
            <w:tcW w:w="1512" w:type="pct"/>
            <w:shd w:val="clear" w:color="auto" w:fill="E6E7E8"/>
            <w:vAlign w:val="center"/>
          </w:tcPr>
          <w:p w14:paraId="0000040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Member of GIRL Advisory Committee</w:t>
            </w:r>
          </w:p>
        </w:tc>
        <w:tc>
          <w:tcPr>
            <w:tcW w:w="642" w:type="pct"/>
            <w:shd w:val="clear" w:color="auto" w:fill="E6E7E8"/>
            <w:vAlign w:val="center"/>
          </w:tcPr>
          <w:p w14:paraId="00000401"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0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7CECB6A3" w14:textId="77777777" w:rsidTr="00BA037F">
        <w:trPr>
          <w:trHeight w:val="390"/>
        </w:trPr>
        <w:tc>
          <w:tcPr>
            <w:tcW w:w="266" w:type="pct"/>
            <w:shd w:val="clear" w:color="auto" w:fill="E6E7E8"/>
            <w:vAlign w:val="center"/>
          </w:tcPr>
          <w:p w14:paraId="00000403"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37</w:t>
            </w:r>
          </w:p>
        </w:tc>
        <w:tc>
          <w:tcPr>
            <w:tcW w:w="1308" w:type="pct"/>
            <w:shd w:val="clear" w:color="auto" w:fill="E6E7E8"/>
            <w:vAlign w:val="center"/>
          </w:tcPr>
          <w:p w14:paraId="00000404" w14:textId="77777777" w:rsidR="00406FA4" w:rsidRPr="00406FA4" w:rsidRDefault="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Etabo</w:t>
            </w:r>
            <w:proofErr w:type="spellEnd"/>
            <w:r w:rsidRPr="00406FA4">
              <w:rPr>
                <w:rFonts w:ascii="Gill Sans MT" w:hAnsi="Gill Sans MT" w:cs="Times New Roman"/>
                <w:color w:val="000000"/>
                <w:sz w:val="20"/>
                <w:szCs w:val="20"/>
              </w:rPr>
              <w:t xml:space="preserve"> </w:t>
            </w:r>
            <w:proofErr w:type="spellStart"/>
            <w:r w:rsidRPr="00406FA4">
              <w:rPr>
                <w:rFonts w:ascii="Gill Sans MT" w:hAnsi="Gill Sans MT" w:cs="Times New Roman"/>
                <w:color w:val="000000"/>
                <w:sz w:val="20"/>
                <w:szCs w:val="20"/>
              </w:rPr>
              <w:t>Loduk</w:t>
            </w:r>
            <w:proofErr w:type="spellEnd"/>
          </w:p>
        </w:tc>
        <w:tc>
          <w:tcPr>
            <w:tcW w:w="1512" w:type="pct"/>
            <w:shd w:val="clear" w:color="auto" w:fill="E6E7E8"/>
            <w:vAlign w:val="center"/>
          </w:tcPr>
          <w:p w14:paraId="0000040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Livestock Trader and member of LMA-Kakuma Livestock Market</w:t>
            </w:r>
          </w:p>
        </w:tc>
        <w:tc>
          <w:tcPr>
            <w:tcW w:w="642" w:type="pct"/>
            <w:shd w:val="clear" w:color="auto" w:fill="E6E7E8"/>
            <w:vAlign w:val="center"/>
          </w:tcPr>
          <w:p w14:paraId="00000407"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08"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25</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2027825A" w14:textId="77777777" w:rsidTr="00BA037F">
        <w:trPr>
          <w:trHeight w:val="390"/>
        </w:trPr>
        <w:tc>
          <w:tcPr>
            <w:tcW w:w="266" w:type="pct"/>
            <w:shd w:val="clear" w:color="auto" w:fill="E6E7E8"/>
            <w:vAlign w:val="center"/>
          </w:tcPr>
          <w:p w14:paraId="00000409"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38</w:t>
            </w:r>
          </w:p>
        </w:tc>
        <w:tc>
          <w:tcPr>
            <w:tcW w:w="1308" w:type="pct"/>
            <w:shd w:val="clear" w:color="auto" w:fill="E6E7E8"/>
            <w:vAlign w:val="center"/>
          </w:tcPr>
          <w:p w14:paraId="0000040A"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Lilian Chebet</w:t>
            </w:r>
          </w:p>
        </w:tc>
        <w:tc>
          <w:tcPr>
            <w:tcW w:w="1512" w:type="pct"/>
            <w:shd w:val="clear" w:color="auto" w:fill="E6E7E8"/>
            <w:vAlign w:val="center"/>
          </w:tcPr>
          <w:p w14:paraId="0000040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Indirect beneficiary- Eatery operator at the Lodwar Livestock Market</w:t>
            </w:r>
          </w:p>
        </w:tc>
        <w:tc>
          <w:tcPr>
            <w:tcW w:w="642" w:type="pct"/>
            <w:shd w:val="clear" w:color="auto" w:fill="E6E7E8"/>
            <w:vAlign w:val="center"/>
          </w:tcPr>
          <w:p w14:paraId="0000040D"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0E"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29</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26C08958" w14:textId="77777777" w:rsidTr="00BA037F">
        <w:trPr>
          <w:trHeight w:val="390"/>
        </w:trPr>
        <w:tc>
          <w:tcPr>
            <w:tcW w:w="266" w:type="pct"/>
            <w:shd w:val="clear" w:color="auto" w:fill="E6E7E8"/>
            <w:vAlign w:val="center"/>
          </w:tcPr>
          <w:p w14:paraId="0000040F"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39</w:t>
            </w:r>
          </w:p>
        </w:tc>
        <w:tc>
          <w:tcPr>
            <w:tcW w:w="1308" w:type="pct"/>
            <w:shd w:val="clear" w:color="auto" w:fill="E6E7E8"/>
            <w:vAlign w:val="center"/>
          </w:tcPr>
          <w:p w14:paraId="0000041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Paul </w:t>
            </w:r>
            <w:proofErr w:type="spellStart"/>
            <w:r w:rsidRPr="00406FA4">
              <w:rPr>
                <w:rFonts w:ascii="Gill Sans MT" w:hAnsi="Gill Sans MT" w:cs="Times New Roman"/>
                <w:color w:val="000000"/>
                <w:sz w:val="20"/>
                <w:szCs w:val="20"/>
              </w:rPr>
              <w:t>Ebei</w:t>
            </w:r>
            <w:proofErr w:type="spellEnd"/>
          </w:p>
        </w:tc>
        <w:tc>
          <w:tcPr>
            <w:tcW w:w="1512" w:type="pct"/>
            <w:shd w:val="clear" w:color="auto" w:fill="E6E7E8"/>
            <w:vAlign w:val="center"/>
          </w:tcPr>
          <w:p w14:paraId="00000412" w14:textId="10FAFCC5"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Manager- Victorian foods </w:t>
            </w:r>
          </w:p>
        </w:tc>
        <w:tc>
          <w:tcPr>
            <w:tcW w:w="642" w:type="pct"/>
            <w:shd w:val="clear" w:color="auto" w:fill="E6E7E8"/>
            <w:vAlign w:val="center"/>
          </w:tcPr>
          <w:p w14:paraId="00000413"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1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w:t>
            </w:r>
            <w:r w:rsidRPr="00406FA4">
              <w:rPr>
                <w:rFonts w:ascii="Gill Sans MT" w:hAnsi="Gill Sans MT" w:cs="Times New Roman"/>
                <w:color w:val="000000"/>
                <w:sz w:val="20"/>
                <w:szCs w:val="20"/>
                <w:vertAlign w:val="superscript"/>
              </w:rPr>
              <w:t>rd</w:t>
            </w:r>
            <w:r w:rsidRPr="00406FA4">
              <w:rPr>
                <w:rFonts w:ascii="Gill Sans MT" w:hAnsi="Gill Sans MT" w:cs="Times New Roman"/>
                <w:color w:val="000000"/>
                <w:sz w:val="20"/>
                <w:szCs w:val="20"/>
              </w:rPr>
              <w:t xml:space="preserve"> August, 2022</w:t>
            </w:r>
          </w:p>
        </w:tc>
      </w:tr>
      <w:tr w:rsidR="00BA037F" w:rsidRPr="00406FA4" w14:paraId="4361B5DB" w14:textId="77777777" w:rsidTr="00BA037F">
        <w:trPr>
          <w:trHeight w:val="390"/>
        </w:trPr>
        <w:tc>
          <w:tcPr>
            <w:tcW w:w="266" w:type="pct"/>
            <w:shd w:val="clear" w:color="auto" w:fill="E6E7E8"/>
            <w:vAlign w:val="center"/>
          </w:tcPr>
          <w:p w14:paraId="00000415"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40</w:t>
            </w:r>
          </w:p>
        </w:tc>
        <w:tc>
          <w:tcPr>
            <w:tcW w:w="1308" w:type="pct"/>
            <w:shd w:val="clear" w:color="auto" w:fill="E6E7E8"/>
            <w:vAlign w:val="center"/>
          </w:tcPr>
          <w:p w14:paraId="0000041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Grace </w:t>
            </w:r>
            <w:proofErr w:type="spellStart"/>
            <w:r w:rsidRPr="00406FA4">
              <w:rPr>
                <w:rFonts w:ascii="Gill Sans MT" w:hAnsi="Gill Sans MT" w:cs="Times New Roman"/>
                <w:color w:val="000000"/>
                <w:sz w:val="20"/>
                <w:szCs w:val="20"/>
              </w:rPr>
              <w:t>Lobei</w:t>
            </w:r>
            <w:proofErr w:type="spellEnd"/>
          </w:p>
        </w:tc>
        <w:tc>
          <w:tcPr>
            <w:tcW w:w="1512" w:type="pct"/>
            <w:shd w:val="clear" w:color="auto" w:fill="E6E7E8"/>
            <w:vAlign w:val="center"/>
          </w:tcPr>
          <w:p w14:paraId="00000418" w14:textId="6B850AF2"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Kakuma Outlet -Victoria Foods</w:t>
            </w:r>
          </w:p>
        </w:tc>
        <w:tc>
          <w:tcPr>
            <w:tcW w:w="642" w:type="pct"/>
            <w:shd w:val="clear" w:color="auto" w:fill="E6E7E8"/>
            <w:vAlign w:val="center"/>
          </w:tcPr>
          <w:p w14:paraId="00000419" w14:textId="002A06B8"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Turkana- </w:t>
            </w:r>
          </w:p>
        </w:tc>
        <w:tc>
          <w:tcPr>
            <w:tcW w:w="1272" w:type="pct"/>
            <w:shd w:val="clear" w:color="auto" w:fill="E6E7E8"/>
            <w:vAlign w:val="center"/>
          </w:tcPr>
          <w:p w14:paraId="0000041A"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168A77F0" w14:textId="77777777" w:rsidTr="00BA037F">
        <w:trPr>
          <w:trHeight w:val="390"/>
        </w:trPr>
        <w:tc>
          <w:tcPr>
            <w:tcW w:w="266" w:type="pct"/>
            <w:shd w:val="clear" w:color="auto" w:fill="E6E7E8"/>
            <w:vAlign w:val="center"/>
          </w:tcPr>
          <w:p w14:paraId="0000041B"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41</w:t>
            </w:r>
          </w:p>
        </w:tc>
        <w:tc>
          <w:tcPr>
            <w:tcW w:w="1308" w:type="pct"/>
            <w:shd w:val="clear" w:color="auto" w:fill="E6E7E8"/>
            <w:vAlign w:val="center"/>
          </w:tcPr>
          <w:p w14:paraId="0000041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Stephen Eregae</w:t>
            </w:r>
          </w:p>
        </w:tc>
        <w:tc>
          <w:tcPr>
            <w:tcW w:w="1512" w:type="pct"/>
            <w:shd w:val="clear" w:color="auto" w:fill="E6E7E8"/>
            <w:vAlign w:val="center"/>
          </w:tcPr>
          <w:p w14:paraId="0000041E"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Director Technical Vocational Education and Training (TVET)</w:t>
            </w:r>
          </w:p>
        </w:tc>
        <w:tc>
          <w:tcPr>
            <w:tcW w:w="642" w:type="pct"/>
            <w:shd w:val="clear" w:color="auto" w:fill="E6E7E8"/>
            <w:vAlign w:val="center"/>
          </w:tcPr>
          <w:p w14:paraId="0000041F"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2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30</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592802CF" w14:textId="77777777" w:rsidTr="00BA037F">
        <w:trPr>
          <w:trHeight w:val="390"/>
        </w:trPr>
        <w:tc>
          <w:tcPr>
            <w:tcW w:w="266" w:type="pct"/>
            <w:shd w:val="clear" w:color="auto" w:fill="E6E7E8"/>
            <w:vAlign w:val="center"/>
          </w:tcPr>
          <w:p w14:paraId="00000421"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42</w:t>
            </w:r>
          </w:p>
        </w:tc>
        <w:tc>
          <w:tcPr>
            <w:tcW w:w="1308" w:type="pct"/>
            <w:shd w:val="clear" w:color="auto" w:fill="E6E7E8"/>
            <w:vAlign w:val="center"/>
          </w:tcPr>
          <w:p w14:paraId="0000042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Mark </w:t>
            </w:r>
            <w:proofErr w:type="spellStart"/>
            <w:r w:rsidRPr="00406FA4">
              <w:rPr>
                <w:rFonts w:ascii="Gill Sans MT" w:hAnsi="Gill Sans MT" w:cs="Times New Roman"/>
                <w:color w:val="000000"/>
                <w:sz w:val="20"/>
                <w:szCs w:val="20"/>
              </w:rPr>
              <w:t>Ekuom</w:t>
            </w:r>
            <w:proofErr w:type="spellEnd"/>
          </w:p>
        </w:tc>
        <w:tc>
          <w:tcPr>
            <w:tcW w:w="1512" w:type="pct"/>
            <w:shd w:val="clear" w:color="auto" w:fill="E6E7E8"/>
            <w:vAlign w:val="center"/>
          </w:tcPr>
          <w:p w14:paraId="0000042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Trader at Kakuma Livestock Market</w:t>
            </w:r>
          </w:p>
        </w:tc>
        <w:tc>
          <w:tcPr>
            <w:tcW w:w="642" w:type="pct"/>
            <w:shd w:val="clear" w:color="auto" w:fill="E6E7E8"/>
            <w:vAlign w:val="center"/>
          </w:tcPr>
          <w:p w14:paraId="00000425"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2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25</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6F00AA1F" w14:textId="77777777" w:rsidTr="00BA037F">
        <w:trPr>
          <w:trHeight w:val="390"/>
        </w:trPr>
        <w:tc>
          <w:tcPr>
            <w:tcW w:w="266" w:type="pct"/>
            <w:shd w:val="clear" w:color="auto" w:fill="E6E7E8"/>
            <w:vAlign w:val="center"/>
          </w:tcPr>
          <w:p w14:paraId="00000427"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43</w:t>
            </w:r>
          </w:p>
        </w:tc>
        <w:tc>
          <w:tcPr>
            <w:tcW w:w="1308" w:type="pct"/>
            <w:shd w:val="clear" w:color="auto" w:fill="E6E7E8"/>
            <w:vAlign w:val="center"/>
          </w:tcPr>
          <w:p w14:paraId="00000428"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Selina Elim</w:t>
            </w:r>
          </w:p>
        </w:tc>
        <w:tc>
          <w:tcPr>
            <w:tcW w:w="1512" w:type="pct"/>
            <w:shd w:val="clear" w:color="auto" w:fill="E6E7E8"/>
            <w:vAlign w:val="center"/>
          </w:tcPr>
          <w:p w14:paraId="0000042A"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Small Grantee Beneficiary</w:t>
            </w:r>
          </w:p>
        </w:tc>
        <w:tc>
          <w:tcPr>
            <w:tcW w:w="642" w:type="pct"/>
            <w:shd w:val="clear" w:color="auto" w:fill="E6E7E8"/>
            <w:vAlign w:val="center"/>
          </w:tcPr>
          <w:p w14:paraId="0000042B"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2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27</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078B48D2" w14:textId="77777777" w:rsidTr="00BA037F">
        <w:trPr>
          <w:trHeight w:val="390"/>
        </w:trPr>
        <w:tc>
          <w:tcPr>
            <w:tcW w:w="266" w:type="pct"/>
            <w:shd w:val="clear" w:color="auto" w:fill="E6E7E8"/>
            <w:vAlign w:val="center"/>
          </w:tcPr>
          <w:p w14:paraId="0000042D"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44</w:t>
            </w:r>
          </w:p>
        </w:tc>
        <w:tc>
          <w:tcPr>
            <w:tcW w:w="1308" w:type="pct"/>
            <w:shd w:val="clear" w:color="auto" w:fill="E6E7E8"/>
            <w:vAlign w:val="center"/>
          </w:tcPr>
          <w:p w14:paraId="0000042E"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John </w:t>
            </w:r>
            <w:proofErr w:type="spellStart"/>
            <w:r w:rsidRPr="00406FA4">
              <w:rPr>
                <w:rFonts w:ascii="Gill Sans MT" w:hAnsi="Gill Sans MT" w:cs="Times New Roman"/>
                <w:color w:val="000000"/>
                <w:sz w:val="20"/>
                <w:szCs w:val="20"/>
              </w:rPr>
              <w:t>Nagis</w:t>
            </w:r>
            <w:proofErr w:type="spellEnd"/>
            <w:r w:rsidRPr="00406FA4">
              <w:rPr>
                <w:rFonts w:ascii="Gill Sans MT" w:hAnsi="Gill Sans MT" w:cs="Times New Roman"/>
                <w:color w:val="000000"/>
                <w:sz w:val="20"/>
                <w:szCs w:val="20"/>
              </w:rPr>
              <w:t xml:space="preserve"> </w:t>
            </w:r>
            <w:proofErr w:type="spellStart"/>
            <w:r w:rsidRPr="00406FA4">
              <w:rPr>
                <w:rFonts w:ascii="Gill Sans MT" w:hAnsi="Gill Sans MT" w:cs="Times New Roman"/>
                <w:color w:val="000000"/>
                <w:sz w:val="20"/>
                <w:szCs w:val="20"/>
              </w:rPr>
              <w:t>Elibar</w:t>
            </w:r>
            <w:proofErr w:type="spellEnd"/>
          </w:p>
        </w:tc>
        <w:tc>
          <w:tcPr>
            <w:tcW w:w="1512" w:type="pct"/>
            <w:shd w:val="clear" w:color="auto" w:fill="E6E7E8"/>
            <w:vAlign w:val="center"/>
          </w:tcPr>
          <w:p w14:paraId="00000430" w14:textId="28F022F5"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Nagis Butchery Park</w:t>
            </w:r>
          </w:p>
        </w:tc>
        <w:tc>
          <w:tcPr>
            <w:tcW w:w="642" w:type="pct"/>
            <w:shd w:val="clear" w:color="auto" w:fill="E6E7E8"/>
            <w:vAlign w:val="center"/>
          </w:tcPr>
          <w:p w14:paraId="00000431"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3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057566F3" w14:textId="77777777" w:rsidTr="00BA037F">
        <w:trPr>
          <w:trHeight w:val="390"/>
        </w:trPr>
        <w:tc>
          <w:tcPr>
            <w:tcW w:w="266" w:type="pct"/>
            <w:shd w:val="clear" w:color="auto" w:fill="E6E7E8"/>
            <w:vAlign w:val="center"/>
          </w:tcPr>
          <w:p w14:paraId="00000433"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45</w:t>
            </w:r>
          </w:p>
        </w:tc>
        <w:tc>
          <w:tcPr>
            <w:tcW w:w="1308" w:type="pct"/>
            <w:shd w:val="clear" w:color="auto" w:fill="E6E7E8"/>
            <w:vAlign w:val="center"/>
          </w:tcPr>
          <w:p w14:paraId="0000043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Melvin</w:t>
            </w:r>
          </w:p>
        </w:tc>
        <w:tc>
          <w:tcPr>
            <w:tcW w:w="1512" w:type="pct"/>
            <w:shd w:val="clear" w:color="auto" w:fill="E6E7E8"/>
            <w:vAlign w:val="center"/>
          </w:tcPr>
          <w:p w14:paraId="0000043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GIRL mentor </w:t>
            </w:r>
            <w:proofErr w:type="spellStart"/>
            <w:r w:rsidRPr="00406FA4">
              <w:rPr>
                <w:rFonts w:ascii="Gill Sans MT" w:hAnsi="Gill Sans MT" w:cs="Times New Roman"/>
                <w:color w:val="000000"/>
                <w:sz w:val="20"/>
                <w:szCs w:val="20"/>
              </w:rPr>
              <w:t>Kitatamae</w:t>
            </w:r>
            <w:proofErr w:type="spellEnd"/>
          </w:p>
        </w:tc>
        <w:tc>
          <w:tcPr>
            <w:tcW w:w="642" w:type="pct"/>
            <w:shd w:val="clear" w:color="auto" w:fill="E6E7E8"/>
            <w:vAlign w:val="center"/>
          </w:tcPr>
          <w:p w14:paraId="00000437"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38"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03FB36C6" w14:textId="77777777" w:rsidTr="00BA037F">
        <w:trPr>
          <w:trHeight w:val="390"/>
        </w:trPr>
        <w:tc>
          <w:tcPr>
            <w:tcW w:w="266" w:type="pct"/>
            <w:shd w:val="clear" w:color="auto" w:fill="E6E7E8"/>
            <w:vAlign w:val="center"/>
          </w:tcPr>
          <w:p w14:paraId="00000439"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46</w:t>
            </w:r>
          </w:p>
        </w:tc>
        <w:tc>
          <w:tcPr>
            <w:tcW w:w="1308" w:type="pct"/>
            <w:shd w:val="clear" w:color="auto" w:fill="E6E7E8"/>
            <w:vAlign w:val="center"/>
          </w:tcPr>
          <w:p w14:paraId="0000043A" w14:textId="2C50C2AB"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Raphael</w:t>
            </w:r>
            <w:r w:rsidRPr="00406FA4">
              <w:rPr>
                <w:rFonts w:ascii="Gill Sans MT" w:hAnsi="Gill Sans MT"/>
                <w:color w:val="0D0D0D"/>
                <w:sz w:val="20"/>
                <w:szCs w:val="20"/>
              </w:rPr>
              <w:t xml:space="preserve"> Ewoi</w:t>
            </w:r>
          </w:p>
        </w:tc>
        <w:tc>
          <w:tcPr>
            <w:tcW w:w="1512" w:type="pct"/>
            <w:shd w:val="clear" w:color="auto" w:fill="E6E7E8"/>
            <w:vAlign w:val="center"/>
          </w:tcPr>
          <w:p w14:paraId="0000043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Indirect beneficiary - Victoria Foods Buyer</w:t>
            </w:r>
          </w:p>
        </w:tc>
        <w:tc>
          <w:tcPr>
            <w:tcW w:w="642" w:type="pct"/>
            <w:shd w:val="clear" w:color="auto" w:fill="E6E7E8"/>
            <w:vAlign w:val="center"/>
          </w:tcPr>
          <w:p w14:paraId="0000043D"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3E"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5770E9C6" w14:textId="77777777" w:rsidTr="00BA037F">
        <w:trPr>
          <w:trHeight w:val="390"/>
        </w:trPr>
        <w:tc>
          <w:tcPr>
            <w:tcW w:w="266" w:type="pct"/>
            <w:shd w:val="clear" w:color="auto" w:fill="E6E7E8"/>
            <w:vAlign w:val="center"/>
          </w:tcPr>
          <w:p w14:paraId="0000043F"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47</w:t>
            </w:r>
          </w:p>
        </w:tc>
        <w:tc>
          <w:tcPr>
            <w:tcW w:w="1308" w:type="pct"/>
            <w:shd w:val="clear" w:color="auto" w:fill="E6E7E8"/>
            <w:vAlign w:val="center"/>
          </w:tcPr>
          <w:p w14:paraId="0000044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Benson Akol</w:t>
            </w:r>
          </w:p>
        </w:tc>
        <w:tc>
          <w:tcPr>
            <w:tcW w:w="1512" w:type="pct"/>
            <w:shd w:val="clear" w:color="auto" w:fill="E6E7E8"/>
            <w:vAlign w:val="center"/>
          </w:tcPr>
          <w:p w14:paraId="0000044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Director Cooperatives Development and Marketing</w:t>
            </w:r>
          </w:p>
        </w:tc>
        <w:tc>
          <w:tcPr>
            <w:tcW w:w="642" w:type="pct"/>
            <w:shd w:val="clear" w:color="auto" w:fill="E6E7E8"/>
            <w:vAlign w:val="center"/>
          </w:tcPr>
          <w:p w14:paraId="00000443"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4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29</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21C53257" w14:textId="77777777" w:rsidTr="00BA037F">
        <w:trPr>
          <w:trHeight w:val="390"/>
        </w:trPr>
        <w:tc>
          <w:tcPr>
            <w:tcW w:w="266" w:type="pct"/>
            <w:shd w:val="clear" w:color="auto" w:fill="E6E7E8"/>
            <w:vAlign w:val="center"/>
          </w:tcPr>
          <w:p w14:paraId="00000445"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48</w:t>
            </w:r>
          </w:p>
        </w:tc>
        <w:tc>
          <w:tcPr>
            <w:tcW w:w="1308" w:type="pct"/>
            <w:shd w:val="clear" w:color="auto" w:fill="E6E7E8"/>
            <w:vAlign w:val="center"/>
          </w:tcPr>
          <w:p w14:paraId="0000044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Pauline </w:t>
            </w:r>
            <w:proofErr w:type="spellStart"/>
            <w:r w:rsidRPr="00406FA4">
              <w:rPr>
                <w:rFonts w:ascii="Gill Sans MT" w:hAnsi="Gill Sans MT" w:cs="Times New Roman"/>
                <w:color w:val="000000"/>
                <w:sz w:val="20"/>
                <w:szCs w:val="20"/>
              </w:rPr>
              <w:t>Eloto</w:t>
            </w:r>
            <w:proofErr w:type="spellEnd"/>
          </w:p>
        </w:tc>
        <w:tc>
          <w:tcPr>
            <w:tcW w:w="1512" w:type="pct"/>
            <w:shd w:val="clear" w:color="auto" w:fill="E6E7E8"/>
            <w:vAlign w:val="center"/>
          </w:tcPr>
          <w:p w14:paraId="00000448" w14:textId="61019E63"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Chairlady- </w:t>
            </w:r>
            <w:proofErr w:type="spellStart"/>
            <w:r w:rsidRPr="00406FA4">
              <w:rPr>
                <w:rFonts w:ascii="Gill Sans MT" w:hAnsi="Gill Sans MT" w:cs="Times New Roman"/>
                <w:color w:val="000000"/>
                <w:sz w:val="20"/>
                <w:szCs w:val="20"/>
              </w:rPr>
              <w:t>Pelekech</w:t>
            </w:r>
            <w:proofErr w:type="spellEnd"/>
            <w:r w:rsidRPr="00406FA4">
              <w:rPr>
                <w:rFonts w:ascii="Gill Sans MT" w:hAnsi="Gill Sans MT" w:cs="Times New Roman"/>
                <w:color w:val="000000"/>
                <w:sz w:val="20"/>
                <w:szCs w:val="20"/>
              </w:rPr>
              <w:t xml:space="preserve"> </w:t>
            </w:r>
            <w:proofErr w:type="spellStart"/>
            <w:r w:rsidRPr="00406FA4">
              <w:rPr>
                <w:rFonts w:ascii="Gill Sans MT" w:hAnsi="Gill Sans MT" w:cs="Times New Roman"/>
                <w:color w:val="000000"/>
                <w:sz w:val="20"/>
                <w:szCs w:val="20"/>
              </w:rPr>
              <w:t>Moru</w:t>
            </w:r>
            <w:proofErr w:type="spellEnd"/>
            <w:r w:rsidRPr="00406FA4">
              <w:rPr>
                <w:rFonts w:ascii="Gill Sans MT" w:hAnsi="Gill Sans MT" w:cs="Times New Roman"/>
                <w:color w:val="000000"/>
                <w:sz w:val="20"/>
                <w:szCs w:val="20"/>
              </w:rPr>
              <w:t xml:space="preserve"> Initiative Cafeteria Enterprise Group</w:t>
            </w:r>
          </w:p>
        </w:tc>
        <w:tc>
          <w:tcPr>
            <w:tcW w:w="642" w:type="pct"/>
            <w:shd w:val="clear" w:color="auto" w:fill="E6E7E8"/>
            <w:vAlign w:val="center"/>
          </w:tcPr>
          <w:p w14:paraId="00000449"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4A"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25</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2528EC2E" w14:textId="77777777" w:rsidTr="00BA037F">
        <w:trPr>
          <w:trHeight w:val="390"/>
        </w:trPr>
        <w:tc>
          <w:tcPr>
            <w:tcW w:w="266" w:type="pct"/>
            <w:shd w:val="clear" w:color="auto" w:fill="E6E7E8"/>
            <w:vAlign w:val="center"/>
          </w:tcPr>
          <w:p w14:paraId="0000044B"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49</w:t>
            </w:r>
          </w:p>
        </w:tc>
        <w:tc>
          <w:tcPr>
            <w:tcW w:w="1308" w:type="pct"/>
            <w:shd w:val="clear" w:color="auto" w:fill="E6E7E8"/>
            <w:vAlign w:val="center"/>
          </w:tcPr>
          <w:p w14:paraId="0000044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Christine </w:t>
            </w:r>
            <w:proofErr w:type="spellStart"/>
            <w:r w:rsidRPr="00406FA4">
              <w:rPr>
                <w:rFonts w:ascii="Gill Sans MT" w:hAnsi="Gill Sans MT" w:cs="Times New Roman"/>
                <w:color w:val="000000"/>
                <w:sz w:val="20"/>
                <w:szCs w:val="20"/>
              </w:rPr>
              <w:t>Areng</w:t>
            </w:r>
            <w:proofErr w:type="spellEnd"/>
          </w:p>
        </w:tc>
        <w:tc>
          <w:tcPr>
            <w:tcW w:w="1512" w:type="pct"/>
            <w:shd w:val="clear" w:color="auto" w:fill="E6E7E8"/>
            <w:vAlign w:val="center"/>
          </w:tcPr>
          <w:p w14:paraId="0000044E" w14:textId="2580F40B" w:rsidR="00406FA4" w:rsidRPr="00406FA4" w:rsidRDefault="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Aredena</w:t>
            </w:r>
            <w:proofErr w:type="spellEnd"/>
            <w:r w:rsidRPr="00406FA4">
              <w:rPr>
                <w:rFonts w:ascii="Gill Sans MT" w:hAnsi="Gill Sans MT" w:cs="Times New Roman"/>
                <w:color w:val="000000"/>
                <w:sz w:val="20"/>
                <w:szCs w:val="20"/>
              </w:rPr>
              <w:t xml:space="preserve"> Honey </w:t>
            </w:r>
          </w:p>
        </w:tc>
        <w:tc>
          <w:tcPr>
            <w:tcW w:w="642" w:type="pct"/>
            <w:shd w:val="clear" w:color="auto" w:fill="E6E7E8"/>
            <w:vAlign w:val="center"/>
          </w:tcPr>
          <w:p w14:paraId="0000044F"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5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30</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2DF95982" w14:textId="77777777" w:rsidTr="00BA037F">
        <w:trPr>
          <w:trHeight w:val="390"/>
        </w:trPr>
        <w:tc>
          <w:tcPr>
            <w:tcW w:w="266" w:type="pct"/>
            <w:shd w:val="clear" w:color="auto" w:fill="E6E7E8"/>
            <w:vAlign w:val="center"/>
          </w:tcPr>
          <w:p w14:paraId="00000451"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50</w:t>
            </w:r>
          </w:p>
        </w:tc>
        <w:tc>
          <w:tcPr>
            <w:tcW w:w="1308" w:type="pct"/>
            <w:shd w:val="clear" w:color="auto" w:fill="E6E7E8"/>
            <w:vAlign w:val="center"/>
          </w:tcPr>
          <w:p w14:paraId="0000045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Ernest </w:t>
            </w:r>
            <w:proofErr w:type="spellStart"/>
            <w:r w:rsidRPr="00406FA4">
              <w:rPr>
                <w:rFonts w:ascii="Gill Sans MT" w:hAnsi="Gill Sans MT" w:cs="Times New Roman"/>
                <w:color w:val="000000"/>
                <w:sz w:val="20"/>
                <w:szCs w:val="20"/>
              </w:rPr>
              <w:t>Anzeze</w:t>
            </w:r>
            <w:proofErr w:type="spellEnd"/>
          </w:p>
        </w:tc>
        <w:tc>
          <w:tcPr>
            <w:tcW w:w="1512" w:type="pct"/>
            <w:shd w:val="clear" w:color="auto" w:fill="E6E7E8"/>
            <w:vAlign w:val="center"/>
          </w:tcPr>
          <w:p w14:paraId="0000045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Deputy Director, Livestock Production</w:t>
            </w:r>
          </w:p>
        </w:tc>
        <w:tc>
          <w:tcPr>
            <w:tcW w:w="642" w:type="pct"/>
            <w:shd w:val="clear" w:color="auto" w:fill="E6E7E8"/>
            <w:vAlign w:val="center"/>
          </w:tcPr>
          <w:p w14:paraId="00000455"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5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27</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51EB9DED" w14:textId="77777777" w:rsidTr="00BA037F">
        <w:trPr>
          <w:trHeight w:val="390"/>
        </w:trPr>
        <w:tc>
          <w:tcPr>
            <w:tcW w:w="266" w:type="pct"/>
            <w:shd w:val="clear" w:color="auto" w:fill="E6E7E8"/>
            <w:vAlign w:val="center"/>
          </w:tcPr>
          <w:p w14:paraId="00000457"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51</w:t>
            </w:r>
          </w:p>
        </w:tc>
        <w:tc>
          <w:tcPr>
            <w:tcW w:w="1308" w:type="pct"/>
            <w:shd w:val="clear" w:color="auto" w:fill="E6E7E8"/>
            <w:vAlign w:val="center"/>
          </w:tcPr>
          <w:p w14:paraId="00000458" w14:textId="4E1169AD"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Grace Erupe</w:t>
            </w:r>
          </w:p>
        </w:tc>
        <w:tc>
          <w:tcPr>
            <w:tcW w:w="1512" w:type="pct"/>
            <w:shd w:val="clear" w:color="auto" w:fill="E6E7E8"/>
            <w:vAlign w:val="center"/>
          </w:tcPr>
          <w:p w14:paraId="0000045A" w14:textId="7A9DD151"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African Queens Regalia Ornaments Enterprise</w:t>
            </w:r>
          </w:p>
        </w:tc>
        <w:tc>
          <w:tcPr>
            <w:tcW w:w="642" w:type="pct"/>
            <w:shd w:val="clear" w:color="auto" w:fill="E6E7E8"/>
            <w:vAlign w:val="center"/>
          </w:tcPr>
          <w:p w14:paraId="0000045B"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5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29</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571674CC" w14:textId="77777777" w:rsidTr="00BA037F">
        <w:trPr>
          <w:trHeight w:val="390"/>
        </w:trPr>
        <w:tc>
          <w:tcPr>
            <w:tcW w:w="266" w:type="pct"/>
            <w:shd w:val="clear" w:color="auto" w:fill="E6E7E8"/>
            <w:vAlign w:val="center"/>
          </w:tcPr>
          <w:p w14:paraId="0000045D"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52</w:t>
            </w:r>
          </w:p>
        </w:tc>
        <w:tc>
          <w:tcPr>
            <w:tcW w:w="1308" w:type="pct"/>
            <w:shd w:val="clear" w:color="auto" w:fill="E6E7E8"/>
            <w:vAlign w:val="center"/>
          </w:tcPr>
          <w:p w14:paraId="0000045E"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 Focus Group Discussion </w:t>
            </w:r>
          </w:p>
        </w:tc>
        <w:tc>
          <w:tcPr>
            <w:tcW w:w="1512" w:type="pct"/>
            <w:shd w:val="clear" w:color="auto" w:fill="E6E7E8"/>
            <w:vAlign w:val="center"/>
          </w:tcPr>
          <w:p w14:paraId="00000460" w14:textId="292595A2"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Songot WPC Members</w:t>
            </w:r>
          </w:p>
        </w:tc>
        <w:tc>
          <w:tcPr>
            <w:tcW w:w="642" w:type="pct"/>
            <w:shd w:val="clear" w:color="auto" w:fill="E6E7E8"/>
            <w:vAlign w:val="center"/>
          </w:tcPr>
          <w:p w14:paraId="00000461"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6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138B9EF0" w14:textId="77777777" w:rsidTr="00BA037F">
        <w:trPr>
          <w:trHeight w:val="390"/>
        </w:trPr>
        <w:tc>
          <w:tcPr>
            <w:tcW w:w="266" w:type="pct"/>
            <w:shd w:val="clear" w:color="auto" w:fill="E6E7E8"/>
            <w:vAlign w:val="center"/>
          </w:tcPr>
          <w:p w14:paraId="00000463"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53</w:t>
            </w:r>
          </w:p>
        </w:tc>
        <w:tc>
          <w:tcPr>
            <w:tcW w:w="1308" w:type="pct"/>
            <w:shd w:val="clear" w:color="auto" w:fill="E6E7E8"/>
            <w:vAlign w:val="center"/>
          </w:tcPr>
          <w:p w14:paraId="0000046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66" w14:textId="40A8B85C" w:rsidR="00406FA4" w:rsidRPr="00406FA4" w:rsidRDefault="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Nateleng</w:t>
            </w:r>
            <w:proofErr w:type="spellEnd"/>
            <w:r w:rsidRPr="00406FA4">
              <w:rPr>
                <w:rFonts w:ascii="Gill Sans MT" w:hAnsi="Gill Sans MT" w:cs="Times New Roman"/>
                <w:color w:val="000000"/>
                <w:sz w:val="20"/>
                <w:szCs w:val="20"/>
              </w:rPr>
              <w:t xml:space="preserve"> Poultry Cooperative Members</w:t>
            </w:r>
          </w:p>
        </w:tc>
        <w:tc>
          <w:tcPr>
            <w:tcW w:w="642" w:type="pct"/>
            <w:shd w:val="clear" w:color="auto" w:fill="E6E7E8"/>
            <w:vAlign w:val="center"/>
          </w:tcPr>
          <w:p w14:paraId="00000467"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68"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August,2022</w:t>
            </w:r>
          </w:p>
        </w:tc>
      </w:tr>
      <w:tr w:rsidR="00BA037F" w:rsidRPr="00406FA4" w14:paraId="6E5D1515" w14:textId="77777777" w:rsidTr="00BA037F">
        <w:trPr>
          <w:trHeight w:val="390"/>
        </w:trPr>
        <w:tc>
          <w:tcPr>
            <w:tcW w:w="266" w:type="pct"/>
            <w:shd w:val="clear" w:color="auto" w:fill="E6E7E8"/>
            <w:vAlign w:val="center"/>
          </w:tcPr>
          <w:p w14:paraId="00000469"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54</w:t>
            </w:r>
          </w:p>
        </w:tc>
        <w:tc>
          <w:tcPr>
            <w:tcW w:w="1308" w:type="pct"/>
            <w:shd w:val="clear" w:color="auto" w:fill="E6E7E8"/>
            <w:vAlign w:val="center"/>
          </w:tcPr>
          <w:p w14:paraId="0000046A"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6C" w14:textId="68746A45"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Kakuma Poultry Farmers’ Cooperative Members</w:t>
            </w:r>
          </w:p>
        </w:tc>
        <w:tc>
          <w:tcPr>
            <w:tcW w:w="642" w:type="pct"/>
            <w:shd w:val="clear" w:color="auto" w:fill="E6E7E8"/>
            <w:vAlign w:val="center"/>
          </w:tcPr>
          <w:p w14:paraId="0000046D"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6E"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03FEB3CE" w14:textId="77777777" w:rsidTr="00BA037F">
        <w:trPr>
          <w:trHeight w:val="390"/>
        </w:trPr>
        <w:tc>
          <w:tcPr>
            <w:tcW w:w="266" w:type="pct"/>
            <w:shd w:val="clear" w:color="auto" w:fill="E6E7E8"/>
            <w:vAlign w:val="center"/>
          </w:tcPr>
          <w:p w14:paraId="0000046F"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55</w:t>
            </w:r>
          </w:p>
        </w:tc>
        <w:tc>
          <w:tcPr>
            <w:tcW w:w="1308" w:type="pct"/>
            <w:shd w:val="clear" w:color="auto" w:fill="E6E7E8"/>
            <w:vAlign w:val="center"/>
          </w:tcPr>
          <w:p w14:paraId="0000047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72" w14:textId="275C6692" w:rsidR="00406FA4" w:rsidRPr="00406FA4" w:rsidRDefault="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Nakoyo</w:t>
            </w:r>
            <w:proofErr w:type="spellEnd"/>
            <w:r w:rsidRPr="00406FA4">
              <w:rPr>
                <w:rFonts w:ascii="Gill Sans MT" w:hAnsi="Gill Sans MT" w:cs="Times New Roman"/>
                <w:color w:val="000000"/>
                <w:sz w:val="20"/>
                <w:szCs w:val="20"/>
              </w:rPr>
              <w:t xml:space="preserve"> Jubilee Youth Enterprises Members</w:t>
            </w:r>
          </w:p>
        </w:tc>
        <w:tc>
          <w:tcPr>
            <w:tcW w:w="642" w:type="pct"/>
            <w:shd w:val="clear" w:color="auto" w:fill="E6E7E8"/>
            <w:vAlign w:val="center"/>
          </w:tcPr>
          <w:p w14:paraId="00000473"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7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25</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August,2022</w:t>
            </w:r>
          </w:p>
        </w:tc>
      </w:tr>
      <w:tr w:rsidR="00BA037F" w:rsidRPr="00406FA4" w14:paraId="5D448BF9" w14:textId="77777777" w:rsidTr="00BA037F">
        <w:trPr>
          <w:trHeight w:val="390"/>
        </w:trPr>
        <w:tc>
          <w:tcPr>
            <w:tcW w:w="266" w:type="pct"/>
            <w:shd w:val="clear" w:color="auto" w:fill="E6E7E8"/>
            <w:vAlign w:val="center"/>
          </w:tcPr>
          <w:p w14:paraId="00000475"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56</w:t>
            </w:r>
          </w:p>
        </w:tc>
        <w:tc>
          <w:tcPr>
            <w:tcW w:w="1308" w:type="pct"/>
            <w:shd w:val="clear" w:color="auto" w:fill="E6E7E8"/>
            <w:vAlign w:val="center"/>
          </w:tcPr>
          <w:p w14:paraId="0000047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78" w14:textId="30F278F5"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Kakuma Livestock Marketing Association Members</w:t>
            </w:r>
          </w:p>
        </w:tc>
        <w:tc>
          <w:tcPr>
            <w:tcW w:w="642" w:type="pct"/>
            <w:shd w:val="clear" w:color="auto" w:fill="E6E7E8"/>
            <w:vAlign w:val="center"/>
          </w:tcPr>
          <w:p w14:paraId="00000479"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7A"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25</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29BABAC2" w14:textId="77777777" w:rsidTr="00BA037F">
        <w:trPr>
          <w:trHeight w:val="390"/>
        </w:trPr>
        <w:tc>
          <w:tcPr>
            <w:tcW w:w="266" w:type="pct"/>
            <w:shd w:val="clear" w:color="auto" w:fill="E6E7E8"/>
            <w:vAlign w:val="center"/>
          </w:tcPr>
          <w:p w14:paraId="0000047B"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57</w:t>
            </w:r>
          </w:p>
        </w:tc>
        <w:tc>
          <w:tcPr>
            <w:tcW w:w="1308" w:type="pct"/>
            <w:shd w:val="clear" w:color="auto" w:fill="E6E7E8"/>
            <w:vAlign w:val="center"/>
          </w:tcPr>
          <w:p w14:paraId="0000047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7E" w14:textId="53E51D5B"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Lake Zone WPC Members</w:t>
            </w:r>
          </w:p>
        </w:tc>
        <w:tc>
          <w:tcPr>
            <w:tcW w:w="642" w:type="pct"/>
            <w:shd w:val="clear" w:color="auto" w:fill="E6E7E8"/>
            <w:vAlign w:val="center"/>
          </w:tcPr>
          <w:p w14:paraId="0000047F"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8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7B9B5C25" w14:textId="77777777" w:rsidTr="00BA037F">
        <w:trPr>
          <w:trHeight w:val="390"/>
        </w:trPr>
        <w:tc>
          <w:tcPr>
            <w:tcW w:w="266" w:type="pct"/>
            <w:shd w:val="clear" w:color="auto" w:fill="E6E7E8"/>
            <w:vAlign w:val="center"/>
          </w:tcPr>
          <w:p w14:paraId="00000481"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58</w:t>
            </w:r>
          </w:p>
        </w:tc>
        <w:tc>
          <w:tcPr>
            <w:tcW w:w="1308" w:type="pct"/>
            <w:shd w:val="clear" w:color="auto" w:fill="E6E7E8"/>
            <w:vAlign w:val="center"/>
          </w:tcPr>
          <w:p w14:paraId="0000048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84" w14:textId="0EBF3841" w:rsidR="00406FA4" w:rsidRPr="00406FA4" w:rsidRDefault="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Kitousunae</w:t>
            </w:r>
            <w:proofErr w:type="spellEnd"/>
            <w:r w:rsidRPr="00406FA4">
              <w:rPr>
                <w:rFonts w:ascii="Gill Sans MT" w:hAnsi="Gill Sans MT" w:cs="Times New Roman"/>
                <w:color w:val="000000"/>
                <w:sz w:val="20"/>
                <w:szCs w:val="20"/>
              </w:rPr>
              <w:t xml:space="preserve"> GIRL Group Members</w:t>
            </w:r>
          </w:p>
        </w:tc>
        <w:tc>
          <w:tcPr>
            <w:tcW w:w="642" w:type="pct"/>
            <w:shd w:val="clear" w:color="auto" w:fill="E6E7E8"/>
            <w:vAlign w:val="center"/>
          </w:tcPr>
          <w:p w14:paraId="00000485"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8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122AF613" w14:textId="77777777" w:rsidTr="00BA037F">
        <w:trPr>
          <w:trHeight w:val="390"/>
        </w:trPr>
        <w:tc>
          <w:tcPr>
            <w:tcW w:w="266" w:type="pct"/>
            <w:shd w:val="clear" w:color="auto" w:fill="E6E7E8"/>
            <w:vAlign w:val="center"/>
          </w:tcPr>
          <w:p w14:paraId="00000487"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59</w:t>
            </w:r>
          </w:p>
        </w:tc>
        <w:tc>
          <w:tcPr>
            <w:tcW w:w="1308" w:type="pct"/>
            <w:shd w:val="clear" w:color="auto" w:fill="E6E7E8"/>
            <w:vAlign w:val="center"/>
          </w:tcPr>
          <w:p w14:paraId="00000488"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8A" w14:textId="5524255D" w:rsidR="00406FA4" w:rsidRPr="00406FA4" w:rsidRDefault="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Kasengan</w:t>
            </w:r>
            <w:proofErr w:type="spellEnd"/>
            <w:r w:rsidRPr="00406FA4">
              <w:rPr>
                <w:rFonts w:ascii="Gill Sans MT" w:hAnsi="Gill Sans MT" w:cs="Times New Roman"/>
                <w:color w:val="000000"/>
                <w:sz w:val="20"/>
                <w:szCs w:val="20"/>
              </w:rPr>
              <w:t xml:space="preserve"> GIRL Group Members</w:t>
            </w:r>
          </w:p>
        </w:tc>
        <w:tc>
          <w:tcPr>
            <w:tcW w:w="642" w:type="pct"/>
            <w:shd w:val="clear" w:color="auto" w:fill="E6E7E8"/>
            <w:vAlign w:val="center"/>
          </w:tcPr>
          <w:p w14:paraId="0000048B"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8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152EE97B" w14:textId="77777777" w:rsidTr="00BA037F">
        <w:trPr>
          <w:trHeight w:val="390"/>
        </w:trPr>
        <w:tc>
          <w:tcPr>
            <w:tcW w:w="266" w:type="pct"/>
            <w:shd w:val="clear" w:color="auto" w:fill="E6E7E8"/>
            <w:vAlign w:val="center"/>
          </w:tcPr>
          <w:p w14:paraId="0000048D"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60</w:t>
            </w:r>
          </w:p>
        </w:tc>
        <w:tc>
          <w:tcPr>
            <w:tcW w:w="1308" w:type="pct"/>
            <w:shd w:val="clear" w:color="auto" w:fill="E6E7E8"/>
            <w:vAlign w:val="center"/>
          </w:tcPr>
          <w:p w14:paraId="0000048E"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90" w14:textId="45B7A4A5"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Kalokol REAP Saving Group Members</w:t>
            </w:r>
          </w:p>
        </w:tc>
        <w:tc>
          <w:tcPr>
            <w:tcW w:w="642" w:type="pct"/>
            <w:shd w:val="clear" w:color="auto" w:fill="E6E7E8"/>
            <w:vAlign w:val="center"/>
          </w:tcPr>
          <w:p w14:paraId="00000491"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9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27</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43BFDE76" w14:textId="77777777" w:rsidTr="00BA037F">
        <w:trPr>
          <w:trHeight w:val="390"/>
        </w:trPr>
        <w:tc>
          <w:tcPr>
            <w:tcW w:w="266" w:type="pct"/>
            <w:shd w:val="clear" w:color="auto" w:fill="E6E7E8"/>
            <w:vAlign w:val="center"/>
          </w:tcPr>
          <w:p w14:paraId="00000493"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lastRenderedPageBreak/>
              <w:t>61</w:t>
            </w:r>
          </w:p>
        </w:tc>
        <w:tc>
          <w:tcPr>
            <w:tcW w:w="1308" w:type="pct"/>
            <w:shd w:val="clear" w:color="auto" w:fill="E6E7E8"/>
            <w:vAlign w:val="center"/>
          </w:tcPr>
          <w:p w14:paraId="0000049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96" w14:textId="11F391F0"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Kalokol Beach Management Units Sacco Members</w:t>
            </w:r>
          </w:p>
        </w:tc>
        <w:tc>
          <w:tcPr>
            <w:tcW w:w="642" w:type="pct"/>
            <w:shd w:val="clear" w:color="auto" w:fill="E6E7E8"/>
            <w:vAlign w:val="center"/>
          </w:tcPr>
          <w:p w14:paraId="00000497"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98"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27</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32C63959" w14:textId="77777777" w:rsidTr="00BA037F">
        <w:trPr>
          <w:trHeight w:val="390"/>
        </w:trPr>
        <w:tc>
          <w:tcPr>
            <w:tcW w:w="266" w:type="pct"/>
            <w:shd w:val="clear" w:color="auto" w:fill="E6E7E8"/>
            <w:vAlign w:val="center"/>
          </w:tcPr>
          <w:p w14:paraId="00000499"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62</w:t>
            </w:r>
          </w:p>
        </w:tc>
        <w:tc>
          <w:tcPr>
            <w:tcW w:w="1308" w:type="pct"/>
            <w:shd w:val="clear" w:color="auto" w:fill="E6E7E8"/>
            <w:vAlign w:val="center"/>
          </w:tcPr>
          <w:p w14:paraId="0000049A"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9C" w14:textId="5BFF8667" w:rsidR="00406FA4" w:rsidRPr="00406FA4" w:rsidRDefault="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Kakwanyang</w:t>
            </w:r>
            <w:proofErr w:type="spellEnd"/>
            <w:r w:rsidRPr="00406FA4">
              <w:rPr>
                <w:rFonts w:ascii="Gill Sans MT" w:hAnsi="Gill Sans MT" w:cs="Times New Roman"/>
                <w:color w:val="000000"/>
                <w:sz w:val="20"/>
                <w:szCs w:val="20"/>
              </w:rPr>
              <w:t xml:space="preserve"> REAP Savings Group Members</w:t>
            </w:r>
          </w:p>
        </w:tc>
        <w:tc>
          <w:tcPr>
            <w:tcW w:w="642" w:type="pct"/>
            <w:shd w:val="clear" w:color="auto" w:fill="E6E7E8"/>
            <w:vAlign w:val="center"/>
          </w:tcPr>
          <w:p w14:paraId="0000049D"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9E"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w:t>
            </w:r>
            <w:r w:rsidRPr="00406FA4">
              <w:rPr>
                <w:rFonts w:ascii="Gill Sans MT" w:hAnsi="Gill Sans MT" w:cs="Times New Roman"/>
                <w:color w:val="000000"/>
                <w:sz w:val="20"/>
                <w:szCs w:val="20"/>
                <w:vertAlign w:val="superscript"/>
              </w:rPr>
              <w:t>rd</w:t>
            </w:r>
            <w:r w:rsidRPr="00406FA4">
              <w:rPr>
                <w:rFonts w:ascii="Gill Sans MT" w:hAnsi="Gill Sans MT" w:cs="Times New Roman"/>
                <w:color w:val="000000"/>
                <w:sz w:val="20"/>
                <w:szCs w:val="20"/>
              </w:rPr>
              <w:t xml:space="preserve"> August, 2022</w:t>
            </w:r>
          </w:p>
        </w:tc>
      </w:tr>
      <w:tr w:rsidR="00BA037F" w:rsidRPr="00406FA4" w14:paraId="7992D50F" w14:textId="77777777" w:rsidTr="00BA037F">
        <w:trPr>
          <w:trHeight w:val="390"/>
        </w:trPr>
        <w:tc>
          <w:tcPr>
            <w:tcW w:w="266" w:type="pct"/>
            <w:shd w:val="clear" w:color="auto" w:fill="E6E7E8"/>
            <w:vAlign w:val="center"/>
          </w:tcPr>
          <w:p w14:paraId="0000049F"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63</w:t>
            </w:r>
          </w:p>
        </w:tc>
        <w:tc>
          <w:tcPr>
            <w:tcW w:w="1308" w:type="pct"/>
            <w:shd w:val="clear" w:color="auto" w:fill="E6E7E8"/>
            <w:vAlign w:val="center"/>
          </w:tcPr>
          <w:p w14:paraId="000004A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A2" w14:textId="7F2D61BA"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Lodwar LMA Members</w:t>
            </w:r>
          </w:p>
        </w:tc>
        <w:tc>
          <w:tcPr>
            <w:tcW w:w="642" w:type="pct"/>
            <w:shd w:val="clear" w:color="auto" w:fill="E6E7E8"/>
            <w:vAlign w:val="center"/>
          </w:tcPr>
          <w:p w14:paraId="000004A3"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A4"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29</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11049677" w14:textId="77777777" w:rsidTr="00BA037F">
        <w:trPr>
          <w:trHeight w:val="390"/>
        </w:trPr>
        <w:tc>
          <w:tcPr>
            <w:tcW w:w="266" w:type="pct"/>
            <w:shd w:val="clear" w:color="auto" w:fill="E6E7E8"/>
            <w:vAlign w:val="center"/>
          </w:tcPr>
          <w:p w14:paraId="000004A5"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64</w:t>
            </w:r>
          </w:p>
        </w:tc>
        <w:tc>
          <w:tcPr>
            <w:tcW w:w="1308" w:type="pct"/>
            <w:shd w:val="clear" w:color="auto" w:fill="E6E7E8"/>
            <w:vAlign w:val="center"/>
          </w:tcPr>
          <w:p w14:paraId="000004A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A8" w14:textId="2BAC0E2E"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Etic Women Group Members</w:t>
            </w:r>
          </w:p>
        </w:tc>
        <w:tc>
          <w:tcPr>
            <w:tcW w:w="642" w:type="pct"/>
            <w:shd w:val="clear" w:color="auto" w:fill="E6E7E8"/>
            <w:vAlign w:val="center"/>
          </w:tcPr>
          <w:p w14:paraId="000004A9"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Turkana</w:t>
            </w:r>
          </w:p>
        </w:tc>
        <w:tc>
          <w:tcPr>
            <w:tcW w:w="1272" w:type="pct"/>
            <w:shd w:val="clear" w:color="auto" w:fill="E6E7E8"/>
            <w:vAlign w:val="center"/>
          </w:tcPr>
          <w:p w14:paraId="000004AA"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30</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780D0A00" w14:textId="77777777" w:rsidTr="00BA037F">
        <w:trPr>
          <w:trHeight w:val="360"/>
        </w:trPr>
        <w:tc>
          <w:tcPr>
            <w:tcW w:w="266" w:type="pct"/>
            <w:shd w:val="clear" w:color="auto" w:fill="E6E7E8"/>
            <w:vAlign w:val="center"/>
          </w:tcPr>
          <w:p w14:paraId="000004AB"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65</w:t>
            </w:r>
          </w:p>
        </w:tc>
        <w:tc>
          <w:tcPr>
            <w:tcW w:w="1308" w:type="pct"/>
            <w:shd w:val="clear" w:color="auto" w:fill="E6E7E8"/>
            <w:vAlign w:val="center"/>
          </w:tcPr>
          <w:p w14:paraId="000004A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AE" w14:textId="2BCC6AEC"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Merille livestock market LMA members</w:t>
            </w:r>
          </w:p>
        </w:tc>
        <w:tc>
          <w:tcPr>
            <w:tcW w:w="642" w:type="pct"/>
            <w:shd w:val="clear" w:color="auto" w:fill="E6E7E8"/>
            <w:vAlign w:val="center"/>
          </w:tcPr>
          <w:p w14:paraId="000004AF"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4B0"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w:t>
            </w:r>
            <w:r w:rsidRPr="00406FA4">
              <w:rPr>
                <w:rFonts w:ascii="Gill Sans MT" w:hAnsi="Gill Sans MT" w:cs="Times New Roman"/>
                <w:color w:val="000000"/>
                <w:sz w:val="20"/>
                <w:szCs w:val="20"/>
                <w:vertAlign w:val="superscript"/>
              </w:rPr>
              <w:t>rd</w:t>
            </w:r>
            <w:r w:rsidRPr="00406FA4">
              <w:rPr>
                <w:rFonts w:ascii="Gill Sans MT" w:hAnsi="Gill Sans MT" w:cs="Times New Roman"/>
                <w:color w:val="000000"/>
                <w:sz w:val="20"/>
                <w:szCs w:val="20"/>
              </w:rPr>
              <w:t xml:space="preserve"> August 2022</w:t>
            </w:r>
          </w:p>
        </w:tc>
      </w:tr>
      <w:tr w:rsidR="00BA037F" w:rsidRPr="00406FA4" w14:paraId="274599BD" w14:textId="77777777" w:rsidTr="00BA037F">
        <w:trPr>
          <w:trHeight w:val="360"/>
        </w:trPr>
        <w:tc>
          <w:tcPr>
            <w:tcW w:w="266" w:type="pct"/>
            <w:shd w:val="clear" w:color="auto" w:fill="E6E7E8"/>
            <w:vAlign w:val="center"/>
          </w:tcPr>
          <w:p w14:paraId="000004B1"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66</w:t>
            </w:r>
          </w:p>
        </w:tc>
        <w:tc>
          <w:tcPr>
            <w:tcW w:w="1308" w:type="pct"/>
            <w:shd w:val="clear" w:color="auto" w:fill="E6E7E8"/>
            <w:vAlign w:val="center"/>
          </w:tcPr>
          <w:p w14:paraId="000004B2"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B4" w14:textId="255F6A81"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Amani Self Help Group - Merille</w:t>
            </w:r>
          </w:p>
        </w:tc>
        <w:tc>
          <w:tcPr>
            <w:tcW w:w="642" w:type="pct"/>
            <w:shd w:val="clear" w:color="auto" w:fill="E6E7E8"/>
            <w:vAlign w:val="center"/>
          </w:tcPr>
          <w:p w14:paraId="000004B5"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4B6"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w:t>
            </w:r>
            <w:r w:rsidRPr="00406FA4">
              <w:rPr>
                <w:rFonts w:ascii="Gill Sans MT" w:hAnsi="Gill Sans MT" w:cs="Times New Roman"/>
                <w:color w:val="000000"/>
                <w:sz w:val="20"/>
                <w:szCs w:val="20"/>
                <w:vertAlign w:val="superscript"/>
              </w:rPr>
              <w:t>rd</w:t>
            </w:r>
            <w:r w:rsidRPr="00406FA4">
              <w:rPr>
                <w:rFonts w:ascii="Gill Sans MT" w:hAnsi="Gill Sans MT" w:cs="Times New Roman"/>
                <w:color w:val="000000"/>
                <w:sz w:val="20"/>
                <w:szCs w:val="20"/>
              </w:rPr>
              <w:t xml:space="preserve"> August 2022</w:t>
            </w:r>
          </w:p>
        </w:tc>
      </w:tr>
      <w:tr w:rsidR="00BA037F" w:rsidRPr="00406FA4" w14:paraId="3427A554" w14:textId="77777777" w:rsidTr="00BA037F">
        <w:trPr>
          <w:trHeight w:val="360"/>
        </w:trPr>
        <w:tc>
          <w:tcPr>
            <w:tcW w:w="266" w:type="pct"/>
            <w:shd w:val="clear" w:color="auto" w:fill="E6E7E8"/>
            <w:vAlign w:val="center"/>
          </w:tcPr>
          <w:p w14:paraId="000004B7" w14:textId="77777777" w:rsidR="00406FA4" w:rsidRPr="00406FA4" w:rsidRDefault="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67</w:t>
            </w:r>
          </w:p>
        </w:tc>
        <w:tc>
          <w:tcPr>
            <w:tcW w:w="1308" w:type="pct"/>
            <w:shd w:val="clear" w:color="auto" w:fill="E6E7E8"/>
            <w:vAlign w:val="center"/>
          </w:tcPr>
          <w:p w14:paraId="000004B8"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Eunice </w:t>
            </w:r>
            <w:proofErr w:type="spellStart"/>
            <w:r w:rsidRPr="00406FA4">
              <w:rPr>
                <w:rFonts w:ascii="Gill Sans MT" w:hAnsi="Gill Sans MT" w:cs="Times New Roman"/>
                <w:color w:val="000000"/>
                <w:sz w:val="20"/>
                <w:szCs w:val="20"/>
              </w:rPr>
              <w:t>Galwaha</w:t>
            </w:r>
            <w:proofErr w:type="spellEnd"/>
          </w:p>
        </w:tc>
        <w:tc>
          <w:tcPr>
            <w:tcW w:w="1512" w:type="pct"/>
            <w:shd w:val="clear" w:color="auto" w:fill="E6E7E8"/>
            <w:vAlign w:val="center"/>
          </w:tcPr>
          <w:p w14:paraId="000004BA" w14:textId="23B9C06D"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Hotel Small Grantee beneficiary</w:t>
            </w:r>
          </w:p>
        </w:tc>
        <w:tc>
          <w:tcPr>
            <w:tcW w:w="642" w:type="pct"/>
            <w:shd w:val="clear" w:color="auto" w:fill="E6E7E8"/>
            <w:vAlign w:val="center"/>
          </w:tcPr>
          <w:p w14:paraId="000004BB"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4BC" w14:textId="77777777" w:rsidR="00406FA4" w:rsidRPr="00406FA4" w:rsidRDefault="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w:t>
            </w:r>
            <w:r w:rsidRPr="00406FA4">
              <w:rPr>
                <w:rFonts w:ascii="Gill Sans MT" w:hAnsi="Gill Sans MT" w:cs="Times New Roman"/>
                <w:color w:val="000000"/>
                <w:sz w:val="20"/>
                <w:szCs w:val="20"/>
                <w:vertAlign w:val="superscript"/>
              </w:rPr>
              <w:t>rd</w:t>
            </w:r>
            <w:r w:rsidRPr="00406FA4">
              <w:rPr>
                <w:rFonts w:ascii="Gill Sans MT" w:hAnsi="Gill Sans MT" w:cs="Times New Roman"/>
                <w:color w:val="000000"/>
                <w:sz w:val="20"/>
                <w:szCs w:val="20"/>
              </w:rPr>
              <w:t xml:space="preserve"> August 2022</w:t>
            </w:r>
          </w:p>
        </w:tc>
      </w:tr>
      <w:tr w:rsidR="00BA037F" w:rsidRPr="00406FA4" w14:paraId="6FFE4DCC" w14:textId="77777777" w:rsidTr="00BA037F">
        <w:trPr>
          <w:trHeight w:val="360"/>
        </w:trPr>
        <w:tc>
          <w:tcPr>
            <w:tcW w:w="266" w:type="pct"/>
            <w:shd w:val="clear" w:color="auto" w:fill="E6E7E8"/>
            <w:vAlign w:val="center"/>
          </w:tcPr>
          <w:p w14:paraId="000004BD"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68</w:t>
            </w:r>
          </w:p>
        </w:tc>
        <w:tc>
          <w:tcPr>
            <w:tcW w:w="1308" w:type="pct"/>
            <w:shd w:val="clear" w:color="auto" w:fill="E6E7E8"/>
            <w:vAlign w:val="center"/>
          </w:tcPr>
          <w:p w14:paraId="000004BE"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C0" w14:textId="05EA58B5"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Korr livestock market LMA</w:t>
            </w:r>
          </w:p>
        </w:tc>
        <w:tc>
          <w:tcPr>
            <w:tcW w:w="642" w:type="pct"/>
            <w:shd w:val="clear" w:color="auto" w:fill="E6E7E8"/>
            <w:vAlign w:val="center"/>
          </w:tcPr>
          <w:p w14:paraId="000004C1"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4C2"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09FB737D" w14:textId="77777777" w:rsidTr="00BA037F">
        <w:trPr>
          <w:trHeight w:val="360"/>
        </w:trPr>
        <w:tc>
          <w:tcPr>
            <w:tcW w:w="266" w:type="pct"/>
            <w:shd w:val="clear" w:color="auto" w:fill="E6E7E8"/>
            <w:vAlign w:val="center"/>
          </w:tcPr>
          <w:p w14:paraId="000004C3"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69</w:t>
            </w:r>
          </w:p>
        </w:tc>
        <w:tc>
          <w:tcPr>
            <w:tcW w:w="1308" w:type="pct"/>
            <w:shd w:val="clear" w:color="auto" w:fill="E6E7E8"/>
            <w:vAlign w:val="center"/>
          </w:tcPr>
          <w:p w14:paraId="000004C4"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C6" w14:textId="0A59DDBE"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Ejer Self Help Group -Korr</w:t>
            </w:r>
          </w:p>
        </w:tc>
        <w:tc>
          <w:tcPr>
            <w:tcW w:w="642" w:type="pct"/>
            <w:shd w:val="clear" w:color="auto" w:fill="E6E7E8"/>
            <w:vAlign w:val="center"/>
          </w:tcPr>
          <w:p w14:paraId="000004C7"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4C8"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0E8A36F0" w14:textId="77777777" w:rsidTr="00BA037F">
        <w:trPr>
          <w:trHeight w:val="360"/>
        </w:trPr>
        <w:tc>
          <w:tcPr>
            <w:tcW w:w="266" w:type="pct"/>
            <w:shd w:val="clear" w:color="auto" w:fill="E6E7E8"/>
            <w:vAlign w:val="center"/>
          </w:tcPr>
          <w:p w14:paraId="000004C9"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70</w:t>
            </w:r>
          </w:p>
        </w:tc>
        <w:tc>
          <w:tcPr>
            <w:tcW w:w="1308" w:type="pct"/>
            <w:shd w:val="clear" w:color="auto" w:fill="E6E7E8"/>
            <w:vAlign w:val="center"/>
          </w:tcPr>
          <w:p w14:paraId="000004CA"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CC" w14:textId="349C682A"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Kargi Ward Planning Committee</w:t>
            </w:r>
          </w:p>
        </w:tc>
        <w:tc>
          <w:tcPr>
            <w:tcW w:w="642" w:type="pct"/>
            <w:shd w:val="clear" w:color="auto" w:fill="E6E7E8"/>
            <w:vAlign w:val="center"/>
          </w:tcPr>
          <w:p w14:paraId="000004CD"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4CE"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676A5553" w14:textId="77777777" w:rsidTr="00BA037F">
        <w:trPr>
          <w:trHeight w:val="360"/>
        </w:trPr>
        <w:tc>
          <w:tcPr>
            <w:tcW w:w="266" w:type="pct"/>
            <w:shd w:val="clear" w:color="auto" w:fill="E6E7E8"/>
            <w:vAlign w:val="center"/>
          </w:tcPr>
          <w:p w14:paraId="000004CF"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71</w:t>
            </w:r>
          </w:p>
        </w:tc>
        <w:tc>
          <w:tcPr>
            <w:tcW w:w="1308" w:type="pct"/>
            <w:shd w:val="clear" w:color="auto" w:fill="E6E7E8"/>
            <w:vAlign w:val="center"/>
          </w:tcPr>
          <w:p w14:paraId="000004D0" w14:textId="2A094B2C"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K</w:t>
            </w:r>
            <w:r w:rsidR="000E00F4" w:rsidRPr="00406FA4">
              <w:rPr>
                <w:rFonts w:ascii="Gill Sans MT" w:hAnsi="Gill Sans MT" w:cs="Times New Roman"/>
                <w:color w:val="000000"/>
                <w:sz w:val="20"/>
                <w:szCs w:val="20"/>
              </w:rPr>
              <w:t>elvin</w:t>
            </w:r>
            <w:r w:rsidRPr="00406FA4">
              <w:rPr>
                <w:rFonts w:ascii="Gill Sans MT" w:hAnsi="Gill Sans MT" w:cs="Times New Roman"/>
                <w:color w:val="000000"/>
                <w:sz w:val="20"/>
                <w:szCs w:val="20"/>
              </w:rPr>
              <w:t xml:space="preserve"> </w:t>
            </w:r>
            <w:proofErr w:type="spellStart"/>
            <w:r w:rsidRPr="00406FA4">
              <w:rPr>
                <w:rFonts w:ascii="Gill Sans MT" w:hAnsi="Gill Sans MT" w:cs="Times New Roman"/>
                <w:color w:val="000000"/>
                <w:sz w:val="20"/>
                <w:szCs w:val="20"/>
              </w:rPr>
              <w:t>L</w:t>
            </w:r>
            <w:r w:rsidR="000E00F4" w:rsidRPr="00406FA4">
              <w:rPr>
                <w:rFonts w:ascii="Gill Sans MT" w:hAnsi="Gill Sans MT" w:cs="Times New Roman"/>
                <w:color w:val="000000"/>
                <w:sz w:val="20"/>
                <w:szCs w:val="20"/>
              </w:rPr>
              <w:t>engipis</w:t>
            </w:r>
            <w:proofErr w:type="spellEnd"/>
            <w:r w:rsidRPr="00406FA4">
              <w:rPr>
                <w:rFonts w:ascii="Gill Sans MT" w:hAnsi="Gill Sans MT" w:cs="Times New Roman"/>
                <w:color w:val="000000"/>
                <w:sz w:val="20"/>
                <w:szCs w:val="20"/>
              </w:rPr>
              <w:t xml:space="preserve"> </w:t>
            </w:r>
          </w:p>
        </w:tc>
        <w:tc>
          <w:tcPr>
            <w:tcW w:w="1512" w:type="pct"/>
            <w:shd w:val="clear" w:color="auto" w:fill="E6E7E8"/>
            <w:vAlign w:val="center"/>
          </w:tcPr>
          <w:p w14:paraId="000004D2" w14:textId="4262A18A"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Songoyo</w:t>
            </w:r>
            <w:proofErr w:type="spellEnd"/>
            <w:r w:rsidRPr="00406FA4">
              <w:rPr>
                <w:rFonts w:ascii="Gill Sans MT" w:hAnsi="Gill Sans MT" w:cs="Times New Roman"/>
                <w:color w:val="000000"/>
                <w:sz w:val="20"/>
                <w:szCs w:val="20"/>
              </w:rPr>
              <w:t xml:space="preserve"> Enterprise Co. LTD</w:t>
            </w:r>
          </w:p>
        </w:tc>
        <w:tc>
          <w:tcPr>
            <w:tcW w:w="642" w:type="pct"/>
            <w:shd w:val="clear" w:color="auto" w:fill="E6E7E8"/>
            <w:vAlign w:val="center"/>
          </w:tcPr>
          <w:p w14:paraId="000004D3"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4D4"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25</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75583D92" w14:textId="77777777" w:rsidTr="00BA037F">
        <w:trPr>
          <w:trHeight w:val="360"/>
        </w:trPr>
        <w:tc>
          <w:tcPr>
            <w:tcW w:w="266" w:type="pct"/>
            <w:shd w:val="clear" w:color="auto" w:fill="E6E7E8"/>
            <w:vAlign w:val="center"/>
          </w:tcPr>
          <w:p w14:paraId="000004D5"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72</w:t>
            </w:r>
          </w:p>
        </w:tc>
        <w:tc>
          <w:tcPr>
            <w:tcW w:w="1308" w:type="pct"/>
            <w:shd w:val="clear" w:color="auto" w:fill="E6E7E8"/>
            <w:vAlign w:val="center"/>
          </w:tcPr>
          <w:p w14:paraId="000004D6"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D8" w14:textId="453EDCFD"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Loiyangalani Fishermen Cooperative</w:t>
            </w:r>
          </w:p>
        </w:tc>
        <w:tc>
          <w:tcPr>
            <w:tcW w:w="642" w:type="pct"/>
            <w:shd w:val="clear" w:color="auto" w:fill="E6E7E8"/>
            <w:vAlign w:val="center"/>
          </w:tcPr>
          <w:p w14:paraId="000004D9"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4DA"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25</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553F03DF" w14:textId="77777777" w:rsidTr="00BA037F">
        <w:trPr>
          <w:trHeight w:val="360"/>
        </w:trPr>
        <w:tc>
          <w:tcPr>
            <w:tcW w:w="266" w:type="pct"/>
            <w:shd w:val="clear" w:color="auto" w:fill="E6E7E8"/>
            <w:vAlign w:val="center"/>
          </w:tcPr>
          <w:p w14:paraId="000004DB"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73</w:t>
            </w:r>
          </w:p>
        </w:tc>
        <w:tc>
          <w:tcPr>
            <w:tcW w:w="1308" w:type="pct"/>
            <w:shd w:val="clear" w:color="auto" w:fill="E6E7E8"/>
            <w:vAlign w:val="center"/>
          </w:tcPr>
          <w:p w14:paraId="000004DC"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Gutu Bante</w:t>
            </w:r>
          </w:p>
        </w:tc>
        <w:tc>
          <w:tcPr>
            <w:tcW w:w="1512" w:type="pct"/>
            <w:shd w:val="clear" w:color="auto" w:fill="E6E7E8"/>
            <w:vAlign w:val="center"/>
          </w:tcPr>
          <w:p w14:paraId="000004DE" w14:textId="0147218F"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County Government staff- Department of Gender and Economics and planning </w:t>
            </w:r>
          </w:p>
        </w:tc>
        <w:tc>
          <w:tcPr>
            <w:tcW w:w="642" w:type="pct"/>
            <w:shd w:val="clear" w:color="auto" w:fill="E6E7E8"/>
            <w:vAlign w:val="center"/>
          </w:tcPr>
          <w:p w14:paraId="000004DF"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4E0"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6D846956" w14:textId="77777777" w:rsidTr="00BA037F">
        <w:trPr>
          <w:trHeight w:val="360"/>
        </w:trPr>
        <w:tc>
          <w:tcPr>
            <w:tcW w:w="266" w:type="pct"/>
            <w:shd w:val="clear" w:color="auto" w:fill="E6E7E8"/>
            <w:vAlign w:val="center"/>
          </w:tcPr>
          <w:p w14:paraId="000004E1"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74</w:t>
            </w:r>
          </w:p>
        </w:tc>
        <w:tc>
          <w:tcPr>
            <w:tcW w:w="1308" w:type="pct"/>
            <w:shd w:val="clear" w:color="auto" w:fill="E6E7E8"/>
            <w:vAlign w:val="center"/>
          </w:tcPr>
          <w:p w14:paraId="000004E2" w14:textId="77777777"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Jirma</w:t>
            </w:r>
            <w:proofErr w:type="spellEnd"/>
            <w:r w:rsidRPr="00406FA4">
              <w:rPr>
                <w:rFonts w:ascii="Gill Sans MT" w:hAnsi="Gill Sans MT" w:cs="Times New Roman"/>
                <w:color w:val="000000"/>
                <w:sz w:val="20"/>
                <w:szCs w:val="20"/>
              </w:rPr>
              <w:t xml:space="preserve"> </w:t>
            </w:r>
            <w:proofErr w:type="spellStart"/>
            <w:r w:rsidRPr="00406FA4">
              <w:rPr>
                <w:rFonts w:ascii="Gill Sans MT" w:hAnsi="Gill Sans MT" w:cs="Times New Roman"/>
                <w:color w:val="000000"/>
                <w:sz w:val="20"/>
                <w:szCs w:val="20"/>
              </w:rPr>
              <w:t>Halake</w:t>
            </w:r>
            <w:proofErr w:type="spellEnd"/>
          </w:p>
        </w:tc>
        <w:tc>
          <w:tcPr>
            <w:tcW w:w="1512" w:type="pct"/>
            <w:shd w:val="clear" w:color="auto" w:fill="E6E7E8"/>
            <w:vAlign w:val="center"/>
          </w:tcPr>
          <w:p w14:paraId="000004E4" w14:textId="342F9442"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Assistant Director- Department for Enterprise Development and Cooperatives</w:t>
            </w:r>
          </w:p>
        </w:tc>
        <w:tc>
          <w:tcPr>
            <w:tcW w:w="642" w:type="pct"/>
            <w:shd w:val="clear" w:color="auto" w:fill="E6E7E8"/>
            <w:vAlign w:val="center"/>
          </w:tcPr>
          <w:p w14:paraId="000004E5"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4E6"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0BC9F498" w14:textId="77777777" w:rsidTr="00BA037F">
        <w:trPr>
          <w:trHeight w:val="360"/>
        </w:trPr>
        <w:tc>
          <w:tcPr>
            <w:tcW w:w="266" w:type="pct"/>
            <w:shd w:val="clear" w:color="auto" w:fill="E6E7E8"/>
            <w:vAlign w:val="center"/>
          </w:tcPr>
          <w:p w14:paraId="000004E7"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75</w:t>
            </w:r>
          </w:p>
        </w:tc>
        <w:tc>
          <w:tcPr>
            <w:tcW w:w="1308" w:type="pct"/>
            <w:shd w:val="clear" w:color="auto" w:fill="E6E7E8"/>
            <w:vAlign w:val="center"/>
          </w:tcPr>
          <w:p w14:paraId="000004E8"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EA" w14:textId="3B603183"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Mount Marsabit Dairy Women Group</w:t>
            </w:r>
          </w:p>
        </w:tc>
        <w:tc>
          <w:tcPr>
            <w:tcW w:w="642" w:type="pct"/>
            <w:shd w:val="clear" w:color="auto" w:fill="E6E7E8"/>
            <w:vAlign w:val="center"/>
          </w:tcPr>
          <w:p w14:paraId="000004EB"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4EC"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5DB91181" w14:textId="77777777" w:rsidTr="00BA037F">
        <w:trPr>
          <w:trHeight w:val="360"/>
        </w:trPr>
        <w:tc>
          <w:tcPr>
            <w:tcW w:w="266" w:type="pct"/>
            <w:shd w:val="clear" w:color="auto" w:fill="E6E7E8"/>
            <w:vAlign w:val="center"/>
          </w:tcPr>
          <w:p w14:paraId="000004ED"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76</w:t>
            </w:r>
          </w:p>
        </w:tc>
        <w:tc>
          <w:tcPr>
            <w:tcW w:w="1308" w:type="pct"/>
            <w:shd w:val="clear" w:color="auto" w:fill="E6E7E8"/>
            <w:vAlign w:val="center"/>
          </w:tcPr>
          <w:p w14:paraId="000004EE"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Charles Muthaura</w:t>
            </w:r>
          </w:p>
        </w:tc>
        <w:tc>
          <w:tcPr>
            <w:tcW w:w="1512" w:type="pct"/>
            <w:shd w:val="clear" w:color="auto" w:fill="E6E7E8"/>
            <w:vAlign w:val="center"/>
          </w:tcPr>
          <w:p w14:paraId="000004F0" w14:textId="58B3BC0F"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Emmaus 62</w:t>
            </w:r>
          </w:p>
        </w:tc>
        <w:tc>
          <w:tcPr>
            <w:tcW w:w="642" w:type="pct"/>
            <w:shd w:val="clear" w:color="auto" w:fill="E6E7E8"/>
            <w:vAlign w:val="center"/>
          </w:tcPr>
          <w:p w14:paraId="000004F1"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4F2"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27</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1FE17B19" w14:textId="77777777" w:rsidTr="00BA037F">
        <w:trPr>
          <w:trHeight w:val="360"/>
        </w:trPr>
        <w:tc>
          <w:tcPr>
            <w:tcW w:w="266" w:type="pct"/>
            <w:shd w:val="clear" w:color="auto" w:fill="E6E7E8"/>
            <w:vAlign w:val="center"/>
          </w:tcPr>
          <w:p w14:paraId="000004F3"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77</w:t>
            </w:r>
          </w:p>
        </w:tc>
        <w:tc>
          <w:tcPr>
            <w:tcW w:w="1308" w:type="pct"/>
            <w:shd w:val="clear" w:color="auto" w:fill="E6E7E8"/>
            <w:vAlign w:val="center"/>
          </w:tcPr>
          <w:p w14:paraId="000004F4"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4F6" w14:textId="61B07B41"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Tulu Pasture/Fodder Producers and Livestock Marketing Cooperative Society -Sololo</w:t>
            </w:r>
          </w:p>
        </w:tc>
        <w:tc>
          <w:tcPr>
            <w:tcW w:w="642" w:type="pct"/>
            <w:shd w:val="clear" w:color="auto" w:fill="E6E7E8"/>
            <w:vAlign w:val="center"/>
          </w:tcPr>
          <w:p w14:paraId="000004F7"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4F8"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27</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283C43E0" w14:textId="77777777" w:rsidTr="00BA037F">
        <w:trPr>
          <w:trHeight w:val="360"/>
        </w:trPr>
        <w:tc>
          <w:tcPr>
            <w:tcW w:w="266" w:type="pct"/>
            <w:shd w:val="clear" w:color="auto" w:fill="E6E7E8"/>
            <w:vAlign w:val="center"/>
          </w:tcPr>
          <w:p w14:paraId="000004F9"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78</w:t>
            </w:r>
          </w:p>
        </w:tc>
        <w:tc>
          <w:tcPr>
            <w:tcW w:w="1308" w:type="pct"/>
            <w:shd w:val="clear" w:color="auto" w:fill="E6E7E8"/>
            <w:vAlign w:val="center"/>
          </w:tcPr>
          <w:p w14:paraId="000004FA"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Sora </w:t>
            </w:r>
            <w:proofErr w:type="spellStart"/>
            <w:r w:rsidRPr="00406FA4">
              <w:rPr>
                <w:rFonts w:ascii="Gill Sans MT" w:hAnsi="Gill Sans MT" w:cs="Times New Roman"/>
                <w:color w:val="000000"/>
                <w:sz w:val="20"/>
                <w:szCs w:val="20"/>
              </w:rPr>
              <w:t>Abayo</w:t>
            </w:r>
            <w:proofErr w:type="spellEnd"/>
          </w:p>
        </w:tc>
        <w:tc>
          <w:tcPr>
            <w:tcW w:w="1512" w:type="pct"/>
            <w:shd w:val="clear" w:color="auto" w:fill="E6E7E8"/>
            <w:vAlign w:val="center"/>
          </w:tcPr>
          <w:p w14:paraId="000004FC" w14:textId="460DBF01"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Moyale Feeds</w:t>
            </w:r>
          </w:p>
        </w:tc>
        <w:tc>
          <w:tcPr>
            <w:tcW w:w="642" w:type="pct"/>
            <w:shd w:val="clear" w:color="auto" w:fill="E6E7E8"/>
            <w:vAlign w:val="center"/>
          </w:tcPr>
          <w:p w14:paraId="000004FD"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4FE"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29</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2B04C164" w14:textId="77777777" w:rsidTr="00BA037F">
        <w:trPr>
          <w:trHeight w:val="360"/>
        </w:trPr>
        <w:tc>
          <w:tcPr>
            <w:tcW w:w="266" w:type="pct"/>
            <w:shd w:val="clear" w:color="auto" w:fill="E6E7E8"/>
            <w:vAlign w:val="center"/>
          </w:tcPr>
          <w:p w14:paraId="000004FF"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79</w:t>
            </w:r>
          </w:p>
        </w:tc>
        <w:tc>
          <w:tcPr>
            <w:tcW w:w="1308" w:type="pct"/>
            <w:shd w:val="clear" w:color="auto" w:fill="E6E7E8"/>
            <w:vAlign w:val="center"/>
          </w:tcPr>
          <w:p w14:paraId="00000500"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Dawe Chute</w:t>
            </w:r>
          </w:p>
        </w:tc>
        <w:tc>
          <w:tcPr>
            <w:tcW w:w="1512" w:type="pct"/>
            <w:shd w:val="clear" w:color="auto" w:fill="E6E7E8"/>
            <w:vAlign w:val="center"/>
          </w:tcPr>
          <w:p w14:paraId="00000502" w14:textId="48EDD681"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Poultry businessperson -Indirect beneficiary of Moyale Feeds</w:t>
            </w:r>
          </w:p>
        </w:tc>
        <w:tc>
          <w:tcPr>
            <w:tcW w:w="642" w:type="pct"/>
            <w:shd w:val="clear" w:color="auto" w:fill="E6E7E8"/>
            <w:vAlign w:val="center"/>
          </w:tcPr>
          <w:p w14:paraId="00000503"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504"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29</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707BEB12" w14:textId="77777777" w:rsidTr="00BA037F">
        <w:trPr>
          <w:trHeight w:val="360"/>
        </w:trPr>
        <w:tc>
          <w:tcPr>
            <w:tcW w:w="266" w:type="pct"/>
            <w:shd w:val="clear" w:color="auto" w:fill="E6E7E8"/>
            <w:vAlign w:val="center"/>
          </w:tcPr>
          <w:p w14:paraId="00000505"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80</w:t>
            </w:r>
          </w:p>
        </w:tc>
        <w:tc>
          <w:tcPr>
            <w:tcW w:w="1308" w:type="pct"/>
            <w:shd w:val="clear" w:color="auto" w:fill="E6E7E8"/>
            <w:vAlign w:val="center"/>
          </w:tcPr>
          <w:p w14:paraId="00000506"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508" w14:textId="13B76ACD"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Khandere</w:t>
            </w:r>
            <w:proofErr w:type="spellEnd"/>
            <w:r w:rsidRPr="00406FA4">
              <w:rPr>
                <w:rFonts w:ascii="Gill Sans MT" w:hAnsi="Gill Sans MT" w:cs="Times New Roman"/>
                <w:color w:val="000000"/>
                <w:sz w:val="20"/>
                <w:szCs w:val="20"/>
              </w:rPr>
              <w:t xml:space="preserve"> farmers’ Cooperative</w:t>
            </w:r>
          </w:p>
        </w:tc>
        <w:tc>
          <w:tcPr>
            <w:tcW w:w="642" w:type="pct"/>
            <w:shd w:val="clear" w:color="auto" w:fill="E6E7E8"/>
            <w:vAlign w:val="center"/>
          </w:tcPr>
          <w:p w14:paraId="00000509"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50A"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29</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5CF61842" w14:textId="77777777" w:rsidTr="00BA037F">
        <w:trPr>
          <w:trHeight w:val="360"/>
        </w:trPr>
        <w:tc>
          <w:tcPr>
            <w:tcW w:w="266" w:type="pct"/>
            <w:shd w:val="clear" w:color="auto" w:fill="E6E7E8"/>
            <w:vAlign w:val="center"/>
          </w:tcPr>
          <w:p w14:paraId="0000050B"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81</w:t>
            </w:r>
          </w:p>
        </w:tc>
        <w:tc>
          <w:tcPr>
            <w:tcW w:w="1308" w:type="pct"/>
            <w:shd w:val="clear" w:color="auto" w:fill="E6E7E8"/>
            <w:vAlign w:val="center"/>
          </w:tcPr>
          <w:p w14:paraId="0000050C"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50E" w14:textId="491C5329"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Moyale Rural SACCO</w:t>
            </w:r>
          </w:p>
        </w:tc>
        <w:tc>
          <w:tcPr>
            <w:tcW w:w="642" w:type="pct"/>
            <w:shd w:val="clear" w:color="auto" w:fill="E6E7E8"/>
            <w:vAlign w:val="center"/>
          </w:tcPr>
          <w:p w14:paraId="0000050F"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510"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30</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680D8C97" w14:textId="77777777" w:rsidTr="00BA037F">
        <w:trPr>
          <w:trHeight w:val="360"/>
        </w:trPr>
        <w:tc>
          <w:tcPr>
            <w:tcW w:w="266" w:type="pct"/>
            <w:shd w:val="clear" w:color="auto" w:fill="E6E7E8"/>
            <w:vAlign w:val="center"/>
          </w:tcPr>
          <w:p w14:paraId="00000511"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82</w:t>
            </w:r>
          </w:p>
        </w:tc>
        <w:tc>
          <w:tcPr>
            <w:tcW w:w="1308" w:type="pct"/>
            <w:shd w:val="clear" w:color="auto" w:fill="E6E7E8"/>
            <w:vAlign w:val="center"/>
          </w:tcPr>
          <w:p w14:paraId="00000512"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514" w14:textId="77777777"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Awacho</w:t>
            </w:r>
            <w:proofErr w:type="spellEnd"/>
            <w:r w:rsidRPr="00406FA4">
              <w:rPr>
                <w:rFonts w:ascii="Gill Sans MT" w:hAnsi="Gill Sans MT" w:cs="Times New Roman"/>
                <w:color w:val="000000"/>
                <w:sz w:val="20"/>
                <w:szCs w:val="20"/>
              </w:rPr>
              <w:t xml:space="preserve"> Girl Group</w:t>
            </w:r>
          </w:p>
        </w:tc>
        <w:tc>
          <w:tcPr>
            <w:tcW w:w="642" w:type="pct"/>
            <w:shd w:val="clear" w:color="auto" w:fill="E6E7E8"/>
            <w:vAlign w:val="center"/>
          </w:tcPr>
          <w:p w14:paraId="00000515"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516"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30</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6AD77D48" w14:textId="77777777" w:rsidTr="00BA037F">
        <w:trPr>
          <w:trHeight w:val="360"/>
        </w:trPr>
        <w:tc>
          <w:tcPr>
            <w:tcW w:w="266" w:type="pct"/>
            <w:shd w:val="clear" w:color="auto" w:fill="E6E7E8"/>
            <w:vAlign w:val="center"/>
          </w:tcPr>
          <w:p w14:paraId="00000517"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83</w:t>
            </w:r>
          </w:p>
        </w:tc>
        <w:tc>
          <w:tcPr>
            <w:tcW w:w="1308" w:type="pct"/>
            <w:shd w:val="clear" w:color="auto" w:fill="E6E7E8"/>
            <w:vAlign w:val="center"/>
          </w:tcPr>
          <w:p w14:paraId="00000518"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51A" w14:textId="102D7B15"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Qomqom</w:t>
            </w:r>
            <w:proofErr w:type="spellEnd"/>
            <w:r w:rsidRPr="00406FA4">
              <w:rPr>
                <w:rFonts w:ascii="Gill Sans MT" w:hAnsi="Gill Sans MT" w:cs="Times New Roman"/>
                <w:color w:val="000000"/>
                <w:sz w:val="20"/>
                <w:szCs w:val="20"/>
              </w:rPr>
              <w:t xml:space="preserve"> 2Girl group</w:t>
            </w:r>
          </w:p>
        </w:tc>
        <w:tc>
          <w:tcPr>
            <w:tcW w:w="642" w:type="pct"/>
            <w:shd w:val="clear" w:color="auto" w:fill="E6E7E8"/>
            <w:vAlign w:val="center"/>
          </w:tcPr>
          <w:p w14:paraId="0000051B"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51C"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30</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67EE19BB" w14:textId="77777777" w:rsidTr="00BA037F">
        <w:trPr>
          <w:trHeight w:val="360"/>
        </w:trPr>
        <w:tc>
          <w:tcPr>
            <w:tcW w:w="266" w:type="pct"/>
            <w:shd w:val="clear" w:color="auto" w:fill="E6E7E8"/>
            <w:vAlign w:val="center"/>
          </w:tcPr>
          <w:p w14:paraId="0000051D"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84</w:t>
            </w:r>
          </w:p>
        </w:tc>
        <w:tc>
          <w:tcPr>
            <w:tcW w:w="1308" w:type="pct"/>
            <w:shd w:val="clear" w:color="auto" w:fill="E6E7E8"/>
            <w:vAlign w:val="center"/>
          </w:tcPr>
          <w:p w14:paraId="0000051E"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Hassan </w:t>
            </w:r>
            <w:proofErr w:type="spellStart"/>
            <w:r w:rsidRPr="00406FA4">
              <w:rPr>
                <w:rFonts w:ascii="Gill Sans MT" w:hAnsi="Gill Sans MT" w:cs="Times New Roman"/>
                <w:color w:val="000000"/>
                <w:sz w:val="20"/>
                <w:szCs w:val="20"/>
              </w:rPr>
              <w:t>Qalla</w:t>
            </w:r>
            <w:proofErr w:type="spellEnd"/>
            <w:r w:rsidRPr="00406FA4">
              <w:rPr>
                <w:rFonts w:ascii="Gill Sans MT" w:hAnsi="Gill Sans MT" w:cs="Times New Roman"/>
                <w:color w:val="000000"/>
                <w:sz w:val="20"/>
                <w:szCs w:val="20"/>
              </w:rPr>
              <w:t>-</w:t>
            </w:r>
          </w:p>
        </w:tc>
        <w:tc>
          <w:tcPr>
            <w:tcW w:w="1512" w:type="pct"/>
            <w:shd w:val="clear" w:color="auto" w:fill="E6E7E8"/>
            <w:vAlign w:val="center"/>
          </w:tcPr>
          <w:p w14:paraId="00000520"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Member of Girl Advisory Committee member</w:t>
            </w:r>
          </w:p>
        </w:tc>
        <w:tc>
          <w:tcPr>
            <w:tcW w:w="642" w:type="pct"/>
            <w:shd w:val="clear" w:color="auto" w:fill="E6E7E8"/>
            <w:vAlign w:val="center"/>
          </w:tcPr>
          <w:p w14:paraId="00000521"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522"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30</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345E0E66" w14:textId="77777777" w:rsidTr="00BA037F">
        <w:trPr>
          <w:trHeight w:val="360"/>
        </w:trPr>
        <w:tc>
          <w:tcPr>
            <w:tcW w:w="266" w:type="pct"/>
            <w:shd w:val="clear" w:color="auto" w:fill="E6E7E8"/>
            <w:vAlign w:val="center"/>
          </w:tcPr>
          <w:p w14:paraId="00000523"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85</w:t>
            </w:r>
          </w:p>
        </w:tc>
        <w:tc>
          <w:tcPr>
            <w:tcW w:w="1308" w:type="pct"/>
            <w:shd w:val="clear" w:color="auto" w:fill="E6E7E8"/>
            <w:vAlign w:val="center"/>
          </w:tcPr>
          <w:p w14:paraId="00000524"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526" w14:textId="31C3591F"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Golbo Ward Planning Committee </w:t>
            </w:r>
          </w:p>
        </w:tc>
        <w:tc>
          <w:tcPr>
            <w:tcW w:w="642" w:type="pct"/>
            <w:shd w:val="clear" w:color="auto" w:fill="E6E7E8"/>
            <w:vAlign w:val="center"/>
          </w:tcPr>
          <w:p w14:paraId="00000527"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528"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31</w:t>
            </w:r>
            <w:r w:rsidRPr="00406FA4">
              <w:rPr>
                <w:rFonts w:ascii="Gill Sans MT" w:hAnsi="Gill Sans MT" w:cs="Times New Roman"/>
                <w:color w:val="000000"/>
                <w:sz w:val="20"/>
                <w:szCs w:val="20"/>
                <w:vertAlign w:val="superscript"/>
              </w:rPr>
              <w:t>st</w:t>
            </w:r>
            <w:r w:rsidRPr="00406FA4">
              <w:rPr>
                <w:rFonts w:ascii="Gill Sans MT" w:hAnsi="Gill Sans MT" w:cs="Times New Roman"/>
                <w:color w:val="000000"/>
                <w:sz w:val="20"/>
                <w:szCs w:val="20"/>
              </w:rPr>
              <w:t xml:space="preserve"> August 2022</w:t>
            </w:r>
          </w:p>
        </w:tc>
      </w:tr>
      <w:tr w:rsidR="00BA037F" w:rsidRPr="00406FA4" w14:paraId="175B3560" w14:textId="77777777" w:rsidTr="00BA037F">
        <w:trPr>
          <w:trHeight w:val="360"/>
        </w:trPr>
        <w:tc>
          <w:tcPr>
            <w:tcW w:w="266" w:type="pct"/>
            <w:shd w:val="clear" w:color="auto" w:fill="E6E7E8"/>
            <w:vAlign w:val="center"/>
          </w:tcPr>
          <w:p w14:paraId="00000529"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86</w:t>
            </w:r>
          </w:p>
        </w:tc>
        <w:tc>
          <w:tcPr>
            <w:tcW w:w="1308" w:type="pct"/>
            <w:shd w:val="clear" w:color="auto" w:fill="E6E7E8"/>
            <w:vAlign w:val="center"/>
          </w:tcPr>
          <w:p w14:paraId="0000052A" w14:textId="77777777"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Meimuna</w:t>
            </w:r>
            <w:proofErr w:type="spellEnd"/>
            <w:r w:rsidRPr="00406FA4">
              <w:rPr>
                <w:rFonts w:ascii="Gill Sans MT" w:hAnsi="Gill Sans MT" w:cs="Times New Roman"/>
                <w:color w:val="000000"/>
                <w:sz w:val="20"/>
                <w:szCs w:val="20"/>
              </w:rPr>
              <w:t xml:space="preserve"> Ibrahim</w:t>
            </w:r>
          </w:p>
        </w:tc>
        <w:tc>
          <w:tcPr>
            <w:tcW w:w="1512" w:type="pct"/>
            <w:shd w:val="clear" w:color="auto" w:fill="E6E7E8"/>
            <w:vAlign w:val="center"/>
          </w:tcPr>
          <w:p w14:paraId="0000052C"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Girl mentor</w:t>
            </w:r>
          </w:p>
        </w:tc>
        <w:tc>
          <w:tcPr>
            <w:tcW w:w="642" w:type="pct"/>
            <w:shd w:val="clear" w:color="auto" w:fill="E6E7E8"/>
            <w:vAlign w:val="center"/>
          </w:tcPr>
          <w:p w14:paraId="0000052D"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52E"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31</w:t>
            </w:r>
            <w:r w:rsidRPr="00406FA4">
              <w:rPr>
                <w:rFonts w:ascii="Gill Sans MT" w:hAnsi="Gill Sans MT" w:cs="Times New Roman"/>
                <w:color w:val="000000"/>
                <w:sz w:val="20"/>
                <w:szCs w:val="20"/>
                <w:vertAlign w:val="superscript"/>
              </w:rPr>
              <w:t>st</w:t>
            </w:r>
            <w:r w:rsidRPr="00406FA4">
              <w:rPr>
                <w:rFonts w:ascii="Gill Sans MT" w:hAnsi="Gill Sans MT" w:cs="Times New Roman"/>
                <w:color w:val="000000"/>
                <w:sz w:val="20"/>
                <w:szCs w:val="20"/>
              </w:rPr>
              <w:t xml:space="preserve"> August 2022</w:t>
            </w:r>
          </w:p>
        </w:tc>
      </w:tr>
      <w:tr w:rsidR="00BA037F" w:rsidRPr="00406FA4" w14:paraId="211B60F2" w14:textId="77777777" w:rsidTr="00BA037F">
        <w:trPr>
          <w:trHeight w:val="360"/>
        </w:trPr>
        <w:tc>
          <w:tcPr>
            <w:tcW w:w="266" w:type="pct"/>
            <w:shd w:val="clear" w:color="auto" w:fill="E6E7E8"/>
            <w:vAlign w:val="center"/>
          </w:tcPr>
          <w:p w14:paraId="0000052F"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87</w:t>
            </w:r>
          </w:p>
        </w:tc>
        <w:tc>
          <w:tcPr>
            <w:tcW w:w="1308" w:type="pct"/>
            <w:shd w:val="clear" w:color="auto" w:fill="E6E7E8"/>
            <w:vAlign w:val="center"/>
          </w:tcPr>
          <w:p w14:paraId="00000530"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Fatuma </w:t>
            </w:r>
            <w:proofErr w:type="spellStart"/>
            <w:r w:rsidRPr="00406FA4">
              <w:rPr>
                <w:rFonts w:ascii="Gill Sans MT" w:hAnsi="Gill Sans MT" w:cs="Times New Roman"/>
                <w:color w:val="000000"/>
                <w:sz w:val="20"/>
                <w:szCs w:val="20"/>
              </w:rPr>
              <w:t>Wahiria</w:t>
            </w:r>
            <w:proofErr w:type="spellEnd"/>
            <w:r w:rsidRPr="00406FA4">
              <w:rPr>
                <w:rFonts w:ascii="Gill Sans MT" w:hAnsi="Gill Sans MT" w:cs="Times New Roman"/>
                <w:color w:val="000000"/>
                <w:sz w:val="20"/>
                <w:szCs w:val="20"/>
              </w:rPr>
              <w:t xml:space="preserve"> </w:t>
            </w:r>
          </w:p>
        </w:tc>
        <w:tc>
          <w:tcPr>
            <w:tcW w:w="1512" w:type="pct"/>
            <w:shd w:val="clear" w:color="auto" w:fill="E6E7E8"/>
            <w:vAlign w:val="center"/>
          </w:tcPr>
          <w:p w14:paraId="00000532" w14:textId="75928C1E"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Small grantee Entrepreneur </w:t>
            </w:r>
          </w:p>
        </w:tc>
        <w:tc>
          <w:tcPr>
            <w:tcW w:w="642" w:type="pct"/>
            <w:shd w:val="clear" w:color="auto" w:fill="E6E7E8"/>
            <w:vAlign w:val="center"/>
          </w:tcPr>
          <w:p w14:paraId="00000533"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534"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31</w:t>
            </w:r>
            <w:r w:rsidRPr="00406FA4">
              <w:rPr>
                <w:rFonts w:ascii="Gill Sans MT" w:hAnsi="Gill Sans MT" w:cs="Times New Roman"/>
                <w:color w:val="000000"/>
                <w:sz w:val="20"/>
                <w:szCs w:val="20"/>
                <w:vertAlign w:val="superscript"/>
              </w:rPr>
              <w:t>st</w:t>
            </w:r>
            <w:r w:rsidRPr="00406FA4">
              <w:rPr>
                <w:rFonts w:ascii="Gill Sans MT" w:hAnsi="Gill Sans MT" w:cs="Times New Roman"/>
                <w:color w:val="000000"/>
                <w:sz w:val="20"/>
                <w:szCs w:val="20"/>
              </w:rPr>
              <w:t xml:space="preserve"> August 2022</w:t>
            </w:r>
          </w:p>
        </w:tc>
      </w:tr>
      <w:tr w:rsidR="00BA037F" w:rsidRPr="00406FA4" w14:paraId="3262D8D1" w14:textId="77777777" w:rsidTr="00BA037F">
        <w:trPr>
          <w:trHeight w:val="360"/>
        </w:trPr>
        <w:tc>
          <w:tcPr>
            <w:tcW w:w="266" w:type="pct"/>
            <w:shd w:val="clear" w:color="auto" w:fill="E6E7E8"/>
            <w:vAlign w:val="center"/>
          </w:tcPr>
          <w:p w14:paraId="00000535"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88</w:t>
            </w:r>
          </w:p>
        </w:tc>
        <w:tc>
          <w:tcPr>
            <w:tcW w:w="1308" w:type="pct"/>
            <w:shd w:val="clear" w:color="auto" w:fill="E6E7E8"/>
            <w:vAlign w:val="center"/>
          </w:tcPr>
          <w:p w14:paraId="00000536"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Sabria Molu</w:t>
            </w:r>
          </w:p>
        </w:tc>
        <w:tc>
          <w:tcPr>
            <w:tcW w:w="1512" w:type="pct"/>
            <w:shd w:val="clear" w:color="auto" w:fill="E6E7E8"/>
            <w:vAlign w:val="center"/>
          </w:tcPr>
          <w:p w14:paraId="00000538" w14:textId="71587B75"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Tawakaltu</w:t>
            </w:r>
            <w:proofErr w:type="spellEnd"/>
            <w:r w:rsidRPr="00406FA4">
              <w:rPr>
                <w:rFonts w:ascii="Gill Sans MT" w:hAnsi="Gill Sans MT" w:cs="Times New Roman"/>
                <w:color w:val="000000"/>
                <w:sz w:val="20"/>
                <w:szCs w:val="20"/>
              </w:rPr>
              <w:t xml:space="preserve"> Hotel -small grantee beneficiary</w:t>
            </w:r>
          </w:p>
        </w:tc>
        <w:tc>
          <w:tcPr>
            <w:tcW w:w="642" w:type="pct"/>
            <w:shd w:val="clear" w:color="auto" w:fill="E6E7E8"/>
            <w:vAlign w:val="center"/>
          </w:tcPr>
          <w:p w14:paraId="00000539"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53A"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31</w:t>
            </w:r>
            <w:r w:rsidRPr="00406FA4">
              <w:rPr>
                <w:rFonts w:ascii="Gill Sans MT" w:hAnsi="Gill Sans MT" w:cs="Times New Roman"/>
                <w:color w:val="000000"/>
                <w:sz w:val="20"/>
                <w:szCs w:val="20"/>
                <w:vertAlign w:val="superscript"/>
              </w:rPr>
              <w:t>st</w:t>
            </w:r>
            <w:r w:rsidRPr="00406FA4">
              <w:rPr>
                <w:rFonts w:ascii="Gill Sans MT" w:hAnsi="Gill Sans MT" w:cs="Times New Roman"/>
                <w:color w:val="000000"/>
                <w:sz w:val="20"/>
                <w:szCs w:val="20"/>
              </w:rPr>
              <w:t xml:space="preserve"> August 2022</w:t>
            </w:r>
          </w:p>
        </w:tc>
      </w:tr>
      <w:tr w:rsidR="00BA037F" w:rsidRPr="00406FA4" w14:paraId="1524868C" w14:textId="77777777" w:rsidTr="00BA037F">
        <w:trPr>
          <w:trHeight w:val="360"/>
        </w:trPr>
        <w:tc>
          <w:tcPr>
            <w:tcW w:w="266" w:type="pct"/>
            <w:shd w:val="clear" w:color="auto" w:fill="E6E7E8"/>
            <w:vAlign w:val="center"/>
          </w:tcPr>
          <w:p w14:paraId="0000053B"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89</w:t>
            </w:r>
          </w:p>
        </w:tc>
        <w:tc>
          <w:tcPr>
            <w:tcW w:w="1308" w:type="pct"/>
            <w:shd w:val="clear" w:color="auto" w:fill="E6E7E8"/>
            <w:vAlign w:val="center"/>
          </w:tcPr>
          <w:p w14:paraId="0000053C" w14:textId="77777777"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Halake</w:t>
            </w:r>
            <w:proofErr w:type="spellEnd"/>
            <w:r w:rsidRPr="00406FA4">
              <w:rPr>
                <w:rFonts w:ascii="Gill Sans MT" w:hAnsi="Gill Sans MT" w:cs="Times New Roman"/>
                <w:color w:val="000000"/>
                <w:sz w:val="20"/>
                <w:szCs w:val="20"/>
              </w:rPr>
              <w:t xml:space="preserve"> Omur</w:t>
            </w:r>
          </w:p>
        </w:tc>
        <w:tc>
          <w:tcPr>
            <w:tcW w:w="1512" w:type="pct"/>
            <w:shd w:val="clear" w:color="auto" w:fill="E6E7E8"/>
            <w:vAlign w:val="center"/>
          </w:tcPr>
          <w:p w14:paraId="0000053E" w14:textId="6EC4281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AFC Branch Manager</w:t>
            </w:r>
          </w:p>
        </w:tc>
        <w:tc>
          <w:tcPr>
            <w:tcW w:w="642" w:type="pct"/>
            <w:shd w:val="clear" w:color="auto" w:fill="E6E7E8"/>
            <w:vAlign w:val="center"/>
          </w:tcPr>
          <w:p w14:paraId="0000053F"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Marsabit</w:t>
            </w:r>
          </w:p>
        </w:tc>
        <w:tc>
          <w:tcPr>
            <w:tcW w:w="1272" w:type="pct"/>
            <w:shd w:val="clear" w:color="auto" w:fill="E6E7E8"/>
            <w:vAlign w:val="center"/>
          </w:tcPr>
          <w:p w14:paraId="00000540"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5</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w:t>
            </w:r>
            <w:proofErr w:type="spellStart"/>
            <w:r w:rsidRPr="00406FA4">
              <w:rPr>
                <w:rFonts w:ascii="Gill Sans MT" w:hAnsi="Gill Sans MT" w:cs="Times New Roman"/>
                <w:color w:val="000000"/>
                <w:sz w:val="20"/>
                <w:szCs w:val="20"/>
              </w:rPr>
              <w:t>september</w:t>
            </w:r>
            <w:proofErr w:type="spellEnd"/>
          </w:p>
        </w:tc>
      </w:tr>
      <w:tr w:rsidR="00BA037F" w:rsidRPr="00406FA4" w14:paraId="354A5A50" w14:textId="77777777" w:rsidTr="00BA037F">
        <w:trPr>
          <w:trHeight w:val="330"/>
        </w:trPr>
        <w:tc>
          <w:tcPr>
            <w:tcW w:w="266" w:type="pct"/>
            <w:shd w:val="clear" w:color="auto" w:fill="E6E7E8"/>
            <w:vAlign w:val="center"/>
          </w:tcPr>
          <w:p w14:paraId="00000541"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90</w:t>
            </w:r>
          </w:p>
        </w:tc>
        <w:tc>
          <w:tcPr>
            <w:tcW w:w="1308" w:type="pct"/>
            <w:shd w:val="clear" w:color="auto" w:fill="E6E7E8"/>
            <w:vAlign w:val="center"/>
          </w:tcPr>
          <w:p w14:paraId="00000542"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Abdu Wahid Ahmed</w:t>
            </w:r>
          </w:p>
        </w:tc>
        <w:tc>
          <w:tcPr>
            <w:tcW w:w="1512" w:type="pct"/>
            <w:shd w:val="clear" w:color="auto" w:fill="E6E7E8"/>
            <w:vAlign w:val="center"/>
          </w:tcPr>
          <w:p w14:paraId="00000544" w14:textId="7642FE01"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 chamber of commerce</w:t>
            </w:r>
          </w:p>
        </w:tc>
        <w:tc>
          <w:tcPr>
            <w:tcW w:w="642" w:type="pct"/>
            <w:shd w:val="clear" w:color="auto" w:fill="E6E7E8"/>
            <w:vAlign w:val="center"/>
          </w:tcPr>
          <w:p w14:paraId="00000545"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46"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23rd August 2022</w:t>
            </w:r>
          </w:p>
        </w:tc>
      </w:tr>
      <w:tr w:rsidR="00BA037F" w:rsidRPr="00406FA4" w14:paraId="00778469" w14:textId="77777777" w:rsidTr="00BA037F">
        <w:trPr>
          <w:trHeight w:val="330"/>
        </w:trPr>
        <w:tc>
          <w:tcPr>
            <w:tcW w:w="266" w:type="pct"/>
            <w:shd w:val="clear" w:color="auto" w:fill="E6E7E8"/>
            <w:vAlign w:val="center"/>
          </w:tcPr>
          <w:p w14:paraId="00000547"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91</w:t>
            </w:r>
          </w:p>
        </w:tc>
        <w:tc>
          <w:tcPr>
            <w:tcW w:w="1308" w:type="pct"/>
            <w:shd w:val="clear" w:color="auto" w:fill="E6E7E8"/>
            <w:vAlign w:val="center"/>
          </w:tcPr>
          <w:p w14:paraId="00000548"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Farah Abdi Ali</w:t>
            </w:r>
          </w:p>
        </w:tc>
        <w:tc>
          <w:tcPr>
            <w:tcW w:w="1512" w:type="pct"/>
            <w:shd w:val="clear" w:color="auto" w:fill="E6E7E8"/>
            <w:vAlign w:val="center"/>
          </w:tcPr>
          <w:p w14:paraId="0000054A" w14:textId="0317574A"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 main livestock market LMA</w:t>
            </w:r>
          </w:p>
        </w:tc>
        <w:tc>
          <w:tcPr>
            <w:tcW w:w="642" w:type="pct"/>
            <w:shd w:val="clear" w:color="auto" w:fill="E6E7E8"/>
            <w:vAlign w:val="center"/>
          </w:tcPr>
          <w:p w14:paraId="0000054B"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4C"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23rd August 2022</w:t>
            </w:r>
          </w:p>
        </w:tc>
      </w:tr>
      <w:tr w:rsidR="00BA037F" w:rsidRPr="00406FA4" w14:paraId="041F5F5A" w14:textId="77777777" w:rsidTr="00BA037F">
        <w:trPr>
          <w:trHeight w:val="330"/>
        </w:trPr>
        <w:tc>
          <w:tcPr>
            <w:tcW w:w="266" w:type="pct"/>
            <w:shd w:val="clear" w:color="auto" w:fill="E6E7E8"/>
            <w:vAlign w:val="center"/>
          </w:tcPr>
          <w:p w14:paraId="0000054D"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lastRenderedPageBreak/>
              <w:t>92</w:t>
            </w:r>
          </w:p>
        </w:tc>
        <w:tc>
          <w:tcPr>
            <w:tcW w:w="1308" w:type="pct"/>
            <w:shd w:val="clear" w:color="auto" w:fill="E6E7E8"/>
            <w:vAlign w:val="center"/>
          </w:tcPr>
          <w:p w14:paraId="0000054E"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Nur Ala Nur</w:t>
            </w:r>
          </w:p>
        </w:tc>
        <w:tc>
          <w:tcPr>
            <w:tcW w:w="1512" w:type="pct"/>
            <w:shd w:val="clear" w:color="auto" w:fill="E6E7E8"/>
            <w:vAlign w:val="center"/>
          </w:tcPr>
          <w:p w14:paraId="00000550" w14:textId="317C6D2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Nur Ala Nur Communications- Garissa</w:t>
            </w:r>
          </w:p>
        </w:tc>
        <w:tc>
          <w:tcPr>
            <w:tcW w:w="642" w:type="pct"/>
            <w:shd w:val="clear" w:color="auto" w:fill="E6E7E8"/>
            <w:vAlign w:val="center"/>
          </w:tcPr>
          <w:p w14:paraId="00000551"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52"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24th August 2022</w:t>
            </w:r>
          </w:p>
        </w:tc>
      </w:tr>
      <w:tr w:rsidR="00BA037F" w:rsidRPr="00406FA4" w14:paraId="4299C3CE" w14:textId="77777777" w:rsidTr="00BA037F">
        <w:trPr>
          <w:trHeight w:val="330"/>
        </w:trPr>
        <w:tc>
          <w:tcPr>
            <w:tcW w:w="266" w:type="pct"/>
            <w:shd w:val="clear" w:color="auto" w:fill="E6E7E8"/>
            <w:vAlign w:val="center"/>
          </w:tcPr>
          <w:p w14:paraId="00000553"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93</w:t>
            </w:r>
          </w:p>
        </w:tc>
        <w:tc>
          <w:tcPr>
            <w:tcW w:w="1308" w:type="pct"/>
            <w:shd w:val="clear" w:color="auto" w:fill="E6E7E8"/>
            <w:vAlign w:val="center"/>
          </w:tcPr>
          <w:p w14:paraId="00000554" w14:textId="77777777"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Abshira</w:t>
            </w:r>
            <w:proofErr w:type="spellEnd"/>
            <w:r w:rsidRPr="00406FA4">
              <w:rPr>
                <w:rFonts w:ascii="Gill Sans MT" w:hAnsi="Gill Sans MT" w:cs="Times New Roman"/>
                <w:color w:val="000000"/>
                <w:sz w:val="20"/>
                <w:szCs w:val="20"/>
              </w:rPr>
              <w:t xml:space="preserve"> Adan Ahmed</w:t>
            </w:r>
          </w:p>
        </w:tc>
        <w:tc>
          <w:tcPr>
            <w:tcW w:w="1512" w:type="pct"/>
            <w:shd w:val="clear" w:color="auto" w:fill="E6E7E8"/>
            <w:vAlign w:val="center"/>
          </w:tcPr>
          <w:p w14:paraId="00000556" w14:textId="0D743EA6"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Abshira</w:t>
            </w:r>
            <w:proofErr w:type="spellEnd"/>
            <w:r w:rsidRPr="00406FA4">
              <w:rPr>
                <w:rFonts w:ascii="Gill Sans MT" w:hAnsi="Gill Sans MT" w:cs="Times New Roman"/>
                <w:color w:val="000000"/>
                <w:sz w:val="20"/>
                <w:szCs w:val="20"/>
              </w:rPr>
              <w:t xml:space="preserve"> Vitamin Cake- Garissa</w:t>
            </w:r>
          </w:p>
        </w:tc>
        <w:tc>
          <w:tcPr>
            <w:tcW w:w="642" w:type="pct"/>
            <w:shd w:val="clear" w:color="auto" w:fill="E6E7E8"/>
            <w:vAlign w:val="center"/>
          </w:tcPr>
          <w:p w14:paraId="00000557"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58"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w:t>
            </w:r>
          </w:p>
        </w:tc>
      </w:tr>
      <w:tr w:rsidR="00BA037F" w:rsidRPr="00406FA4" w14:paraId="1FF99F72" w14:textId="77777777" w:rsidTr="00BA037F">
        <w:trPr>
          <w:trHeight w:val="330"/>
        </w:trPr>
        <w:tc>
          <w:tcPr>
            <w:tcW w:w="266" w:type="pct"/>
            <w:shd w:val="clear" w:color="auto" w:fill="E6E7E8"/>
            <w:vAlign w:val="center"/>
          </w:tcPr>
          <w:p w14:paraId="00000559"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94</w:t>
            </w:r>
          </w:p>
        </w:tc>
        <w:tc>
          <w:tcPr>
            <w:tcW w:w="1308" w:type="pct"/>
            <w:shd w:val="clear" w:color="auto" w:fill="E6E7E8"/>
            <w:vAlign w:val="center"/>
          </w:tcPr>
          <w:p w14:paraId="0000055A"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Amina Kahin</w:t>
            </w:r>
          </w:p>
        </w:tc>
        <w:tc>
          <w:tcPr>
            <w:tcW w:w="1512" w:type="pct"/>
            <w:shd w:val="clear" w:color="auto" w:fill="E6E7E8"/>
            <w:vAlign w:val="center"/>
          </w:tcPr>
          <w:p w14:paraId="0000055C" w14:textId="3F9429BE"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Saafi Women Milk Cooperative Society </w:t>
            </w:r>
          </w:p>
        </w:tc>
        <w:tc>
          <w:tcPr>
            <w:tcW w:w="642" w:type="pct"/>
            <w:shd w:val="clear" w:color="auto" w:fill="E6E7E8"/>
            <w:vAlign w:val="center"/>
          </w:tcPr>
          <w:p w14:paraId="0000055D"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5E"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24th August 2022</w:t>
            </w:r>
          </w:p>
        </w:tc>
      </w:tr>
      <w:tr w:rsidR="00BA037F" w:rsidRPr="00406FA4" w14:paraId="46669854" w14:textId="77777777" w:rsidTr="00BA037F">
        <w:trPr>
          <w:trHeight w:val="330"/>
        </w:trPr>
        <w:tc>
          <w:tcPr>
            <w:tcW w:w="266" w:type="pct"/>
            <w:shd w:val="clear" w:color="auto" w:fill="E6E7E8"/>
            <w:vAlign w:val="center"/>
          </w:tcPr>
          <w:p w14:paraId="0000055F"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95</w:t>
            </w:r>
          </w:p>
        </w:tc>
        <w:tc>
          <w:tcPr>
            <w:tcW w:w="1308" w:type="pct"/>
            <w:shd w:val="clear" w:color="auto" w:fill="E6E7E8"/>
            <w:vAlign w:val="center"/>
          </w:tcPr>
          <w:p w14:paraId="00000560"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Halima Hussein</w:t>
            </w:r>
          </w:p>
        </w:tc>
        <w:tc>
          <w:tcPr>
            <w:tcW w:w="1512" w:type="pct"/>
            <w:shd w:val="clear" w:color="auto" w:fill="E6E7E8"/>
            <w:vAlign w:val="center"/>
          </w:tcPr>
          <w:p w14:paraId="00000562" w14:textId="321223C8"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Maendeleo girl group- Dadaab- </w:t>
            </w:r>
            <w:proofErr w:type="spellStart"/>
            <w:r w:rsidRPr="00406FA4">
              <w:rPr>
                <w:rFonts w:ascii="Gill Sans MT" w:hAnsi="Gill Sans MT" w:cs="Times New Roman"/>
                <w:color w:val="000000"/>
                <w:sz w:val="20"/>
                <w:szCs w:val="20"/>
              </w:rPr>
              <w:t>Bullahad</w:t>
            </w:r>
            <w:proofErr w:type="spellEnd"/>
          </w:p>
        </w:tc>
        <w:tc>
          <w:tcPr>
            <w:tcW w:w="642" w:type="pct"/>
            <w:shd w:val="clear" w:color="auto" w:fill="E6E7E8"/>
            <w:vAlign w:val="center"/>
          </w:tcPr>
          <w:p w14:paraId="00000563"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64"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24th August 2022</w:t>
            </w:r>
          </w:p>
        </w:tc>
      </w:tr>
      <w:tr w:rsidR="00BA037F" w:rsidRPr="00406FA4" w14:paraId="68EEA608" w14:textId="77777777" w:rsidTr="00BA037F">
        <w:trPr>
          <w:trHeight w:val="330"/>
        </w:trPr>
        <w:tc>
          <w:tcPr>
            <w:tcW w:w="266" w:type="pct"/>
            <w:shd w:val="clear" w:color="auto" w:fill="E6E7E8"/>
            <w:vAlign w:val="center"/>
          </w:tcPr>
          <w:p w14:paraId="00000565"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96</w:t>
            </w:r>
          </w:p>
        </w:tc>
        <w:tc>
          <w:tcPr>
            <w:tcW w:w="1308" w:type="pct"/>
            <w:shd w:val="clear" w:color="auto" w:fill="E6E7E8"/>
            <w:vAlign w:val="center"/>
          </w:tcPr>
          <w:p w14:paraId="00000566"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Najma Ali Tarar</w:t>
            </w:r>
          </w:p>
        </w:tc>
        <w:tc>
          <w:tcPr>
            <w:tcW w:w="1512" w:type="pct"/>
            <w:shd w:val="clear" w:color="auto" w:fill="E6E7E8"/>
            <w:vAlign w:val="center"/>
          </w:tcPr>
          <w:p w14:paraId="00000568" w14:textId="076F3E1B"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Girl Mentor Unity girl group. </w:t>
            </w:r>
          </w:p>
        </w:tc>
        <w:tc>
          <w:tcPr>
            <w:tcW w:w="642" w:type="pct"/>
            <w:shd w:val="clear" w:color="auto" w:fill="E6E7E8"/>
            <w:vAlign w:val="center"/>
          </w:tcPr>
          <w:p w14:paraId="00000569"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6A"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24th August 2022</w:t>
            </w:r>
          </w:p>
        </w:tc>
      </w:tr>
      <w:tr w:rsidR="00BA037F" w:rsidRPr="00406FA4" w14:paraId="266460BE" w14:textId="77777777" w:rsidTr="00BA037F">
        <w:trPr>
          <w:trHeight w:val="330"/>
        </w:trPr>
        <w:tc>
          <w:tcPr>
            <w:tcW w:w="266" w:type="pct"/>
            <w:shd w:val="clear" w:color="auto" w:fill="E6E7E8"/>
            <w:vAlign w:val="center"/>
          </w:tcPr>
          <w:p w14:paraId="0000056B"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97</w:t>
            </w:r>
          </w:p>
        </w:tc>
        <w:tc>
          <w:tcPr>
            <w:tcW w:w="1308" w:type="pct"/>
            <w:shd w:val="clear" w:color="auto" w:fill="E6E7E8"/>
            <w:vAlign w:val="center"/>
          </w:tcPr>
          <w:p w14:paraId="0000056C"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Halima Abdullahi Ibrahim</w:t>
            </w:r>
          </w:p>
        </w:tc>
        <w:tc>
          <w:tcPr>
            <w:tcW w:w="1512" w:type="pct"/>
            <w:shd w:val="clear" w:color="auto" w:fill="E6E7E8"/>
            <w:vAlign w:val="center"/>
          </w:tcPr>
          <w:p w14:paraId="0000056E" w14:textId="51AE5791"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Midnimo</w:t>
            </w:r>
            <w:proofErr w:type="spellEnd"/>
            <w:r w:rsidRPr="00406FA4">
              <w:rPr>
                <w:rFonts w:ascii="Gill Sans MT" w:hAnsi="Gill Sans MT" w:cs="Times New Roman"/>
                <w:color w:val="000000"/>
                <w:sz w:val="20"/>
                <w:szCs w:val="20"/>
              </w:rPr>
              <w:t xml:space="preserve">/ </w:t>
            </w:r>
            <w:proofErr w:type="spellStart"/>
            <w:r w:rsidRPr="00406FA4">
              <w:rPr>
                <w:rFonts w:ascii="Gill Sans MT" w:hAnsi="Gill Sans MT" w:cs="Times New Roman"/>
                <w:color w:val="000000"/>
                <w:sz w:val="20"/>
                <w:szCs w:val="20"/>
              </w:rPr>
              <w:t>Wadajir</w:t>
            </w:r>
            <w:proofErr w:type="spellEnd"/>
            <w:r w:rsidRPr="00406FA4">
              <w:rPr>
                <w:rFonts w:ascii="Gill Sans MT" w:hAnsi="Gill Sans MT" w:cs="Times New Roman"/>
                <w:color w:val="000000"/>
                <w:sz w:val="20"/>
                <w:szCs w:val="20"/>
              </w:rPr>
              <w:t xml:space="preserve"> Girls group- Dadaab- </w:t>
            </w:r>
            <w:proofErr w:type="spellStart"/>
            <w:r w:rsidRPr="00406FA4">
              <w:rPr>
                <w:rFonts w:ascii="Gill Sans MT" w:hAnsi="Gill Sans MT" w:cs="Times New Roman"/>
                <w:color w:val="000000"/>
                <w:sz w:val="20"/>
                <w:szCs w:val="20"/>
              </w:rPr>
              <w:t>seretho</w:t>
            </w:r>
            <w:proofErr w:type="spellEnd"/>
          </w:p>
        </w:tc>
        <w:tc>
          <w:tcPr>
            <w:tcW w:w="642" w:type="pct"/>
            <w:shd w:val="clear" w:color="auto" w:fill="E6E7E8"/>
            <w:vAlign w:val="center"/>
          </w:tcPr>
          <w:p w14:paraId="0000056F"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70"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25th August 2022</w:t>
            </w:r>
          </w:p>
        </w:tc>
      </w:tr>
      <w:tr w:rsidR="00BA037F" w:rsidRPr="00406FA4" w14:paraId="73E018B6" w14:textId="77777777" w:rsidTr="00BA037F">
        <w:trPr>
          <w:trHeight w:val="330"/>
        </w:trPr>
        <w:tc>
          <w:tcPr>
            <w:tcW w:w="266" w:type="pct"/>
            <w:shd w:val="clear" w:color="auto" w:fill="E6E7E8"/>
            <w:vAlign w:val="center"/>
          </w:tcPr>
          <w:p w14:paraId="00000571"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98</w:t>
            </w:r>
          </w:p>
        </w:tc>
        <w:tc>
          <w:tcPr>
            <w:tcW w:w="1308" w:type="pct"/>
            <w:shd w:val="clear" w:color="auto" w:fill="E6E7E8"/>
            <w:vAlign w:val="center"/>
          </w:tcPr>
          <w:p w14:paraId="00000572"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Maryan Abdullahi </w:t>
            </w:r>
            <w:proofErr w:type="spellStart"/>
            <w:r w:rsidRPr="00406FA4">
              <w:rPr>
                <w:rFonts w:ascii="Gill Sans MT" w:hAnsi="Gill Sans MT" w:cs="Times New Roman"/>
                <w:color w:val="000000"/>
                <w:sz w:val="20"/>
                <w:szCs w:val="20"/>
              </w:rPr>
              <w:t>kahin</w:t>
            </w:r>
            <w:proofErr w:type="spellEnd"/>
          </w:p>
        </w:tc>
        <w:tc>
          <w:tcPr>
            <w:tcW w:w="1512" w:type="pct"/>
            <w:shd w:val="clear" w:color="auto" w:fill="E6E7E8"/>
            <w:vAlign w:val="center"/>
          </w:tcPr>
          <w:p w14:paraId="00000574" w14:textId="5A63C583"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Girl Mentor- Sumeya girl group</w:t>
            </w:r>
          </w:p>
        </w:tc>
        <w:tc>
          <w:tcPr>
            <w:tcW w:w="642" w:type="pct"/>
            <w:shd w:val="clear" w:color="auto" w:fill="E6E7E8"/>
            <w:vAlign w:val="center"/>
          </w:tcPr>
          <w:p w14:paraId="00000575"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76"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25th August 2022</w:t>
            </w:r>
          </w:p>
        </w:tc>
      </w:tr>
      <w:tr w:rsidR="00BA037F" w:rsidRPr="00406FA4" w14:paraId="7720E717" w14:textId="77777777" w:rsidTr="00BA037F">
        <w:trPr>
          <w:trHeight w:val="330"/>
        </w:trPr>
        <w:tc>
          <w:tcPr>
            <w:tcW w:w="266" w:type="pct"/>
            <w:shd w:val="clear" w:color="auto" w:fill="E6E7E8"/>
            <w:vAlign w:val="center"/>
          </w:tcPr>
          <w:p w14:paraId="00000577"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99</w:t>
            </w:r>
          </w:p>
        </w:tc>
        <w:tc>
          <w:tcPr>
            <w:tcW w:w="1308" w:type="pct"/>
            <w:shd w:val="clear" w:color="auto" w:fill="E6E7E8"/>
            <w:vAlign w:val="center"/>
          </w:tcPr>
          <w:p w14:paraId="00000578"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Sofia Ali Guhad</w:t>
            </w:r>
          </w:p>
        </w:tc>
        <w:tc>
          <w:tcPr>
            <w:tcW w:w="1512" w:type="pct"/>
            <w:shd w:val="clear" w:color="auto" w:fill="E6E7E8"/>
            <w:vAlign w:val="center"/>
          </w:tcPr>
          <w:p w14:paraId="0000057A" w14:textId="04A08743"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Girl Advisory Committee Sofia Ali Guhad</w:t>
            </w:r>
          </w:p>
        </w:tc>
        <w:tc>
          <w:tcPr>
            <w:tcW w:w="642" w:type="pct"/>
            <w:shd w:val="clear" w:color="auto" w:fill="E6E7E8"/>
            <w:vAlign w:val="center"/>
          </w:tcPr>
          <w:p w14:paraId="0000057B"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7C"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25th August 2022</w:t>
            </w:r>
          </w:p>
        </w:tc>
      </w:tr>
      <w:tr w:rsidR="00BA037F" w:rsidRPr="00406FA4" w14:paraId="444E49A0" w14:textId="77777777" w:rsidTr="00BA037F">
        <w:trPr>
          <w:trHeight w:val="330"/>
        </w:trPr>
        <w:tc>
          <w:tcPr>
            <w:tcW w:w="266" w:type="pct"/>
            <w:shd w:val="clear" w:color="auto" w:fill="E6E7E8"/>
            <w:vAlign w:val="center"/>
          </w:tcPr>
          <w:p w14:paraId="0000057D"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100</w:t>
            </w:r>
          </w:p>
        </w:tc>
        <w:tc>
          <w:tcPr>
            <w:tcW w:w="1308" w:type="pct"/>
            <w:shd w:val="clear" w:color="auto" w:fill="E6E7E8"/>
            <w:vAlign w:val="center"/>
          </w:tcPr>
          <w:p w14:paraId="0000057E"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Nasri Noor</w:t>
            </w:r>
          </w:p>
        </w:tc>
        <w:tc>
          <w:tcPr>
            <w:tcW w:w="1512" w:type="pct"/>
            <w:shd w:val="clear" w:color="auto" w:fill="E6E7E8"/>
            <w:vAlign w:val="center"/>
          </w:tcPr>
          <w:p w14:paraId="00000580" w14:textId="1AAAF71D"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AA2 small grantee Nasri Noor </w:t>
            </w:r>
          </w:p>
        </w:tc>
        <w:tc>
          <w:tcPr>
            <w:tcW w:w="642" w:type="pct"/>
            <w:shd w:val="clear" w:color="auto" w:fill="E6E7E8"/>
            <w:vAlign w:val="center"/>
          </w:tcPr>
          <w:p w14:paraId="00000581"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82"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25th August 2022</w:t>
            </w:r>
          </w:p>
        </w:tc>
      </w:tr>
      <w:tr w:rsidR="00BA037F" w:rsidRPr="00406FA4" w14:paraId="0A6B6B1A" w14:textId="77777777" w:rsidTr="00BA037F">
        <w:trPr>
          <w:trHeight w:val="330"/>
        </w:trPr>
        <w:tc>
          <w:tcPr>
            <w:tcW w:w="266" w:type="pct"/>
            <w:shd w:val="clear" w:color="auto" w:fill="E6E7E8"/>
            <w:vAlign w:val="center"/>
          </w:tcPr>
          <w:p w14:paraId="00000583"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101</w:t>
            </w:r>
          </w:p>
        </w:tc>
        <w:tc>
          <w:tcPr>
            <w:tcW w:w="1308" w:type="pct"/>
            <w:shd w:val="clear" w:color="auto" w:fill="E6E7E8"/>
            <w:vAlign w:val="center"/>
          </w:tcPr>
          <w:p w14:paraId="00000584"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Yussuf Ibrahim</w:t>
            </w:r>
          </w:p>
        </w:tc>
        <w:tc>
          <w:tcPr>
            <w:tcW w:w="1512" w:type="pct"/>
            <w:shd w:val="clear" w:color="auto" w:fill="E6E7E8"/>
            <w:vAlign w:val="center"/>
          </w:tcPr>
          <w:p w14:paraId="00000586" w14:textId="6936146A"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Youth scholarship beneficiary - Dadaab meat inspector</w:t>
            </w:r>
          </w:p>
        </w:tc>
        <w:tc>
          <w:tcPr>
            <w:tcW w:w="642" w:type="pct"/>
            <w:shd w:val="clear" w:color="auto" w:fill="E6E7E8"/>
            <w:vAlign w:val="center"/>
          </w:tcPr>
          <w:p w14:paraId="00000587"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88"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25th August 2022</w:t>
            </w:r>
          </w:p>
        </w:tc>
      </w:tr>
      <w:tr w:rsidR="00BA037F" w:rsidRPr="00406FA4" w14:paraId="55F86E1B" w14:textId="77777777" w:rsidTr="00BA037F">
        <w:trPr>
          <w:trHeight w:val="330"/>
        </w:trPr>
        <w:tc>
          <w:tcPr>
            <w:tcW w:w="266" w:type="pct"/>
            <w:shd w:val="clear" w:color="auto" w:fill="E6E7E8"/>
            <w:vAlign w:val="center"/>
          </w:tcPr>
          <w:p w14:paraId="00000589"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102</w:t>
            </w:r>
          </w:p>
        </w:tc>
        <w:tc>
          <w:tcPr>
            <w:tcW w:w="1308" w:type="pct"/>
            <w:shd w:val="clear" w:color="auto" w:fill="E6E7E8"/>
            <w:vAlign w:val="center"/>
          </w:tcPr>
          <w:p w14:paraId="0000058A"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Adan Abdi Ibrahim</w:t>
            </w:r>
          </w:p>
        </w:tc>
        <w:tc>
          <w:tcPr>
            <w:tcW w:w="1512" w:type="pct"/>
            <w:shd w:val="clear" w:color="auto" w:fill="E6E7E8"/>
            <w:vAlign w:val="center"/>
          </w:tcPr>
          <w:p w14:paraId="0000058C" w14:textId="5ABA212A"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Balambala livestock market (LMA)</w:t>
            </w:r>
          </w:p>
        </w:tc>
        <w:tc>
          <w:tcPr>
            <w:tcW w:w="642" w:type="pct"/>
            <w:shd w:val="clear" w:color="auto" w:fill="E6E7E8"/>
            <w:vAlign w:val="center"/>
          </w:tcPr>
          <w:p w14:paraId="0000058D"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8E"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27th August 2022</w:t>
            </w:r>
          </w:p>
        </w:tc>
      </w:tr>
      <w:tr w:rsidR="00BA037F" w:rsidRPr="00406FA4" w14:paraId="36A4DB59" w14:textId="77777777" w:rsidTr="00BA037F">
        <w:trPr>
          <w:trHeight w:val="330"/>
        </w:trPr>
        <w:tc>
          <w:tcPr>
            <w:tcW w:w="266" w:type="pct"/>
            <w:shd w:val="clear" w:color="auto" w:fill="E6E7E8"/>
            <w:vAlign w:val="center"/>
          </w:tcPr>
          <w:p w14:paraId="0000058F"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103</w:t>
            </w:r>
          </w:p>
        </w:tc>
        <w:tc>
          <w:tcPr>
            <w:tcW w:w="1308" w:type="pct"/>
            <w:shd w:val="clear" w:color="auto" w:fill="E6E7E8"/>
            <w:vAlign w:val="center"/>
          </w:tcPr>
          <w:p w14:paraId="00000590"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Hussein Adan </w:t>
            </w:r>
            <w:proofErr w:type="spellStart"/>
            <w:r w:rsidRPr="00406FA4">
              <w:rPr>
                <w:rFonts w:ascii="Gill Sans MT" w:hAnsi="Gill Sans MT" w:cs="Times New Roman"/>
                <w:color w:val="000000"/>
                <w:sz w:val="20"/>
                <w:szCs w:val="20"/>
              </w:rPr>
              <w:t>Gamadid</w:t>
            </w:r>
            <w:proofErr w:type="spellEnd"/>
          </w:p>
        </w:tc>
        <w:tc>
          <w:tcPr>
            <w:tcW w:w="1512" w:type="pct"/>
            <w:shd w:val="clear" w:color="auto" w:fill="E6E7E8"/>
            <w:vAlign w:val="center"/>
          </w:tcPr>
          <w:p w14:paraId="00000592" w14:textId="31972F5C"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Balambala Ward Development planning Committee </w:t>
            </w:r>
          </w:p>
        </w:tc>
        <w:tc>
          <w:tcPr>
            <w:tcW w:w="642" w:type="pct"/>
            <w:shd w:val="clear" w:color="auto" w:fill="E6E7E8"/>
            <w:vAlign w:val="center"/>
          </w:tcPr>
          <w:p w14:paraId="00000593"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94"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27th August 2022</w:t>
            </w:r>
          </w:p>
        </w:tc>
      </w:tr>
      <w:tr w:rsidR="00BA037F" w:rsidRPr="00406FA4" w14:paraId="6D7FC17E" w14:textId="77777777" w:rsidTr="00BA037F">
        <w:trPr>
          <w:trHeight w:val="330"/>
        </w:trPr>
        <w:tc>
          <w:tcPr>
            <w:tcW w:w="266" w:type="pct"/>
            <w:shd w:val="clear" w:color="auto" w:fill="E6E7E8"/>
            <w:vAlign w:val="center"/>
          </w:tcPr>
          <w:p w14:paraId="00000595"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104</w:t>
            </w:r>
          </w:p>
        </w:tc>
        <w:tc>
          <w:tcPr>
            <w:tcW w:w="1308" w:type="pct"/>
            <w:shd w:val="clear" w:color="auto" w:fill="E6E7E8"/>
            <w:vAlign w:val="center"/>
          </w:tcPr>
          <w:p w14:paraId="00000596"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Fatuma Hilowle Mohamed</w:t>
            </w:r>
          </w:p>
        </w:tc>
        <w:tc>
          <w:tcPr>
            <w:tcW w:w="1512" w:type="pct"/>
            <w:shd w:val="clear" w:color="auto" w:fill="E6E7E8"/>
            <w:vAlign w:val="center"/>
          </w:tcPr>
          <w:p w14:paraId="00000598" w14:textId="1000B3DE"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REAP savings group</w:t>
            </w:r>
          </w:p>
        </w:tc>
        <w:tc>
          <w:tcPr>
            <w:tcW w:w="642" w:type="pct"/>
            <w:shd w:val="clear" w:color="auto" w:fill="E6E7E8"/>
            <w:vAlign w:val="center"/>
          </w:tcPr>
          <w:p w14:paraId="00000599"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9A"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27th August 2022</w:t>
            </w:r>
          </w:p>
        </w:tc>
      </w:tr>
      <w:tr w:rsidR="00BA037F" w:rsidRPr="00406FA4" w14:paraId="592EE8A5" w14:textId="77777777" w:rsidTr="00BA037F">
        <w:trPr>
          <w:trHeight w:val="330"/>
        </w:trPr>
        <w:tc>
          <w:tcPr>
            <w:tcW w:w="266" w:type="pct"/>
            <w:shd w:val="clear" w:color="auto" w:fill="E6E7E8"/>
            <w:vAlign w:val="center"/>
          </w:tcPr>
          <w:p w14:paraId="0000059B"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105</w:t>
            </w:r>
          </w:p>
        </w:tc>
        <w:tc>
          <w:tcPr>
            <w:tcW w:w="1308" w:type="pct"/>
            <w:shd w:val="clear" w:color="auto" w:fill="E6E7E8"/>
            <w:vAlign w:val="center"/>
          </w:tcPr>
          <w:p w14:paraId="0000059C"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Ebla Ali Mohamed</w:t>
            </w:r>
          </w:p>
        </w:tc>
        <w:tc>
          <w:tcPr>
            <w:tcW w:w="1512" w:type="pct"/>
            <w:shd w:val="clear" w:color="auto" w:fill="E6E7E8"/>
            <w:vAlign w:val="center"/>
          </w:tcPr>
          <w:p w14:paraId="0000059E" w14:textId="6156A32E"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Kuniso</w:t>
            </w:r>
            <w:proofErr w:type="spellEnd"/>
            <w:r w:rsidRPr="00406FA4">
              <w:rPr>
                <w:rFonts w:ascii="Gill Sans MT" w:hAnsi="Gill Sans MT" w:cs="Times New Roman"/>
                <w:color w:val="000000"/>
                <w:sz w:val="20"/>
                <w:szCs w:val="20"/>
              </w:rPr>
              <w:t xml:space="preserve"> Hotel-</w:t>
            </w:r>
            <w:proofErr w:type="spellStart"/>
            <w:r w:rsidRPr="00406FA4">
              <w:rPr>
                <w:rFonts w:ascii="Gill Sans MT" w:hAnsi="Gill Sans MT" w:cs="Times New Roman"/>
                <w:color w:val="000000"/>
                <w:sz w:val="20"/>
                <w:szCs w:val="20"/>
              </w:rPr>
              <w:t>Balambala</w:t>
            </w:r>
            <w:proofErr w:type="spellEnd"/>
          </w:p>
        </w:tc>
        <w:tc>
          <w:tcPr>
            <w:tcW w:w="642" w:type="pct"/>
            <w:shd w:val="clear" w:color="auto" w:fill="E6E7E8"/>
            <w:vAlign w:val="center"/>
          </w:tcPr>
          <w:p w14:paraId="0000059F"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A0"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27th August 2022</w:t>
            </w:r>
          </w:p>
        </w:tc>
      </w:tr>
      <w:tr w:rsidR="00BA037F" w:rsidRPr="00406FA4" w14:paraId="779FF51A" w14:textId="77777777" w:rsidTr="00BA037F">
        <w:trPr>
          <w:trHeight w:val="330"/>
        </w:trPr>
        <w:tc>
          <w:tcPr>
            <w:tcW w:w="266" w:type="pct"/>
            <w:shd w:val="clear" w:color="auto" w:fill="E6E7E8"/>
            <w:vAlign w:val="center"/>
          </w:tcPr>
          <w:p w14:paraId="000005A1"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106</w:t>
            </w:r>
          </w:p>
        </w:tc>
        <w:tc>
          <w:tcPr>
            <w:tcW w:w="1308" w:type="pct"/>
            <w:shd w:val="clear" w:color="auto" w:fill="E6E7E8"/>
            <w:vAlign w:val="center"/>
          </w:tcPr>
          <w:p w14:paraId="000005A2"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DR. Mahat Salat</w:t>
            </w:r>
          </w:p>
        </w:tc>
        <w:tc>
          <w:tcPr>
            <w:tcW w:w="1512" w:type="pct"/>
            <w:shd w:val="clear" w:color="auto" w:fill="E6E7E8"/>
            <w:vAlign w:val="center"/>
          </w:tcPr>
          <w:p w14:paraId="000005A4"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Chief officer, Trade and Tourism</w:t>
            </w:r>
          </w:p>
        </w:tc>
        <w:tc>
          <w:tcPr>
            <w:tcW w:w="642" w:type="pct"/>
            <w:shd w:val="clear" w:color="auto" w:fill="E6E7E8"/>
            <w:vAlign w:val="center"/>
          </w:tcPr>
          <w:p w14:paraId="000005A5"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A6"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28th August 2022</w:t>
            </w:r>
          </w:p>
        </w:tc>
      </w:tr>
      <w:tr w:rsidR="00BA037F" w:rsidRPr="00406FA4" w14:paraId="4E8AED9E" w14:textId="77777777" w:rsidTr="00BA037F">
        <w:trPr>
          <w:trHeight w:val="330"/>
        </w:trPr>
        <w:tc>
          <w:tcPr>
            <w:tcW w:w="266" w:type="pct"/>
            <w:shd w:val="clear" w:color="auto" w:fill="E6E7E8"/>
            <w:vAlign w:val="center"/>
          </w:tcPr>
          <w:p w14:paraId="000005A7"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107</w:t>
            </w:r>
          </w:p>
        </w:tc>
        <w:tc>
          <w:tcPr>
            <w:tcW w:w="1308" w:type="pct"/>
            <w:shd w:val="clear" w:color="auto" w:fill="E6E7E8"/>
            <w:vAlign w:val="center"/>
          </w:tcPr>
          <w:p w14:paraId="000005A8"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Abdul </w:t>
            </w:r>
            <w:proofErr w:type="spellStart"/>
            <w:r w:rsidRPr="00406FA4">
              <w:rPr>
                <w:rFonts w:ascii="Gill Sans MT" w:hAnsi="Gill Sans MT" w:cs="Times New Roman"/>
                <w:color w:val="000000"/>
                <w:sz w:val="20"/>
                <w:szCs w:val="20"/>
              </w:rPr>
              <w:t>hamed</w:t>
            </w:r>
            <w:proofErr w:type="spellEnd"/>
          </w:p>
        </w:tc>
        <w:tc>
          <w:tcPr>
            <w:tcW w:w="1512" w:type="pct"/>
            <w:shd w:val="clear" w:color="auto" w:fill="E6E7E8"/>
            <w:vAlign w:val="center"/>
          </w:tcPr>
          <w:p w14:paraId="000005AA"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Finance and Economic Planning</w:t>
            </w:r>
          </w:p>
        </w:tc>
        <w:tc>
          <w:tcPr>
            <w:tcW w:w="642" w:type="pct"/>
            <w:shd w:val="clear" w:color="auto" w:fill="E6E7E8"/>
            <w:vAlign w:val="center"/>
          </w:tcPr>
          <w:p w14:paraId="000005AB"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AC"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29th August 2022</w:t>
            </w:r>
          </w:p>
        </w:tc>
      </w:tr>
      <w:tr w:rsidR="00BA037F" w:rsidRPr="00406FA4" w14:paraId="42CA93F3" w14:textId="77777777" w:rsidTr="00BA037F">
        <w:trPr>
          <w:trHeight w:val="330"/>
        </w:trPr>
        <w:tc>
          <w:tcPr>
            <w:tcW w:w="266" w:type="pct"/>
            <w:shd w:val="clear" w:color="auto" w:fill="E6E7E8"/>
            <w:vAlign w:val="center"/>
          </w:tcPr>
          <w:p w14:paraId="000005AD"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108</w:t>
            </w:r>
          </w:p>
        </w:tc>
        <w:tc>
          <w:tcPr>
            <w:tcW w:w="1308" w:type="pct"/>
            <w:shd w:val="clear" w:color="auto" w:fill="E6E7E8"/>
            <w:vAlign w:val="center"/>
          </w:tcPr>
          <w:p w14:paraId="000005AE"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Abdulahi </w:t>
            </w:r>
            <w:proofErr w:type="spellStart"/>
            <w:r w:rsidRPr="00406FA4">
              <w:rPr>
                <w:rFonts w:ascii="Gill Sans MT" w:hAnsi="Gill Sans MT" w:cs="Times New Roman"/>
                <w:color w:val="000000"/>
                <w:sz w:val="20"/>
                <w:szCs w:val="20"/>
              </w:rPr>
              <w:t>Dekure</w:t>
            </w:r>
            <w:proofErr w:type="spellEnd"/>
          </w:p>
        </w:tc>
        <w:tc>
          <w:tcPr>
            <w:tcW w:w="1512" w:type="pct"/>
            <w:shd w:val="clear" w:color="auto" w:fill="E6E7E8"/>
            <w:vAlign w:val="center"/>
          </w:tcPr>
          <w:p w14:paraId="000005B0"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Gender, Social Services and Sports.</w:t>
            </w:r>
          </w:p>
        </w:tc>
        <w:tc>
          <w:tcPr>
            <w:tcW w:w="642" w:type="pct"/>
            <w:shd w:val="clear" w:color="auto" w:fill="E6E7E8"/>
            <w:vAlign w:val="center"/>
          </w:tcPr>
          <w:p w14:paraId="000005B1"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B2"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29th August 2022</w:t>
            </w:r>
          </w:p>
        </w:tc>
      </w:tr>
      <w:tr w:rsidR="00BA037F" w:rsidRPr="00406FA4" w14:paraId="709AAB0A" w14:textId="77777777" w:rsidTr="00BA037F">
        <w:trPr>
          <w:trHeight w:val="330"/>
        </w:trPr>
        <w:tc>
          <w:tcPr>
            <w:tcW w:w="266" w:type="pct"/>
            <w:shd w:val="clear" w:color="auto" w:fill="E6E7E8"/>
            <w:vAlign w:val="center"/>
          </w:tcPr>
          <w:p w14:paraId="000005B3"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109</w:t>
            </w:r>
          </w:p>
        </w:tc>
        <w:tc>
          <w:tcPr>
            <w:tcW w:w="1308" w:type="pct"/>
            <w:shd w:val="clear" w:color="auto" w:fill="E6E7E8"/>
            <w:vAlign w:val="center"/>
          </w:tcPr>
          <w:p w14:paraId="000005B4"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Abdulahi </w:t>
            </w:r>
            <w:proofErr w:type="spellStart"/>
            <w:r w:rsidRPr="00406FA4">
              <w:rPr>
                <w:rFonts w:ascii="Gill Sans MT" w:hAnsi="Gill Sans MT" w:cs="Times New Roman"/>
                <w:color w:val="000000"/>
                <w:sz w:val="20"/>
                <w:szCs w:val="20"/>
              </w:rPr>
              <w:t>Dekure</w:t>
            </w:r>
            <w:proofErr w:type="spellEnd"/>
          </w:p>
        </w:tc>
        <w:tc>
          <w:tcPr>
            <w:tcW w:w="1512" w:type="pct"/>
            <w:shd w:val="clear" w:color="auto" w:fill="E6E7E8"/>
            <w:vAlign w:val="center"/>
          </w:tcPr>
          <w:p w14:paraId="000005B6"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Agricultural Research &amp; Development (ARD), Livestock and cooperatives</w:t>
            </w:r>
          </w:p>
        </w:tc>
        <w:tc>
          <w:tcPr>
            <w:tcW w:w="642" w:type="pct"/>
            <w:shd w:val="clear" w:color="auto" w:fill="E6E7E8"/>
            <w:vAlign w:val="center"/>
          </w:tcPr>
          <w:p w14:paraId="000005B7"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B8"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29th August 2022</w:t>
            </w:r>
          </w:p>
        </w:tc>
      </w:tr>
      <w:tr w:rsidR="00BA037F" w:rsidRPr="00406FA4" w14:paraId="78A08FB2" w14:textId="77777777" w:rsidTr="00BA037F">
        <w:trPr>
          <w:trHeight w:val="330"/>
        </w:trPr>
        <w:tc>
          <w:tcPr>
            <w:tcW w:w="266" w:type="pct"/>
            <w:shd w:val="clear" w:color="auto" w:fill="E6E7E8"/>
            <w:vAlign w:val="center"/>
          </w:tcPr>
          <w:p w14:paraId="000005B9"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110</w:t>
            </w:r>
          </w:p>
        </w:tc>
        <w:tc>
          <w:tcPr>
            <w:tcW w:w="1308" w:type="pct"/>
            <w:shd w:val="clear" w:color="auto" w:fill="E6E7E8"/>
            <w:vAlign w:val="center"/>
          </w:tcPr>
          <w:p w14:paraId="000005BA"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Mohamed Hussein</w:t>
            </w:r>
          </w:p>
        </w:tc>
        <w:tc>
          <w:tcPr>
            <w:tcW w:w="1512" w:type="pct"/>
            <w:shd w:val="clear" w:color="auto" w:fill="E6E7E8"/>
            <w:vAlign w:val="center"/>
          </w:tcPr>
          <w:p w14:paraId="000005BC" w14:textId="53BEFD6B"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 Butchers’ SACCO</w:t>
            </w:r>
          </w:p>
        </w:tc>
        <w:tc>
          <w:tcPr>
            <w:tcW w:w="642" w:type="pct"/>
            <w:shd w:val="clear" w:color="auto" w:fill="E6E7E8"/>
            <w:vAlign w:val="center"/>
          </w:tcPr>
          <w:p w14:paraId="000005BD"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BE"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29th August 2022</w:t>
            </w:r>
          </w:p>
        </w:tc>
      </w:tr>
      <w:tr w:rsidR="00BA037F" w:rsidRPr="00406FA4" w14:paraId="42B5A39D" w14:textId="77777777" w:rsidTr="00BA037F">
        <w:trPr>
          <w:trHeight w:val="330"/>
        </w:trPr>
        <w:tc>
          <w:tcPr>
            <w:tcW w:w="266" w:type="pct"/>
            <w:shd w:val="clear" w:color="auto" w:fill="E6E7E8"/>
            <w:vAlign w:val="center"/>
          </w:tcPr>
          <w:p w14:paraId="000005BF"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111</w:t>
            </w:r>
          </w:p>
        </w:tc>
        <w:tc>
          <w:tcPr>
            <w:tcW w:w="1308" w:type="pct"/>
            <w:shd w:val="clear" w:color="auto" w:fill="E6E7E8"/>
            <w:vAlign w:val="center"/>
          </w:tcPr>
          <w:p w14:paraId="000005C0"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Abdirahim Farah</w:t>
            </w:r>
          </w:p>
        </w:tc>
        <w:tc>
          <w:tcPr>
            <w:tcW w:w="1512" w:type="pct"/>
            <w:shd w:val="clear" w:color="auto" w:fill="E6E7E8"/>
            <w:vAlign w:val="center"/>
          </w:tcPr>
          <w:p w14:paraId="000005C2" w14:textId="610CC650"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Filayi Farms Ltd</w:t>
            </w:r>
          </w:p>
        </w:tc>
        <w:tc>
          <w:tcPr>
            <w:tcW w:w="642" w:type="pct"/>
            <w:shd w:val="clear" w:color="auto" w:fill="E6E7E8"/>
            <w:vAlign w:val="center"/>
          </w:tcPr>
          <w:p w14:paraId="000005C3"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C4"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31st August 2022</w:t>
            </w:r>
          </w:p>
        </w:tc>
      </w:tr>
      <w:tr w:rsidR="00BA037F" w:rsidRPr="00406FA4" w14:paraId="4D5292EE" w14:textId="77777777" w:rsidTr="00BA037F">
        <w:trPr>
          <w:trHeight w:val="330"/>
        </w:trPr>
        <w:tc>
          <w:tcPr>
            <w:tcW w:w="266" w:type="pct"/>
            <w:shd w:val="clear" w:color="auto" w:fill="E6E7E8"/>
            <w:vAlign w:val="center"/>
          </w:tcPr>
          <w:p w14:paraId="000005C5"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112</w:t>
            </w:r>
          </w:p>
        </w:tc>
        <w:tc>
          <w:tcPr>
            <w:tcW w:w="1308" w:type="pct"/>
            <w:shd w:val="clear" w:color="auto" w:fill="E6E7E8"/>
            <w:vAlign w:val="center"/>
          </w:tcPr>
          <w:p w14:paraId="000005C6"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Maryan Ismail</w:t>
            </w:r>
          </w:p>
        </w:tc>
        <w:tc>
          <w:tcPr>
            <w:tcW w:w="1512" w:type="pct"/>
            <w:shd w:val="clear" w:color="auto" w:fill="E6E7E8"/>
            <w:vAlign w:val="center"/>
          </w:tcPr>
          <w:p w14:paraId="000005C8" w14:textId="064045B9"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LMS Trader</w:t>
            </w:r>
          </w:p>
        </w:tc>
        <w:tc>
          <w:tcPr>
            <w:tcW w:w="642" w:type="pct"/>
            <w:shd w:val="clear" w:color="auto" w:fill="E6E7E8"/>
            <w:vAlign w:val="center"/>
          </w:tcPr>
          <w:p w14:paraId="000005C9"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CA"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1st September 2022</w:t>
            </w:r>
          </w:p>
        </w:tc>
      </w:tr>
      <w:tr w:rsidR="00BA037F" w:rsidRPr="00406FA4" w14:paraId="73DB8694" w14:textId="77777777" w:rsidTr="00BA037F">
        <w:trPr>
          <w:trHeight w:val="330"/>
        </w:trPr>
        <w:tc>
          <w:tcPr>
            <w:tcW w:w="266" w:type="pct"/>
            <w:shd w:val="clear" w:color="auto" w:fill="E6E7E8"/>
            <w:vAlign w:val="center"/>
          </w:tcPr>
          <w:p w14:paraId="000005CB"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113</w:t>
            </w:r>
          </w:p>
        </w:tc>
        <w:tc>
          <w:tcPr>
            <w:tcW w:w="1308" w:type="pct"/>
            <w:shd w:val="clear" w:color="auto" w:fill="E6E7E8"/>
            <w:vAlign w:val="center"/>
          </w:tcPr>
          <w:p w14:paraId="000005CC"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Ahmed Salat</w:t>
            </w:r>
          </w:p>
        </w:tc>
        <w:tc>
          <w:tcPr>
            <w:tcW w:w="1512" w:type="pct"/>
            <w:shd w:val="clear" w:color="auto" w:fill="E6E7E8"/>
            <w:vAlign w:val="center"/>
          </w:tcPr>
          <w:p w14:paraId="000005CE" w14:textId="65E2674E"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Player in the honey value chain- Ahmed honey</w:t>
            </w:r>
          </w:p>
        </w:tc>
        <w:tc>
          <w:tcPr>
            <w:tcW w:w="642" w:type="pct"/>
            <w:shd w:val="clear" w:color="auto" w:fill="E6E7E8"/>
            <w:vAlign w:val="center"/>
          </w:tcPr>
          <w:p w14:paraId="000005CF"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Garissa</w:t>
            </w:r>
          </w:p>
        </w:tc>
        <w:tc>
          <w:tcPr>
            <w:tcW w:w="1272" w:type="pct"/>
            <w:shd w:val="clear" w:color="auto" w:fill="E6E7E8"/>
            <w:vAlign w:val="center"/>
          </w:tcPr>
          <w:p w14:paraId="000005D0"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1st September 2022</w:t>
            </w:r>
          </w:p>
        </w:tc>
      </w:tr>
      <w:tr w:rsidR="00BA037F" w:rsidRPr="00406FA4" w14:paraId="47C6DEF7" w14:textId="77777777" w:rsidTr="00BA037F">
        <w:trPr>
          <w:trHeight w:val="375"/>
        </w:trPr>
        <w:tc>
          <w:tcPr>
            <w:tcW w:w="266" w:type="pct"/>
            <w:shd w:val="clear" w:color="auto" w:fill="E6E7E8"/>
            <w:vAlign w:val="center"/>
          </w:tcPr>
          <w:p w14:paraId="000005D1"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114</w:t>
            </w:r>
          </w:p>
        </w:tc>
        <w:tc>
          <w:tcPr>
            <w:tcW w:w="1308" w:type="pct"/>
            <w:shd w:val="clear" w:color="auto" w:fill="E6E7E8"/>
            <w:vAlign w:val="center"/>
          </w:tcPr>
          <w:p w14:paraId="000005D2"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Focus Group Discussion </w:t>
            </w:r>
          </w:p>
        </w:tc>
        <w:tc>
          <w:tcPr>
            <w:tcW w:w="1512" w:type="pct"/>
            <w:shd w:val="clear" w:color="auto" w:fill="E6E7E8"/>
            <w:vAlign w:val="center"/>
          </w:tcPr>
          <w:p w14:paraId="000005D4" w14:textId="2BEA6F1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Oldonyiro Livestock market Association</w:t>
            </w:r>
          </w:p>
        </w:tc>
        <w:tc>
          <w:tcPr>
            <w:tcW w:w="642" w:type="pct"/>
            <w:shd w:val="clear" w:color="auto" w:fill="E6E7E8"/>
            <w:vAlign w:val="center"/>
          </w:tcPr>
          <w:p w14:paraId="000005D5"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5D6"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22</w:t>
            </w:r>
            <w:r w:rsidRPr="00406FA4">
              <w:rPr>
                <w:rFonts w:ascii="Gill Sans MT" w:hAnsi="Gill Sans MT" w:cs="Times New Roman"/>
                <w:color w:val="000000"/>
                <w:sz w:val="20"/>
                <w:szCs w:val="20"/>
                <w:vertAlign w:val="superscript"/>
              </w:rPr>
              <w:t>nd</w:t>
            </w:r>
            <w:r w:rsidRPr="00406FA4">
              <w:rPr>
                <w:rFonts w:ascii="Gill Sans MT" w:hAnsi="Gill Sans MT" w:cs="Times New Roman"/>
                <w:color w:val="000000"/>
                <w:sz w:val="20"/>
                <w:szCs w:val="20"/>
              </w:rPr>
              <w:t xml:space="preserve"> August 2022</w:t>
            </w:r>
          </w:p>
        </w:tc>
      </w:tr>
      <w:tr w:rsidR="00BA037F" w:rsidRPr="00406FA4" w14:paraId="336485AB" w14:textId="77777777" w:rsidTr="00BA037F">
        <w:trPr>
          <w:trHeight w:val="375"/>
        </w:trPr>
        <w:tc>
          <w:tcPr>
            <w:tcW w:w="266" w:type="pct"/>
            <w:shd w:val="clear" w:color="auto" w:fill="E6E7E8"/>
            <w:vAlign w:val="center"/>
          </w:tcPr>
          <w:p w14:paraId="000005D7"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115</w:t>
            </w:r>
          </w:p>
        </w:tc>
        <w:tc>
          <w:tcPr>
            <w:tcW w:w="1308" w:type="pct"/>
            <w:shd w:val="clear" w:color="auto" w:fill="E6E7E8"/>
            <w:vAlign w:val="center"/>
          </w:tcPr>
          <w:p w14:paraId="000005D8"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5DA" w14:textId="5BB49261"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Oldonyiro Livestock Market SACCO</w:t>
            </w:r>
          </w:p>
        </w:tc>
        <w:tc>
          <w:tcPr>
            <w:tcW w:w="642" w:type="pct"/>
            <w:shd w:val="clear" w:color="auto" w:fill="E6E7E8"/>
            <w:vAlign w:val="center"/>
          </w:tcPr>
          <w:p w14:paraId="000005DB"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5DC"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22</w:t>
            </w:r>
            <w:r w:rsidRPr="00406FA4">
              <w:rPr>
                <w:rFonts w:ascii="Gill Sans MT" w:hAnsi="Gill Sans MT" w:cs="Times New Roman"/>
                <w:color w:val="000000"/>
                <w:sz w:val="20"/>
                <w:szCs w:val="20"/>
                <w:vertAlign w:val="superscript"/>
              </w:rPr>
              <w:t>nd</w:t>
            </w:r>
            <w:r w:rsidRPr="00406FA4">
              <w:rPr>
                <w:rFonts w:ascii="Gill Sans MT" w:hAnsi="Gill Sans MT" w:cs="Times New Roman"/>
                <w:color w:val="000000"/>
                <w:sz w:val="20"/>
                <w:szCs w:val="20"/>
              </w:rPr>
              <w:t xml:space="preserve"> August 2022</w:t>
            </w:r>
          </w:p>
        </w:tc>
      </w:tr>
      <w:tr w:rsidR="00BA037F" w:rsidRPr="00406FA4" w14:paraId="3268C617" w14:textId="77777777" w:rsidTr="00BA037F">
        <w:trPr>
          <w:trHeight w:val="375"/>
        </w:trPr>
        <w:tc>
          <w:tcPr>
            <w:tcW w:w="266" w:type="pct"/>
            <w:shd w:val="clear" w:color="auto" w:fill="E6E7E8"/>
            <w:vAlign w:val="center"/>
          </w:tcPr>
          <w:p w14:paraId="000005DD"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116</w:t>
            </w:r>
          </w:p>
        </w:tc>
        <w:tc>
          <w:tcPr>
            <w:tcW w:w="1308" w:type="pct"/>
            <w:shd w:val="clear" w:color="auto" w:fill="E6E7E8"/>
            <w:vAlign w:val="center"/>
          </w:tcPr>
          <w:p w14:paraId="000005DE"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Nancy Wangechi</w:t>
            </w:r>
          </w:p>
        </w:tc>
        <w:tc>
          <w:tcPr>
            <w:tcW w:w="1512" w:type="pct"/>
            <w:shd w:val="clear" w:color="auto" w:fill="E6E7E8"/>
            <w:vAlign w:val="center"/>
          </w:tcPr>
          <w:p w14:paraId="000005E0" w14:textId="710C0053"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Oldonyiro Livestock Market cereal and vegetable larger scale trader</w:t>
            </w:r>
          </w:p>
        </w:tc>
        <w:tc>
          <w:tcPr>
            <w:tcW w:w="642" w:type="pct"/>
            <w:shd w:val="clear" w:color="auto" w:fill="E6E7E8"/>
            <w:vAlign w:val="center"/>
          </w:tcPr>
          <w:p w14:paraId="000005E1"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5E2"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w:t>
            </w:r>
            <w:r w:rsidRPr="00406FA4">
              <w:rPr>
                <w:rFonts w:ascii="Gill Sans MT" w:hAnsi="Gill Sans MT" w:cs="Times New Roman"/>
                <w:color w:val="000000"/>
                <w:sz w:val="20"/>
                <w:szCs w:val="20"/>
                <w:vertAlign w:val="superscript"/>
              </w:rPr>
              <w:t>rd</w:t>
            </w:r>
            <w:r w:rsidRPr="00406FA4">
              <w:rPr>
                <w:rFonts w:ascii="Gill Sans MT" w:hAnsi="Gill Sans MT" w:cs="Times New Roman"/>
                <w:color w:val="000000"/>
                <w:sz w:val="20"/>
                <w:szCs w:val="20"/>
              </w:rPr>
              <w:t xml:space="preserve"> August 2022</w:t>
            </w:r>
          </w:p>
        </w:tc>
      </w:tr>
      <w:tr w:rsidR="00BA037F" w:rsidRPr="00406FA4" w14:paraId="78843971" w14:textId="77777777" w:rsidTr="00BA037F">
        <w:trPr>
          <w:trHeight w:val="375"/>
        </w:trPr>
        <w:tc>
          <w:tcPr>
            <w:tcW w:w="266" w:type="pct"/>
            <w:shd w:val="clear" w:color="auto" w:fill="E6E7E8"/>
            <w:vAlign w:val="center"/>
          </w:tcPr>
          <w:p w14:paraId="000005E3"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117</w:t>
            </w:r>
          </w:p>
        </w:tc>
        <w:tc>
          <w:tcPr>
            <w:tcW w:w="1308" w:type="pct"/>
            <w:shd w:val="clear" w:color="auto" w:fill="E6E7E8"/>
            <w:vAlign w:val="center"/>
          </w:tcPr>
          <w:p w14:paraId="000005E4" w14:textId="77777777"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Lekaaso</w:t>
            </w:r>
            <w:proofErr w:type="spellEnd"/>
            <w:r w:rsidRPr="00406FA4">
              <w:rPr>
                <w:rFonts w:ascii="Gill Sans MT" w:hAnsi="Gill Sans MT" w:cs="Times New Roman"/>
                <w:color w:val="000000"/>
                <w:sz w:val="20"/>
                <w:szCs w:val="20"/>
              </w:rPr>
              <w:t xml:space="preserve"> Mogadishu</w:t>
            </w:r>
          </w:p>
        </w:tc>
        <w:tc>
          <w:tcPr>
            <w:tcW w:w="1512" w:type="pct"/>
            <w:shd w:val="clear" w:color="auto" w:fill="E6E7E8"/>
            <w:vAlign w:val="center"/>
          </w:tcPr>
          <w:p w14:paraId="000005E6" w14:textId="269AC539"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Oldonyiro Livestock Market Livestock trader</w:t>
            </w:r>
          </w:p>
        </w:tc>
        <w:tc>
          <w:tcPr>
            <w:tcW w:w="642" w:type="pct"/>
            <w:shd w:val="clear" w:color="auto" w:fill="E6E7E8"/>
            <w:vAlign w:val="center"/>
          </w:tcPr>
          <w:p w14:paraId="000005E7"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5E8"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w:t>
            </w:r>
            <w:r w:rsidRPr="00406FA4">
              <w:rPr>
                <w:rFonts w:ascii="Gill Sans MT" w:hAnsi="Gill Sans MT" w:cs="Times New Roman"/>
                <w:color w:val="000000"/>
                <w:sz w:val="20"/>
                <w:szCs w:val="20"/>
                <w:vertAlign w:val="superscript"/>
              </w:rPr>
              <w:t>rd</w:t>
            </w:r>
            <w:r w:rsidRPr="00406FA4">
              <w:rPr>
                <w:rFonts w:ascii="Gill Sans MT" w:hAnsi="Gill Sans MT" w:cs="Times New Roman"/>
                <w:color w:val="000000"/>
                <w:sz w:val="20"/>
                <w:szCs w:val="20"/>
              </w:rPr>
              <w:t xml:space="preserve"> August 2022</w:t>
            </w:r>
          </w:p>
        </w:tc>
      </w:tr>
      <w:tr w:rsidR="00BA037F" w:rsidRPr="00406FA4" w14:paraId="039CA322" w14:textId="77777777" w:rsidTr="00BA037F">
        <w:trPr>
          <w:trHeight w:val="375"/>
        </w:trPr>
        <w:tc>
          <w:tcPr>
            <w:tcW w:w="266" w:type="pct"/>
            <w:shd w:val="clear" w:color="auto" w:fill="E6E7E8"/>
            <w:vAlign w:val="center"/>
          </w:tcPr>
          <w:p w14:paraId="000005E9"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118</w:t>
            </w:r>
          </w:p>
        </w:tc>
        <w:tc>
          <w:tcPr>
            <w:tcW w:w="1308" w:type="pct"/>
            <w:shd w:val="clear" w:color="auto" w:fill="E6E7E8"/>
            <w:vAlign w:val="center"/>
          </w:tcPr>
          <w:p w14:paraId="000005EA"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Veronica </w:t>
            </w:r>
            <w:proofErr w:type="spellStart"/>
            <w:r w:rsidRPr="00406FA4">
              <w:rPr>
                <w:rFonts w:ascii="Gill Sans MT" w:hAnsi="Gill Sans MT" w:cs="Times New Roman"/>
                <w:color w:val="000000"/>
                <w:sz w:val="20"/>
                <w:szCs w:val="20"/>
              </w:rPr>
              <w:t>Lengenas</w:t>
            </w:r>
            <w:proofErr w:type="spellEnd"/>
          </w:p>
        </w:tc>
        <w:tc>
          <w:tcPr>
            <w:tcW w:w="1512" w:type="pct"/>
            <w:shd w:val="clear" w:color="auto" w:fill="E6E7E8"/>
            <w:vAlign w:val="center"/>
          </w:tcPr>
          <w:p w14:paraId="000005EC" w14:textId="1A8CD0C2"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Oldonyiro Livestock Market cereal small trader</w:t>
            </w:r>
          </w:p>
        </w:tc>
        <w:tc>
          <w:tcPr>
            <w:tcW w:w="642" w:type="pct"/>
            <w:shd w:val="clear" w:color="auto" w:fill="E6E7E8"/>
            <w:vAlign w:val="center"/>
          </w:tcPr>
          <w:p w14:paraId="000005ED"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5EE"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w:t>
            </w:r>
            <w:r w:rsidRPr="00406FA4">
              <w:rPr>
                <w:rFonts w:ascii="Gill Sans MT" w:hAnsi="Gill Sans MT" w:cs="Times New Roman"/>
                <w:color w:val="000000"/>
                <w:sz w:val="20"/>
                <w:szCs w:val="20"/>
                <w:vertAlign w:val="superscript"/>
              </w:rPr>
              <w:t>rd</w:t>
            </w:r>
            <w:r w:rsidRPr="00406FA4">
              <w:rPr>
                <w:rFonts w:ascii="Gill Sans MT" w:hAnsi="Gill Sans MT" w:cs="Times New Roman"/>
                <w:color w:val="000000"/>
                <w:sz w:val="20"/>
                <w:szCs w:val="20"/>
              </w:rPr>
              <w:t xml:space="preserve"> August 2022</w:t>
            </w:r>
          </w:p>
        </w:tc>
      </w:tr>
      <w:tr w:rsidR="00BA037F" w:rsidRPr="00406FA4" w14:paraId="2B2B053A" w14:textId="77777777" w:rsidTr="00BA037F">
        <w:trPr>
          <w:trHeight w:val="375"/>
        </w:trPr>
        <w:tc>
          <w:tcPr>
            <w:tcW w:w="266" w:type="pct"/>
            <w:shd w:val="clear" w:color="auto" w:fill="E6E7E8"/>
            <w:vAlign w:val="center"/>
          </w:tcPr>
          <w:p w14:paraId="000005EF"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119</w:t>
            </w:r>
          </w:p>
        </w:tc>
        <w:tc>
          <w:tcPr>
            <w:tcW w:w="1308" w:type="pct"/>
            <w:shd w:val="clear" w:color="auto" w:fill="E6E7E8"/>
            <w:vAlign w:val="center"/>
          </w:tcPr>
          <w:p w14:paraId="000005F0" w14:textId="77777777"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Luija</w:t>
            </w:r>
            <w:proofErr w:type="spellEnd"/>
            <w:r w:rsidRPr="00406FA4">
              <w:rPr>
                <w:rFonts w:ascii="Gill Sans MT" w:hAnsi="Gill Sans MT" w:cs="Times New Roman"/>
                <w:color w:val="000000"/>
                <w:sz w:val="20"/>
                <w:szCs w:val="20"/>
              </w:rPr>
              <w:t xml:space="preserve"> </w:t>
            </w:r>
            <w:proofErr w:type="spellStart"/>
            <w:r w:rsidRPr="00406FA4">
              <w:rPr>
                <w:rFonts w:ascii="Gill Sans MT" w:hAnsi="Gill Sans MT" w:cs="Times New Roman"/>
                <w:color w:val="000000"/>
                <w:sz w:val="20"/>
                <w:szCs w:val="20"/>
              </w:rPr>
              <w:t>Lesuuda</w:t>
            </w:r>
            <w:proofErr w:type="spellEnd"/>
          </w:p>
        </w:tc>
        <w:tc>
          <w:tcPr>
            <w:tcW w:w="1512" w:type="pct"/>
            <w:shd w:val="clear" w:color="auto" w:fill="E6E7E8"/>
            <w:vAlign w:val="center"/>
          </w:tcPr>
          <w:p w14:paraId="000005F2" w14:textId="655ECA8D"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Oldonyiro Livestock Market Agrovet</w:t>
            </w:r>
          </w:p>
        </w:tc>
        <w:tc>
          <w:tcPr>
            <w:tcW w:w="642" w:type="pct"/>
            <w:shd w:val="clear" w:color="auto" w:fill="E6E7E8"/>
            <w:vAlign w:val="center"/>
          </w:tcPr>
          <w:p w14:paraId="000005F3"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5F4"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w:t>
            </w:r>
            <w:r w:rsidRPr="00406FA4">
              <w:rPr>
                <w:rFonts w:ascii="Gill Sans MT" w:hAnsi="Gill Sans MT" w:cs="Times New Roman"/>
                <w:color w:val="000000"/>
                <w:sz w:val="20"/>
                <w:szCs w:val="20"/>
                <w:vertAlign w:val="superscript"/>
              </w:rPr>
              <w:t>rd</w:t>
            </w:r>
            <w:r w:rsidRPr="00406FA4">
              <w:rPr>
                <w:rFonts w:ascii="Gill Sans MT" w:hAnsi="Gill Sans MT" w:cs="Times New Roman"/>
                <w:color w:val="000000"/>
                <w:sz w:val="20"/>
                <w:szCs w:val="20"/>
              </w:rPr>
              <w:t xml:space="preserve"> August 2022</w:t>
            </w:r>
          </w:p>
        </w:tc>
      </w:tr>
      <w:tr w:rsidR="00BA037F" w:rsidRPr="00406FA4" w14:paraId="2C744C8D" w14:textId="77777777" w:rsidTr="00BA037F">
        <w:trPr>
          <w:trHeight w:val="375"/>
        </w:trPr>
        <w:tc>
          <w:tcPr>
            <w:tcW w:w="266" w:type="pct"/>
            <w:shd w:val="clear" w:color="auto" w:fill="E6E7E8"/>
            <w:vAlign w:val="center"/>
          </w:tcPr>
          <w:p w14:paraId="000005F5"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120</w:t>
            </w:r>
          </w:p>
        </w:tc>
        <w:tc>
          <w:tcPr>
            <w:tcW w:w="1308" w:type="pct"/>
            <w:shd w:val="clear" w:color="auto" w:fill="E6E7E8"/>
            <w:vAlign w:val="center"/>
          </w:tcPr>
          <w:p w14:paraId="000005F6"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Moses </w:t>
            </w:r>
            <w:proofErr w:type="spellStart"/>
            <w:r w:rsidRPr="00406FA4">
              <w:rPr>
                <w:rFonts w:ascii="Gill Sans MT" w:hAnsi="Gill Sans MT" w:cs="Times New Roman"/>
                <w:color w:val="000000"/>
                <w:sz w:val="20"/>
                <w:szCs w:val="20"/>
              </w:rPr>
              <w:t>Ngarariga</w:t>
            </w:r>
            <w:proofErr w:type="spellEnd"/>
          </w:p>
        </w:tc>
        <w:tc>
          <w:tcPr>
            <w:tcW w:w="1512" w:type="pct"/>
            <w:shd w:val="clear" w:color="auto" w:fill="E6E7E8"/>
            <w:vAlign w:val="center"/>
          </w:tcPr>
          <w:p w14:paraId="000005F8" w14:textId="008D5E7D"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Oldonyiro Livestock Market Hotel </w:t>
            </w:r>
          </w:p>
        </w:tc>
        <w:tc>
          <w:tcPr>
            <w:tcW w:w="642" w:type="pct"/>
            <w:shd w:val="clear" w:color="auto" w:fill="E6E7E8"/>
            <w:vAlign w:val="center"/>
          </w:tcPr>
          <w:p w14:paraId="000005F9"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5FA"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w:t>
            </w:r>
            <w:r w:rsidRPr="00406FA4">
              <w:rPr>
                <w:rFonts w:ascii="Gill Sans MT" w:hAnsi="Gill Sans MT" w:cs="Times New Roman"/>
                <w:color w:val="000000"/>
                <w:sz w:val="20"/>
                <w:szCs w:val="20"/>
                <w:vertAlign w:val="superscript"/>
              </w:rPr>
              <w:t>rd</w:t>
            </w:r>
            <w:r w:rsidRPr="00406FA4">
              <w:rPr>
                <w:rFonts w:ascii="Gill Sans MT" w:hAnsi="Gill Sans MT" w:cs="Times New Roman"/>
                <w:color w:val="000000"/>
                <w:sz w:val="20"/>
                <w:szCs w:val="20"/>
              </w:rPr>
              <w:t xml:space="preserve"> August 2022</w:t>
            </w:r>
          </w:p>
        </w:tc>
      </w:tr>
      <w:tr w:rsidR="00BA037F" w:rsidRPr="00406FA4" w14:paraId="04A985D5" w14:textId="77777777" w:rsidTr="00BA037F">
        <w:trPr>
          <w:trHeight w:val="375"/>
        </w:trPr>
        <w:tc>
          <w:tcPr>
            <w:tcW w:w="266" w:type="pct"/>
            <w:shd w:val="clear" w:color="auto" w:fill="E6E7E8"/>
            <w:vAlign w:val="center"/>
          </w:tcPr>
          <w:p w14:paraId="000005FB"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121</w:t>
            </w:r>
          </w:p>
        </w:tc>
        <w:tc>
          <w:tcPr>
            <w:tcW w:w="1308" w:type="pct"/>
            <w:shd w:val="clear" w:color="auto" w:fill="E6E7E8"/>
            <w:vAlign w:val="center"/>
          </w:tcPr>
          <w:p w14:paraId="000005FC"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Wage Nashe</w:t>
            </w:r>
          </w:p>
        </w:tc>
        <w:tc>
          <w:tcPr>
            <w:tcW w:w="1512" w:type="pct"/>
            <w:shd w:val="clear" w:color="auto" w:fill="E6E7E8"/>
            <w:vAlign w:val="center"/>
          </w:tcPr>
          <w:p w14:paraId="000005FE" w14:textId="4A6E9E0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Oldonyiro Livestock Market Transporter</w:t>
            </w:r>
          </w:p>
        </w:tc>
        <w:tc>
          <w:tcPr>
            <w:tcW w:w="642" w:type="pct"/>
            <w:shd w:val="clear" w:color="auto" w:fill="E6E7E8"/>
            <w:vAlign w:val="center"/>
          </w:tcPr>
          <w:p w14:paraId="000005FF"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00"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w:t>
            </w:r>
            <w:r w:rsidRPr="00406FA4">
              <w:rPr>
                <w:rFonts w:ascii="Gill Sans MT" w:hAnsi="Gill Sans MT" w:cs="Times New Roman"/>
                <w:color w:val="000000"/>
                <w:sz w:val="20"/>
                <w:szCs w:val="20"/>
                <w:vertAlign w:val="superscript"/>
              </w:rPr>
              <w:t>rd</w:t>
            </w:r>
            <w:r w:rsidRPr="00406FA4">
              <w:rPr>
                <w:rFonts w:ascii="Gill Sans MT" w:hAnsi="Gill Sans MT" w:cs="Times New Roman"/>
                <w:color w:val="000000"/>
                <w:sz w:val="20"/>
                <w:szCs w:val="20"/>
              </w:rPr>
              <w:t xml:space="preserve"> August 2022</w:t>
            </w:r>
          </w:p>
        </w:tc>
      </w:tr>
      <w:tr w:rsidR="00BA037F" w:rsidRPr="00406FA4" w14:paraId="767FF03A" w14:textId="77777777" w:rsidTr="00BA037F">
        <w:trPr>
          <w:trHeight w:val="375"/>
        </w:trPr>
        <w:tc>
          <w:tcPr>
            <w:tcW w:w="266" w:type="pct"/>
            <w:shd w:val="clear" w:color="auto" w:fill="E6E7E8"/>
            <w:vAlign w:val="center"/>
          </w:tcPr>
          <w:p w14:paraId="00000601"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122</w:t>
            </w:r>
          </w:p>
        </w:tc>
        <w:tc>
          <w:tcPr>
            <w:tcW w:w="1308" w:type="pct"/>
            <w:shd w:val="clear" w:color="auto" w:fill="E6E7E8"/>
            <w:vAlign w:val="center"/>
          </w:tcPr>
          <w:p w14:paraId="00000602"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Joyce Neges</w:t>
            </w:r>
          </w:p>
        </w:tc>
        <w:tc>
          <w:tcPr>
            <w:tcW w:w="1512" w:type="pct"/>
            <w:shd w:val="clear" w:color="auto" w:fill="E6E7E8"/>
            <w:vAlign w:val="center"/>
          </w:tcPr>
          <w:p w14:paraId="00000604" w14:textId="3E309DAA"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Oldonyiro Livestock Market MPESA Shop</w:t>
            </w:r>
          </w:p>
        </w:tc>
        <w:tc>
          <w:tcPr>
            <w:tcW w:w="642" w:type="pct"/>
            <w:shd w:val="clear" w:color="auto" w:fill="E6E7E8"/>
            <w:vAlign w:val="center"/>
          </w:tcPr>
          <w:p w14:paraId="00000605"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06"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w:t>
            </w:r>
            <w:r w:rsidRPr="00406FA4">
              <w:rPr>
                <w:rFonts w:ascii="Gill Sans MT" w:hAnsi="Gill Sans MT" w:cs="Times New Roman"/>
                <w:color w:val="000000"/>
                <w:sz w:val="20"/>
                <w:szCs w:val="20"/>
                <w:vertAlign w:val="superscript"/>
              </w:rPr>
              <w:t>rd</w:t>
            </w:r>
            <w:r w:rsidRPr="00406FA4">
              <w:rPr>
                <w:rFonts w:ascii="Gill Sans MT" w:hAnsi="Gill Sans MT" w:cs="Times New Roman"/>
                <w:color w:val="000000"/>
                <w:sz w:val="20"/>
                <w:szCs w:val="20"/>
              </w:rPr>
              <w:t xml:space="preserve"> August 2022</w:t>
            </w:r>
          </w:p>
        </w:tc>
      </w:tr>
      <w:tr w:rsidR="00BA037F" w:rsidRPr="00406FA4" w14:paraId="252FD596" w14:textId="77777777" w:rsidTr="00BA037F">
        <w:trPr>
          <w:trHeight w:val="375"/>
        </w:trPr>
        <w:tc>
          <w:tcPr>
            <w:tcW w:w="266" w:type="pct"/>
            <w:shd w:val="clear" w:color="auto" w:fill="E6E7E8"/>
            <w:vAlign w:val="center"/>
          </w:tcPr>
          <w:p w14:paraId="00000607"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123</w:t>
            </w:r>
          </w:p>
        </w:tc>
        <w:tc>
          <w:tcPr>
            <w:tcW w:w="1308" w:type="pct"/>
            <w:shd w:val="clear" w:color="auto" w:fill="E6E7E8"/>
            <w:vAlign w:val="center"/>
          </w:tcPr>
          <w:p w14:paraId="00000608"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Justine </w:t>
            </w:r>
            <w:proofErr w:type="spellStart"/>
            <w:r w:rsidRPr="00406FA4">
              <w:rPr>
                <w:rFonts w:ascii="Gill Sans MT" w:hAnsi="Gill Sans MT" w:cs="Times New Roman"/>
                <w:color w:val="000000"/>
                <w:sz w:val="20"/>
                <w:szCs w:val="20"/>
              </w:rPr>
              <w:t>Harisson</w:t>
            </w:r>
            <w:proofErr w:type="spellEnd"/>
            <w:r w:rsidRPr="00406FA4">
              <w:rPr>
                <w:rFonts w:ascii="Gill Sans MT" w:hAnsi="Gill Sans MT" w:cs="Times New Roman"/>
                <w:color w:val="000000"/>
                <w:sz w:val="20"/>
                <w:szCs w:val="20"/>
              </w:rPr>
              <w:t xml:space="preserve"> </w:t>
            </w:r>
            <w:proofErr w:type="spellStart"/>
            <w:r w:rsidRPr="00406FA4">
              <w:rPr>
                <w:rFonts w:ascii="Gill Sans MT" w:hAnsi="Gill Sans MT" w:cs="Times New Roman"/>
                <w:color w:val="000000"/>
                <w:sz w:val="20"/>
                <w:szCs w:val="20"/>
              </w:rPr>
              <w:t>Lewaino</w:t>
            </w:r>
            <w:proofErr w:type="spellEnd"/>
          </w:p>
        </w:tc>
        <w:tc>
          <w:tcPr>
            <w:tcW w:w="1512" w:type="pct"/>
            <w:shd w:val="clear" w:color="auto" w:fill="E6E7E8"/>
            <w:vAlign w:val="center"/>
          </w:tcPr>
          <w:p w14:paraId="0000060A" w14:textId="5ADDC06B"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Youth scholarship beneficiary</w:t>
            </w:r>
          </w:p>
        </w:tc>
        <w:tc>
          <w:tcPr>
            <w:tcW w:w="642" w:type="pct"/>
            <w:shd w:val="clear" w:color="auto" w:fill="E6E7E8"/>
            <w:vAlign w:val="center"/>
          </w:tcPr>
          <w:p w14:paraId="0000060B"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0C"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23</w:t>
            </w:r>
            <w:r w:rsidRPr="00406FA4">
              <w:rPr>
                <w:rFonts w:ascii="Gill Sans MT" w:hAnsi="Gill Sans MT" w:cs="Times New Roman"/>
                <w:color w:val="000000"/>
                <w:sz w:val="20"/>
                <w:szCs w:val="20"/>
                <w:vertAlign w:val="superscript"/>
              </w:rPr>
              <w:t>rd</w:t>
            </w:r>
            <w:r w:rsidRPr="00406FA4">
              <w:rPr>
                <w:rFonts w:ascii="Gill Sans MT" w:hAnsi="Gill Sans MT" w:cs="Times New Roman"/>
                <w:color w:val="000000"/>
                <w:sz w:val="20"/>
                <w:szCs w:val="20"/>
              </w:rPr>
              <w:t xml:space="preserve"> August 2022</w:t>
            </w:r>
          </w:p>
        </w:tc>
      </w:tr>
      <w:tr w:rsidR="00BA037F" w:rsidRPr="00406FA4" w14:paraId="3721A05A" w14:textId="77777777" w:rsidTr="00BA037F">
        <w:trPr>
          <w:trHeight w:val="375"/>
        </w:trPr>
        <w:tc>
          <w:tcPr>
            <w:tcW w:w="266" w:type="pct"/>
            <w:shd w:val="clear" w:color="auto" w:fill="E6E7E8"/>
            <w:vAlign w:val="center"/>
          </w:tcPr>
          <w:p w14:paraId="0000060D"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lastRenderedPageBreak/>
              <w:t>124</w:t>
            </w:r>
          </w:p>
        </w:tc>
        <w:tc>
          <w:tcPr>
            <w:tcW w:w="1308" w:type="pct"/>
            <w:shd w:val="clear" w:color="auto" w:fill="E6E7E8"/>
            <w:vAlign w:val="center"/>
          </w:tcPr>
          <w:p w14:paraId="0000060E"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610" w14:textId="082BBB4A"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Kalo Girl group Oldonyiro</w:t>
            </w:r>
          </w:p>
        </w:tc>
        <w:tc>
          <w:tcPr>
            <w:tcW w:w="642" w:type="pct"/>
            <w:shd w:val="clear" w:color="auto" w:fill="E6E7E8"/>
            <w:vAlign w:val="center"/>
          </w:tcPr>
          <w:p w14:paraId="00000611"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12"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201173C4" w14:textId="77777777" w:rsidTr="00BA037F">
        <w:trPr>
          <w:trHeight w:val="375"/>
        </w:trPr>
        <w:tc>
          <w:tcPr>
            <w:tcW w:w="266" w:type="pct"/>
            <w:shd w:val="clear" w:color="auto" w:fill="E6E7E8"/>
            <w:vAlign w:val="center"/>
          </w:tcPr>
          <w:p w14:paraId="00000613"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125</w:t>
            </w:r>
          </w:p>
        </w:tc>
        <w:tc>
          <w:tcPr>
            <w:tcW w:w="1308" w:type="pct"/>
            <w:shd w:val="clear" w:color="auto" w:fill="E6E7E8"/>
            <w:vAlign w:val="center"/>
          </w:tcPr>
          <w:p w14:paraId="00000614"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616" w14:textId="10BCC760"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 Livestock Market Association</w:t>
            </w:r>
          </w:p>
        </w:tc>
        <w:tc>
          <w:tcPr>
            <w:tcW w:w="642" w:type="pct"/>
            <w:shd w:val="clear" w:color="auto" w:fill="E6E7E8"/>
            <w:vAlign w:val="center"/>
          </w:tcPr>
          <w:p w14:paraId="00000617"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18"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5892DC3A" w14:textId="77777777" w:rsidTr="00BA037F">
        <w:trPr>
          <w:trHeight w:val="375"/>
        </w:trPr>
        <w:tc>
          <w:tcPr>
            <w:tcW w:w="266" w:type="pct"/>
            <w:shd w:val="clear" w:color="auto" w:fill="E6E7E8"/>
            <w:vAlign w:val="center"/>
          </w:tcPr>
          <w:p w14:paraId="00000619"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126</w:t>
            </w:r>
          </w:p>
        </w:tc>
        <w:tc>
          <w:tcPr>
            <w:tcW w:w="1308" w:type="pct"/>
            <w:shd w:val="clear" w:color="auto" w:fill="E6E7E8"/>
            <w:vAlign w:val="center"/>
          </w:tcPr>
          <w:p w14:paraId="0000061A" w14:textId="77777777"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Yahuja</w:t>
            </w:r>
            <w:proofErr w:type="spellEnd"/>
            <w:r w:rsidRPr="00406FA4">
              <w:rPr>
                <w:rFonts w:ascii="Gill Sans MT" w:hAnsi="Gill Sans MT" w:cs="Times New Roman"/>
                <w:color w:val="000000"/>
                <w:sz w:val="20"/>
                <w:szCs w:val="20"/>
              </w:rPr>
              <w:t xml:space="preserve"> </w:t>
            </w:r>
            <w:proofErr w:type="spellStart"/>
            <w:r w:rsidRPr="00406FA4">
              <w:rPr>
                <w:rFonts w:ascii="Gill Sans MT" w:hAnsi="Gill Sans MT" w:cs="Times New Roman"/>
                <w:color w:val="000000"/>
                <w:sz w:val="20"/>
                <w:szCs w:val="20"/>
              </w:rPr>
              <w:t>Maridadi</w:t>
            </w:r>
            <w:proofErr w:type="spellEnd"/>
          </w:p>
        </w:tc>
        <w:tc>
          <w:tcPr>
            <w:tcW w:w="1512" w:type="pct"/>
            <w:shd w:val="clear" w:color="auto" w:fill="E6E7E8"/>
            <w:vAlign w:val="center"/>
          </w:tcPr>
          <w:p w14:paraId="0000061C" w14:textId="353957E9"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Yahuja</w:t>
            </w:r>
            <w:proofErr w:type="spellEnd"/>
            <w:r w:rsidRPr="00406FA4">
              <w:rPr>
                <w:rFonts w:ascii="Gill Sans MT" w:hAnsi="Gill Sans MT" w:cs="Times New Roman"/>
                <w:color w:val="000000"/>
                <w:sz w:val="20"/>
                <w:szCs w:val="20"/>
              </w:rPr>
              <w:t xml:space="preserve"> </w:t>
            </w:r>
            <w:proofErr w:type="spellStart"/>
            <w:r w:rsidRPr="00406FA4">
              <w:rPr>
                <w:rFonts w:ascii="Gill Sans MT" w:hAnsi="Gill Sans MT" w:cs="Times New Roman"/>
                <w:color w:val="000000"/>
                <w:sz w:val="20"/>
                <w:szCs w:val="20"/>
              </w:rPr>
              <w:t>Maridadi</w:t>
            </w:r>
            <w:proofErr w:type="spellEnd"/>
            <w:r w:rsidRPr="00406FA4">
              <w:rPr>
                <w:rFonts w:ascii="Gill Sans MT" w:hAnsi="Gill Sans MT" w:cs="Times New Roman"/>
                <w:color w:val="000000"/>
                <w:sz w:val="20"/>
                <w:szCs w:val="20"/>
              </w:rPr>
              <w:t xml:space="preserve"> Hotel</w:t>
            </w:r>
          </w:p>
        </w:tc>
        <w:tc>
          <w:tcPr>
            <w:tcW w:w="642" w:type="pct"/>
            <w:shd w:val="clear" w:color="auto" w:fill="E6E7E8"/>
            <w:vAlign w:val="center"/>
          </w:tcPr>
          <w:p w14:paraId="0000061D"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1E"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1517757D" w14:textId="77777777" w:rsidTr="00BA037F">
        <w:trPr>
          <w:trHeight w:val="375"/>
        </w:trPr>
        <w:tc>
          <w:tcPr>
            <w:tcW w:w="266" w:type="pct"/>
            <w:shd w:val="clear" w:color="auto" w:fill="E6E7E8"/>
            <w:vAlign w:val="center"/>
          </w:tcPr>
          <w:p w14:paraId="0000061F"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127</w:t>
            </w:r>
          </w:p>
        </w:tc>
        <w:tc>
          <w:tcPr>
            <w:tcW w:w="1308" w:type="pct"/>
            <w:shd w:val="clear" w:color="auto" w:fill="E6E7E8"/>
            <w:vAlign w:val="center"/>
          </w:tcPr>
          <w:p w14:paraId="00000620"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Mariam Mahad</w:t>
            </w:r>
          </w:p>
        </w:tc>
        <w:tc>
          <w:tcPr>
            <w:tcW w:w="1512" w:type="pct"/>
            <w:shd w:val="clear" w:color="auto" w:fill="E6E7E8"/>
            <w:vAlign w:val="center"/>
          </w:tcPr>
          <w:p w14:paraId="00000622" w14:textId="515B4D1F"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Mama Real Café</w:t>
            </w:r>
          </w:p>
        </w:tc>
        <w:tc>
          <w:tcPr>
            <w:tcW w:w="642" w:type="pct"/>
            <w:shd w:val="clear" w:color="auto" w:fill="E6E7E8"/>
            <w:vAlign w:val="center"/>
          </w:tcPr>
          <w:p w14:paraId="00000623"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24"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4002FCC6" w14:textId="77777777" w:rsidTr="00BA037F">
        <w:trPr>
          <w:trHeight w:val="375"/>
        </w:trPr>
        <w:tc>
          <w:tcPr>
            <w:tcW w:w="266" w:type="pct"/>
            <w:shd w:val="clear" w:color="auto" w:fill="E6E7E8"/>
            <w:vAlign w:val="center"/>
          </w:tcPr>
          <w:p w14:paraId="00000625"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128</w:t>
            </w:r>
          </w:p>
        </w:tc>
        <w:tc>
          <w:tcPr>
            <w:tcW w:w="1308" w:type="pct"/>
            <w:shd w:val="clear" w:color="auto" w:fill="E6E7E8"/>
            <w:vAlign w:val="center"/>
          </w:tcPr>
          <w:p w14:paraId="00000626"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Zeida Hassan</w:t>
            </w:r>
          </w:p>
        </w:tc>
        <w:tc>
          <w:tcPr>
            <w:tcW w:w="1512" w:type="pct"/>
            <w:shd w:val="clear" w:color="auto" w:fill="E6E7E8"/>
            <w:vAlign w:val="center"/>
          </w:tcPr>
          <w:p w14:paraId="00000628" w14:textId="36AA867D"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Livestock Trader, Isiolo Livestock Market</w:t>
            </w:r>
          </w:p>
        </w:tc>
        <w:tc>
          <w:tcPr>
            <w:tcW w:w="642" w:type="pct"/>
            <w:shd w:val="clear" w:color="auto" w:fill="E6E7E8"/>
            <w:vAlign w:val="center"/>
          </w:tcPr>
          <w:p w14:paraId="00000629"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2A"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24</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4DA812E4" w14:textId="77777777" w:rsidTr="00BA037F">
        <w:trPr>
          <w:trHeight w:val="375"/>
        </w:trPr>
        <w:tc>
          <w:tcPr>
            <w:tcW w:w="266" w:type="pct"/>
            <w:shd w:val="clear" w:color="auto" w:fill="E6E7E8"/>
            <w:vAlign w:val="center"/>
          </w:tcPr>
          <w:p w14:paraId="0000062B"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129</w:t>
            </w:r>
          </w:p>
        </w:tc>
        <w:tc>
          <w:tcPr>
            <w:tcW w:w="1308" w:type="pct"/>
            <w:shd w:val="clear" w:color="auto" w:fill="E6E7E8"/>
            <w:vAlign w:val="center"/>
          </w:tcPr>
          <w:p w14:paraId="0000062C"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Rose Wawa</w:t>
            </w:r>
          </w:p>
        </w:tc>
        <w:tc>
          <w:tcPr>
            <w:tcW w:w="1512" w:type="pct"/>
            <w:shd w:val="clear" w:color="auto" w:fill="E6E7E8"/>
            <w:vAlign w:val="center"/>
          </w:tcPr>
          <w:p w14:paraId="0000062E" w14:textId="46F63649"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Butchery Operator</w:t>
            </w:r>
          </w:p>
        </w:tc>
        <w:tc>
          <w:tcPr>
            <w:tcW w:w="642" w:type="pct"/>
            <w:shd w:val="clear" w:color="auto" w:fill="E6E7E8"/>
            <w:vAlign w:val="center"/>
          </w:tcPr>
          <w:p w14:paraId="0000062F"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30" w14:textId="7777777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25</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43E9A24C" w14:textId="77777777" w:rsidTr="00BA037F">
        <w:trPr>
          <w:trHeight w:val="330"/>
        </w:trPr>
        <w:tc>
          <w:tcPr>
            <w:tcW w:w="266" w:type="pct"/>
            <w:shd w:val="clear" w:color="auto" w:fill="E6E7E8"/>
            <w:vAlign w:val="center"/>
          </w:tcPr>
          <w:p w14:paraId="00000631"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130</w:t>
            </w:r>
          </w:p>
        </w:tc>
        <w:tc>
          <w:tcPr>
            <w:tcW w:w="1308" w:type="pct"/>
            <w:shd w:val="clear" w:color="auto" w:fill="E6E7E8"/>
            <w:vAlign w:val="center"/>
          </w:tcPr>
          <w:p w14:paraId="00000632" w14:textId="506E13EB"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Istarlin</w:t>
            </w:r>
            <w:proofErr w:type="spellEnd"/>
            <w:r w:rsidRPr="00406FA4">
              <w:rPr>
                <w:rFonts w:ascii="Gill Sans MT" w:hAnsi="Gill Sans MT" w:cs="Times New Roman"/>
                <w:color w:val="000000"/>
                <w:sz w:val="20"/>
                <w:szCs w:val="20"/>
              </w:rPr>
              <w:t xml:space="preserve"> Ibrahim</w:t>
            </w:r>
          </w:p>
        </w:tc>
        <w:tc>
          <w:tcPr>
            <w:tcW w:w="1512" w:type="pct"/>
            <w:shd w:val="clear" w:color="auto" w:fill="E6E7E8"/>
            <w:vAlign w:val="center"/>
          </w:tcPr>
          <w:p w14:paraId="00000634" w14:textId="37878A24"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Anda Lucia shop</w:t>
            </w:r>
          </w:p>
        </w:tc>
        <w:tc>
          <w:tcPr>
            <w:tcW w:w="642" w:type="pct"/>
            <w:shd w:val="clear" w:color="auto" w:fill="E6E7E8"/>
            <w:vAlign w:val="center"/>
          </w:tcPr>
          <w:p w14:paraId="00000635" w14:textId="44F058F3"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36" w14:textId="06E42F41"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25</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750425E8" w14:textId="77777777" w:rsidTr="00BA037F">
        <w:trPr>
          <w:trHeight w:val="375"/>
        </w:trPr>
        <w:tc>
          <w:tcPr>
            <w:tcW w:w="266" w:type="pct"/>
            <w:shd w:val="clear" w:color="auto" w:fill="E6E7E8"/>
            <w:vAlign w:val="center"/>
          </w:tcPr>
          <w:p w14:paraId="00000637"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131</w:t>
            </w:r>
          </w:p>
        </w:tc>
        <w:tc>
          <w:tcPr>
            <w:tcW w:w="1308" w:type="pct"/>
            <w:shd w:val="clear" w:color="auto" w:fill="E6E7E8"/>
            <w:vAlign w:val="center"/>
          </w:tcPr>
          <w:p w14:paraId="00000638" w14:textId="7AF5812A"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Ann Simiyu</w:t>
            </w:r>
          </w:p>
        </w:tc>
        <w:tc>
          <w:tcPr>
            <w:tcW w:w="1512" w:type="pct"/>
            <w:shd w:val="clear" w:color="auto" w:fill="E6E7E8"/>
            <w:vAlign w:val="center"/>
          </w:tcPr>
          <w:p w14:paraId="0000063A" w14:textId="37691D12"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Ansim</w:t>
            </w:r>
            <w:proofErr w:type="spellEnd"/>
          </w:p>
        </w:tc>
        <w:tc>
          <w:tcPr>
            <w:tcW w:w="642" w:type="pct"/>
            <w:shd w:val="clear" w:color="auto" w:fill="E6E7E8"/>
            <w:vAlign w:val="center"/>
          </w:tcPr>
          <w:p w14:paraId="0000063B" w14:textId="568D1C45"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3C" w14:textId="7E827002"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3B2F2F7D" w14:textId="77777777" w:rsidTr="00BA037F">
        <w:trPr>
          <w:trHeight w:val="375"/>
        </w:trPr>
        <w:tc>
          <w:tcPr>
            <w:tcW w:w="266" w:type="pct"/>
            <w:shd w:val="clear" w:color="auto" w:fill="E6E7E8"/>
            <w:vAlign w:val="center"/>
          </w:tcPr>
          <w:p w14:paraId="0000063D"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132</w:t>
            </w:r>
          </w:p>
        </w:tc>
        <w:tc>
          <w:tcPr>
            <w:tcW w:w="1308" w:type="pct"/>
            <w:shd w:val="clear" w:color="auto" w:fill="E6E7E8"/>
            <w:vAlign w:val="center"/>
          </w:tcPr>
          <w:p w14:paraId="0000063E" w14:textId="6D1000F9"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Celina </w:t>
            </w:r>
          </w:p>
        </w:tc>
        <w:tc>
          <w:tcPr>
            <w:tcW w:w="1512" w:type="pct"/>
            <w:shd w:val="clear" w:color="auto" w:fill="E6E7E8"/>
            <w:vAlign w:val="center"/>
          </w:tcPr>
          <w:p w14:paraId="00000640" w14:textId="1A02413A"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Celina poultry</w:t>
            </w:r>
          </w:p>
        </w:tc>
        <w:tc>
          <w:tcPr>
            <w:tcW w:w="642" w:type="pct"/>
            <w:shd w:val="clear" w:color="auto" w:fill="E6E7E8"/>
            <w:vAlign w:val="center"/>
          </w:tcPr>
          <w:p w14:paraId="00000641" w14:textId="638D0FC8"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42" w14:textId="35A350F6"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1C3DB224" w14:textId="77777777" w:rsidTr="00BA037F">
        <w:trPr>
          <w:trHeight w:val="375"/>
        </w:trPr>
        <w:tc>
          <w:tcPr>
            <w:tcW w:w="266" w:type="pct"/>
            <w:shd w:val="clear" w:color="auto" w:fill="E6E7E8"/>
            <w:vAlign w:val="center"/>
          </w:tcPr>
          <w:p w14:paraId="00000643"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133</w:t>
            </w:r>
          </w:p>
        </w:tc>
        <w:tc>
          <w:tcPr>
            <w:tcW w:w="1308" w:type="pct"/>
            <w:shd w:val="clear" w:color="auto" w:fill="E6E7E8"/>
            <w:vAlign w:val="center"/>
          </w:tcPr>
          <w:p w14:paraId="00000644" w14:textId="5565B705"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David</w:t>
            </w:r>
          </w:p>
        </w:tc>
        <w:tc>
          <w:tcPr>
            <w:tcW w:w="1512" w:type="pct"/>
            <w:shd w:val="clear" w:color="auto" w:fill="E6E7E8"/>
            <w:vAlign w:val="center"/>
          </w:tcPr>
          <w:p w14:paraId="00000646" w14:textId="3A2B29DC"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Nameyan</w:t>
            </w:r>
            <w:proofErr w:type="spellEnd"/>
            <w:r w:rsidRPr="00406FA4">
              <w:rPr>
                <w:rFonts w:ascii="Gill Sans MT" w:hAnsi="Gill Sans MT" w:cs="Times New Roman"/>
                <w:color w:val="000000"/>
                <w:sz w:val="20"/>
                <w:szCs w:val="20"/>
              </w:rPr>
              <w:t xml:space="preserve"> Poultry Farm</w:t>
            </w:r>
          </w:p>
        </w:tc>
        <w:tc>
          <w:tcPr>
            <w:tcW w:w="642" w:type="pct"/>
            <w:shd w:val="clear" w:color="auto" w:fill="E6E7E8"/>
            <w:vAlign w:val="center"/>
          </w:tcPr>
          <w:p w14:paraId="00000647" w14:textId="24F1BE1B"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48" w14:textId="6916DBD6"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05E7DFDB" w14:textId="77777777" w:rsidTr="00BA037F">
        <w:trPr>
          <w:trHeight w:val="375"/>
        </w:trPr>
        <w:tc>
          <w:tcPr>
            <w:tcW w:w="266" w:type="pct"/>
            <w:shd w:val="clear" w:color="auto" w:fill="E6E7E8"/>
            <w:vAlign w:val="center"/>
          </w:tcPr>
          <w:p w14:paraId="00000649"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134</w:t>
            </w:r>
          </w:p>
        </w:tc>
        <w:tc>
          <w:tcPr>
            <w:tcW w:w="1308" w:type="pct"/>
            <w:shd w:val="clear" w:color="auto" w:fill="E6E7E8"/>
            <w:vAlign w:val="center"/>
          </w:tcPr>
          <w:p w14:paraId="0000064A" w14:textId="2CFC8C44"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Daudi </w:t>
            </w:r>
          </w:p>
        </w:tc>
        <w:tc>
          <w:tcPr>
            <w:tcW w:w="1512" w:type="pct"/>
            <w:shd w:val="clear" w:color="auto" w:fill="E6E7E8"/>
            <w:vAlign w:val="center"/>
          </w:tcPr>
          <w:p w14:paraId="0000064C" w14:textId="6F9DD947"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Umaimma</w:t>
            </w:r>
            <w:proofErr w:type="spellEnd"/>
            <w:r w:rsidRPr="00406FA4">
              <w:rPr>
                <w:rFonts w:ascii="Gill Sans MT" w:hAnsi="Gill Sans MT" w:cs="Times New Roman"/>
                <w:color w:val="000000"/>
                <w:sz w:val="20"/>
                <w:szCs w:val="20"/>
              </w:rPr>
              <w:t xml:space="preserve"> Chicken World</w:t>
            </w:r>
          </w:p>
        </w:tc>
        <w:tc>
          <w:tcPr>
            <w:tcW w:w="642" w:type="pct"/>
            <w:shd w:val="clear" w:color="auto" w:fill="E6E7E8"/>
            <w:vAlign w:val="center"/>
          </w:tcPr>
          <w:p w14:paraId="0000064D" w14:textId="15A56B10"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4E" w14:textId="0608F871"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2B8380B1" w14:textId="77777777" w:rsidTr="00BA037F">
        <w:trPr>
          <w:trHeight w:val="375"/>
        </w:trPr>
        <w:tc>
          <w:tcPr>
            <w:tcW w:w="266" w:type="pct"/>
            <w:shd w:val="clear" w:color="auto" w:fill="E6E7E8"/>
            <w:vAlign w:val="center"/>
          </w:tcPr>
          <w:p w14:paraId="0000064F"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135</w:t>
            </w:r>
          </w:p>
        </w:tc>
        <w:tc>
          <w:tcPr>
            <w:tcW w:w="1308" w:type="pct"/>
            <w:shd w:val="clear" w:color="auto" w:fill="E6E7E8"/>
            <w:vAlign w:val="center"/>
          </w:tcPr>
          <w:p w14:paraId="00000650" w14:textId="212FC04C"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Newton Gitonga</w:t>
            </w:r>
          </w:p>
        </w:tc>
        <w:tc>
          <w:tcPr>
            <w:tcW w:w="1512" w:type="pct"/>
            <w:shd w:val="clear" w:color="auto" w:fill="E6E7E8"/>
            <w:vAlign w:val="center"/>
          </w:tcPr>
          <w:p w14:paraId="00000652" w14:textId="3FF0F4C2"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Green Meals LTD</w:t>
            </w:r>
          </w:p>
        </w:tc>
        <w:tc>
          <w:tcPr>
            <w:tcW w:w="642" w:type="pct"/>
            <w:shd w:val="clear" w:color="auto" w:fill="E6E7E8"/>
            <w:vAlign w:val="center"/>
          </w:tcPr>
          <w:p w14:paraId="00000653" w14:textId="19EA8574"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54" w14:textId="550E77D9"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6EECDF9D" w14:textId="77777777" w:rsidTr="00BA037F">
        <w:trPr>
          <w:trHeight w:val="375"/>
        </w:trPr>
        <w:tc>
          <w:tcPr>
            <w:tcW w:w="266" w:type="pct"/>
            <w:shd w:val="clear" w:color="auto" w:fill="E6E7E8"/>
            <w:vAlign w:val="center"/>
          </w:tcPr>
          <w:p w14:paraId="00000655"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136</w:t>
            </w:r>
          </w:p>
        </w:tc>
        <w:tc>
          <w:tcPr>
            <w:tcW w:w="1308" w:type="pct"/>
            <w:shd w:val="clear" w:color="auto" w:fill="E6E7E8"/>
            <w:vAlign w:val="center"/>
          </w:tcPr>
          <w:p w14:paraId="00000656" w14:textId="2718AF54"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658" w14:textId="790AE7C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Nyirnyir Cooperative</w:t>
            </w:r>
          </w:p>
        </w:tc>
        <w:tc>
          <w:tcPr>
            <w:tcW w:w="642" w:type="pct"/>
            <w:shd w:val="clear" w:color="auto" w:fill="E6E7E8"/>
            <w:vAlign w:val="center"/>
          </w:tcPr>
          <w:p w14:paraId="00000659" w14:textId="326ABB53"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5A" w14:textId="43A126B5"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104B77A9" w14:textId="77777777" w:rsidTr="00BA037F">
        <w:trPr>
          <w:trHeight w:val="375"/>
        </w:trPr>
        <w:tc>
          <w:tcPr>
            <w:tcW w:w="266" w:type="pct"/>
            <w:shd w:val="clear" w:color="auto" w:fill="E6E7E8"/>
            <w:vAlign w:val="center"/>
          </w:tcPr>
          <w:p w14:paraId="0000065B"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137</w:t>
            </w:r>
          </w:p>
        </w:tc>
        <w:tc>
          <w:tcPr>
            <w:tcW w:w="1308" w:type="pct"/>
            <w:shd w:val="clear" w:color="auto" w:fill="E6E7E8"/>
            <w:vAlign w:val="center"/>
          </w:tcPr>
          <w:p w14:paraId="0000065C" w14:textId="1856D981"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Yusuf </w:t>
            </w:r>
            <w:proofErr w:type="spellStart"/>
            <w:r w:rsidRPr="00406FA4">
              <w:rPr>
                <w:rFonts w:ascii="Gill Sans MT" w:hAnsi="Gill Sans MT" w:cs="Times New Roman"/>
                <w:color w:val="000000"/>
                <w:sz w:val="20"/>
                <w:szCs w:val="20"/>
              </w:rPr>
              <w:t>Dogo</w:t>
            </w:r>
            <w:proofErr w:type="spellEnd"/>
          </w:p>
        </w:tc>
        <w:tc>
          <w:tcPr>
            <w:tcW w:w="1512" w:type="pct"/>
            <w:shd w:val="clear" w:color="auto" w:fill="E6E7E8"/>
            <w:vAlign w:val="center"/>
          </w:tcPr>
          <w:p w14:paraId="0000065E" w14:textId="56E2E4FB"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Bule </w:t>
            </w:r>
            <w:proofErr w:type="spellStart"/>
            <w:r w:rsidRPr="00406FA4">
              <w:rPr>
                <w:rFonts w:ascii="Gill Sans MT" w:hAnsi="Gill Sans MT" w:cs="Times New Roman"/>
                <w:color w:val="000000"/>
                <w:sz w:val="20"/>
                <w:szCs w:val="20"/>
              </w:rPr>
              <w:t>Dogo</w:t>
            </w:r>
            <w:proofErr w:type="spellEnd"/>
            <w:r w:rsidRPr="00406FA4">
              <w:rPr>
                <w:rFonts w:ascii="Gill Sans MT" w:hAnsi="Gill Sans MT" w:cs="Times New Roman"/>
                <w:color w:val="000000"/>
                <w:sz w:val="20"/>
                <w:szCs w:val="20"/>
              </w:rPr>
              <w:t xml:space="preserve"> </w:t>
            </w:r>
            <w:proofErr w:type="spellStart"/>
            <w:r w:rsidRPr="00406FA4">
              <w:rPr>
                <w:rFonts w:ascii="Gill Sans MT" w:hAnsi="Gill Sans MT" w:cs="Times New Roman"/>
                <w:color w:val="000000"/>
                <w:sz w:val="20"/>
                <w:szCs w:val="20"/>
              </w:rPr>
              <w:t>Dambicha</w:t>
            </w:r>
            <w:proofErr w:type="spellEnd"/>
            <w:r w:rsidRPr="00406FA4">
              <w:rPr>
                <w:rFonts w:ascii="Gill Sans MT" w:hAnsi="Gill Sans MT" w:cs="Times New Roman"/>
                <w:color w:val="000000"/>
                <w:sz w:val="20"/>
                <w:szCs w:val="20"/>
              </w:rPr>
              <w:t xml:space="preserve"> (BDD) Livestock Value Chain Investment Limited</w:t>
            </w:r>
          </w:p>
        </w:tc>
        <w:tc>
          <w:tcPr>
            <w:tcW w:w="642" w:type="pct"/>
            <w:shd w:val="clear" w:color="auto" w:fill="E6E7E8"/>
            <w:vAlign w:val="center"/>
          </w:tcPr>
          <w:p w14:paraId="0000065F" w14:textId="59775716"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60" w14:textId="5254C20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3A3A37FB" w14:textId="77777777" w:rsidTr="00BA037F">
        <w:trPr>
          <w:trHeight w:val="375"/>
        </w:trPr>
        <w:tc>
          <w:tcPr>
            <w:tcW w:w="266" w:type="pct"/>
            <w:shd w:val="clear" w:color="auto" w:fill="E6E7E8"/>
            <w:vAlign w:val="center"/>
          </w:tcPr>
          <w:p w14:paraId="00000661"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138</w:t>
            </w:r>
          </w:p>
        </w:tc>
        <w:tc>
          <w:tcPr>
            <w:tcW w:w="1308" w:type="pct"/>
            <w:shd w:val="clear" w:color="auto" w:fill="E6E7E8"/>
            <w:vAlign w:val="center"/>
          </w:tcPr>
          <w:p w14:paraId="00000662" w14:textId="18A47AFC"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Robert Mugambi</w:t>
            </w:r>
          </w:p>
        </w:tc>
        <w:tc>
          <w:tcPr>
            <w:tcW w:w="1512" w:type="pct"/>
            <w:shd w:val="clear" w:color="auto" w:fill="E6E7E8"/>
            <w:vAlign w:val="center"/>
          </w:tcPr>
          <w:p w14:paraId="00000664" w14:textId="790ED35C" w:rsidR="00406FA4" w:rsidRPr="00406FA4" w:rsidRDefault="00406FA4" w:rsidP="00406FA4">
            <w:pPr>
              <w:spacing w:after="0" w:line="240" w:lineRule="auto"/>
              <w:rPr>
                <w:rFonts w:ascii="Gill Sans MT" w:hAnsi="Gill Sans MT" w:cs="Times New Roman"/>
                <w:color w:val="000000"/>
                <w:sz w:val="20"/>
                <w:szCs w:val="20"/>
              </w:rPr>
            </w:pPr>
            <w:proofErr w:type="spellStart"/>
            <w:r w:rsidRPr="00406FA4">
              <w:rPr>
                <w:rFonts w:ascii="Gill Sans MT" w:hAnsi="Gill Sans MT" w:cs="Times New Roman"/>
                <w:color w:val="000000"/>
                <w:sz w:val="20"/>
                <w:szCs w:val="20"/>
              </w:rPr>
              <w:t>Ecotek</w:t>
            </w:r>
            <w:proofErr w:type="spellEnd"/>
            <w:r w:rsidRPr="00406FA4">
              <w:rPr>
                <w:rFonts w:ascii="Gill Sans MT" w:hAnsi="Gill Sans MT" w:cs="Times New Roman"/>
                <w:color w:val="000000"/>
                <w:sz w:val="20"/>
                <w:szCs w:val="20"/>
              </w:rPr>
              <w:t xml:space="preserve"> Ventures Limited</w:t>
            </w:r>
          </w:p>
        </w:tc>
        <w:tc>
          <w:tcPr>
            <w:tcW w:w="642" w:type="pct"/>
            <w:shd w:val="clear" w:color="auto" w:fill="E6E7E8"/>
            <w:vAlign w:val="center"/>
          </w:tcPr>
          <w:p w14:paraId="00000665" w14:textId="48CF6B01"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66" w14:textId="5848E57F"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66826AC1" w14:textId="77777777" w:rsidTr="00BA037F">
        <w:trPr>
          <w:trHeight w:val="375"/>
        </w:trPr>
        <w:tc>
          <w:tcPr>
            <w:tcW w:w="266" w:type="pct"/>
            <w:shd w:val="clear" w:color="auto" w:fill="E6E7E8"/>
            <w:vAlign w:val="center"/>
          </w:tcPr>
          <w:p w14:paraId="00000667"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139</w:t>
            </w:r>
          </w:p>
        </w:tc>
        <w:tc>
          <w:tcPr>
            <w:tcW w:w="1308" w:type="pct"/>
            <w:shd w:val="clear" w:color="auto" w:fill="E6E7E8"/>
            <w:vAlign w:val="center"/>
          </w:tcPr>
          <w:p w14:paraId="00000668" w14:textId="7F9914B2"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66A" w14:textId="22AE255F"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Ngaremara Cooperative Livestock Market </w:t>
            </w:r>
            <w:r w:rsidR="000E00F4" w:rsidRPr="00406FA4">
              <w:rPr>
                <w:rFonts w:ascii="Gill Sans MT" w:hAnsi="Gill Sans MT" w:cs="Times New Roman"/>
                <w:color w:val="000000"/>
                <w:sz w:val="20"/>
                <w:szCs w:val="20"/>
              </w:rPr>
              <w:t>SACCO</w:t>
            </w:r>
          </w:p>
        </w:tc>
        <w:tc>
          <w:tcPr>
            <w:tcW w:w="642" w:type="pct"/>
            <w:shd w:val="clear" w:color="auto" w:fill="E6E7E8"/>
            <w:vAlign w:val="center"/>
          </w:tcPr>
          <w:p w14:paraId="0000066B" w14:textId="7AE088B8"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6C" w14:textId="12E9FF05"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34464E66" w14:textId="77777777" w:rsidTr="00BA037F">
        <w:trPr>
          <w:trHeight w:val="375"/>
        </w:trPr>
        <w:tc>
          <w:tcPr>
            <w:tcW w:w="266" w:type="pct"/>
            <w:shd w:val="clear" w:color="auto" w:fill="E6E7E8"/>
            <w:vAlign w:val="center"/>
          </w:tcPr>
          <w:p w14:paraId="0000066D"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140</w:t>
            </w:r>
          </w:p>
        </w:tc>
        <w:tc>
          <w:tcPr>
            <w:tcW w:w="1308" w:type="pct"/>
            <w:shd w:val="clear" w:color="auto" w:fill="E6E7E8"/>
            <w:vAlign w:val="center"/>
          </w:tcPr>
          <w:p w14:paraId="0000066E" w14:textId="35E9262E"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670" w14:textId="4C6A7180"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Ngaremara Ward Planning Committee</w:t>
            </w:r>
          </w:p>
        </w:tc>
        <w:tc>
          <w:tcPr>
            <w:tcW w:w="642" w:type="pct"/>
            <w:shd w:val="clear" w:color="auto" w:fill="E6E7E8"/>
            <w:vAlign w:val="center"/>
          </w:tcPr>
          <w:p w14:paraId="00000671" w14:textId="2A911D95"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72" w14:textId="1C28AE0E"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083A6232" w14:textId="77777777" w:rsidTr="00BA037F">
        <w:trPr>
          <w:trHeight w:val="375"/>
        </w:trPr>
        <w:tc>
          <w:tcPr>
            <w:tcW w:w="266" w:type="pct"/>
            <w:shd w:val="clear" w:color="auto" w:fill="E6E7E8"/>
            <w:vAlign w:val="center"/>
          </w:tcPr>
          <w:p w14:paraId="00000673"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141</w:t>
            </w:r>
          </w:p>
        </w:tc>
        <w:tc>
          <w:tcPr>
            <w:tcW w:w="1308" w:type="pct"/>
            <w:shd w:val="clear" w:color="auto" w:fill="E6E7E8"/>
            <w:vAlign w:val="center"/>
          </w:tcPr>
          <w:p w14:paraId="00000674" w14:textId="5FAA092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Anna Kallan Liban</w:t>
            </w:r>
          </w:p>
        </w:tc>
        <w:tc>
          <w:tcPr>
            <w:tcW w:w="1512" w:type="pct"/>
            <w:shd w:val="clear" w:color="auto" w:fill="E6E7E8"/>
            <w:vAlign w:val="center"/>
          </w:tcPr>
          <w:p w14:paraId="00000676" w14:textId="192E149B"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Youth scholarship beneficiary</w:t>
            </w:r>
          </w:p>
        </w:tc>
        <w:tc>
          <w:tcPr>
            <w:tcW w:w="642" w:type="pct"/>
            <w:shd w:val="clear" w:color="auto" w:fill="E6E7E8"/>
            <w:vAlign w:val="center"/>
          </w:tcPr>
          <w:p w14:paraId="00000677" w14:textId="17D94651"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78" w14:textId="056B5A43"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26</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42D5C20D" w14:textId="77777777" w:rsidTr="00BA037F">
        <w:trPr>
          <w:trHeight w:val="375"/>
        </w:trPr>
        <w:tc>
          <w:tcPr>
            <w:tcW w:w="266" w:type="pct"/>
            <w:shd w:val="clear" w:color="auto" w:fill="E6E7E8"/>
            <w:vAlign w:val="center"/>
          </w:tcPr>
          <w:p w14:paraId="00000679"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142</w:t>
            </w:r>
          </w:p>
        </w:tc>
        <w:tc>
          <w:tcPr>
            <w:tcW w:w="1308" w:type="pct"/>
            <w:shd w:val="clear" w:color="auto" w:fill="E6E7E8"/>
            <w:vAlign w:val="center"/>
          </w:tcPr>
          <w:p w14:paraId="0000067A" w14:textId="02725EBC"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67C" w14:textId="78A91415"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God’s Grace GIRL Group</w:t>
            </w:r>
          </w:p>
        </w:tc>
        <w:tc>
          <w:tcPr>
            <w:tcW w:w="642" w:type="pct"/>
            <w:shd w:val="clear" w:color="auto" w:fill="E6E7E8"/>
            <w:vAlign w:val="center"/>
          </w:tcPr>
          <w:p w14:paraId="0000067D" w14:textId="097455E8"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7E" w14:textId="4F105B74"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27</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1D8234CE" w14:textId="77777777" w:rsidTr="00BA037F">
        <w:trPr>
          <w:trHeight w:val="375"/>
        </w:trPr>
        <w:tc>
          <w:tcPr>
            <w:tcW w:w="266" w:type="pct"/>
            <w:shd w:val="clear" w:color="auto" w:fill="E6E7E8"/>
            <w:vAlign w:val="center"/>
          </w:tcPr>
          <w:p w14:paraId="0000067F"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143</w:t>
            </w:r>
          </w:p>
        </w:tc>
        <w:tc>
          <w:tcPr>
            <w:tcW w:w="1308" w:type="pct"/>
            <w:shd w:val="clear" w:color="auto" w:fill="E6E7E8"/>
            <w:vAlign w:val="center"/>
          </w:tcPr>
          <w:p w14:paraId="00000680" w14:textId="4191577E"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682" w14:textId="7FD65B41"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Atir youth group</w:t>
            </w:r>
          </w:p>
        </w:tc>
        <w:tc>
          <w:tcPr>
            <w:tcW w:w="642" w:type="pct"/>
            <w:shd w:val="clear" w:color="auto" w:fill="E6E7E8"/>
            <w:vAlign w:val="center"/>
          </w:tcPr>
          <w:p w14:paraId="00000683" w14:textId="5D77CEB0"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84" w14:textId="58411C5D"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27</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273092A3" w14:textId="77777777" w:rsidTr="00BA037F">
        <w:trPr>
          <w:trHeight w:val="375"/>
        </w:trPr>
        <w:tc>
          <w:tcPr>
            <w:tcW w:w="266" w:type="pct"/>
            <w:shd w:val="clear" w:color="auto" w:fill="E6E7E8"/>
            <w:vAlign w:val="center"/>
          </w:tcPr>
          <w:p w14:paraId="00000685"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144</w:t>
            </w:r>
          </w:p>
        </w:tc>
        <w:tc>
          <w:tcPr>
            <w:tcW w:w="1308" w:type="pct"/>
            <w:shd w:val="clear" w:color="auto" w:fill="E6E7E8"/>
            <w:vAlign w:val="center"/>
          </w:tcPr>
          <w:p w14:paraId="00000686" w14:textId="54EA013D"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Focus Group Discussion</w:t>
            </w:r>
          </w:p>
        </w:tc>
        <w:tc>
          <w:tcPr>
            <w:tcW w:w="1512" w:type="pct"/>
            <w:shd w:val="clear" w:color="auto" w:fill="E6E7E8"/>
            <w:vAlign w:val="center"/>
          </w:tcPr>
          <w:p w14:paraId="00000688" w14:textId="303E58C1"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Kinna Ward Planning committee</w:t>
            </w:r>
          </w:p>
        </w:tc>
        <w:tc>
          <w:tcPr>
            <w:tcW w:w="642" w:type="pct"/>
            <w:shd w:val="clear" w:color="auto" w:fill="E6E7E8"/>
            <w:vAlign w:val="center"/>
          </w:tcPr>
          <w:p w14:paraId="00000689" w14:textId="62DFA48D"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8A" w14:textId="38B89728"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29</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0D763BDA" w14:textId="77777777" w:rsidTr="00BA037F">
        <w:trPr>
          <w:trHeight w:val="375"/>
        </w:trPr>
        <w:tc>
          <w:tcPr>
            <w:tcW w:w="266" w:type="pct"/>
            <w:shd w:val="clear" w:color="auto" w:fill="E6E7E8"/>
            <w:vAlign w:val="center"/>
          </w:tcPr>
          <w:p w14:paraId="0000068B"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145</w:t>
            </w:r>
          </w:p>
        </w:tc>
        <w:tc>
          <w:tcPr>
            <w:tcW w:w="1308" w:type="pct"/>
            <w:shd w:val="clear" w:color="auto" w:fill="E6E7E8"/>
            <w:vAlign w:val="center"/>
          </w:tcPr>
          <w:p w14:paraId="0000068C" w14:textId="1C8B9C85"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Abdirashid Sora</w:t>
            </w:r>
          </w:p>
        </w:tc>
        <w:tc>
          <w:tcPr>
            <w:tcW w:w="1512" w:type="pct"/>
            <w:shd w:val="clear" w:color="auto" w:fill="E6E7E8"/>
            <w:vAlign w:val="center"/>
          </w:tcPr>
          <w:p w14:paraId="0000068E" w14:textId="33005CA1"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Kenya Chamber of Commerce</w:t>
            </w:r>
          </w:p>
        </w:tc>
        <w:tc>
          <w:tcPr>
            <w:tcW w:w="642" w:type="pct"/>
            <w:shd w:val="clear" w:color="auto" w:fill="E6E7E8"/>
            <w:vAlign w:val="center"/>
          </w:tcPr>
          <w:p w14:paraId="0000068F" w14:textId="2FEE5CD0"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90" w14:textId="666B669C"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29</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0BE2DC5C" w14:textId="77777777" w:rsidTr="00BA037F">
        <w:trPr>
          <w:trHeight w:val="375"/>
        </w:trPr>
        <w:tc>
          <w:tcPr>
            <w:tcW w:w="266" w:type="pct"/>
            <w:shd w:val="clear" w:color="auto" w:fill="E6E7E8"/>
            <w:vAlign w:val="center"/>
          </w:tcPr>
          <w:p w14:paraId="00000691"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146</w:t>
            </w:r>
          </w:p>
        </w:tc>
        <w:tc>
          <w:tcPr>
            <w:tcW w:w="1308" w:type="pct"/>
            <w:shd w:val="clear" w:color="auto" w:fill="E6E7E8"/>
            <w:vAlign w:val="center"/>
          </w:tcPr>
          <w:p w14:paraId="00000692" w14:textId="414C60B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Abdirahman Kalicha</w:t>
            </w:r>
          </w:p>
        </w:tc>
        <w:tc>
          <w:tcPr>
            <w:tcW w:w="1512" w:type="pct"/>
            <w:shd w:val="clear" w:color="auto" w:fill="E6E7E8"/>
            <w:vAlign w:val="center"/>
          </w:tcPr>
          <w:p w14:paraId="00000694" w14:textId="2A27117E"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Department of Social Services</w:t>
            </w:r>
          </w:p>
        </w:tc>
        <w:tc>
          <w:tcPr>
            <w:tcW w:w="642" w:type="pct"/>
            <w:shd w:val="clear" w:color="auto" w:fill="E6E7E8"/>
            <w:vAlign w:val="center"/>
          </w:tcPr>
          <w:p w14:paraId="00000695" w14:textId="37D6CD6A"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96" w14:textId="46932FA7"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29</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192C77D0" w14:textId="77777777" w:rsidTr="00BA037F">
        <w:trPr>
          <w:trHeight w:val="375"/>
        </w:trPr>
        <w:tc>
          <w:tcPr>
            <w:tcW w:w="266" w:type="pct"/>
            <w:shd w:val="clear" w:color="auto" w:fill="E6E7E8"/>
            <w:vAlign w:val="center"/>
          </w:tcPr>
          <w:p w14:paraId="00000697"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147</w:t>
            </w:r>
          </w:p>
        </w:tc>
        <w:tc>
          <w:tcPr>
            <w:tcW w:w="1308" w:type="pct"/>
            <w:shd w:val="clear" w:color="auto" w:fill="E6E7E8"/>
            <w:vAlign w:val="center"/>
          </w:tcPr>
          <w:p w14:paraId="00000698" w14:textId="1797F2D6"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Shukri Ibrahim</w:t>
            </w:r>
          </w:p>
        </w:tc>
        <w:tc>
          <w:tcPr>
            <w:tcW w:w="1512" w:type="pct"/>
            <w:shd w:val="clear" w:color="auto" w:fill="E6E7E8"/>
            <w:vAlign w:val="center"/>
          </w:tcPr>
          <w:p w14:paraId="0000069A" w14:textId="3B4BB510"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County Government – Department of Economic Planning</w:t>
            </w:r>
          </w:p>
        </w:tc>
        <w:tc>
          <w:tcPr>
            <w:tcW w:w="642" w:type="pct"/>
            <w:shd w:val="clear" w:color="auto" w:fill="E6E7E8"/>
            <w:vAlign w:val="center"/>
          </w:tcPr>
          <w:p w14:paraId="0000069B" w14:textId="626DFEED"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9C" w14:textId="30D9BB51"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30</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59FD177D" w14:textId="77777777" w:rsidTr="00BA037F">
        <w:trPr>
          <w:trHeight w:val="375"/>
        </w:trPr>
        <w:tc>
          <w:tcPr>
            <w:tcW w:w="266" w:type="pct"/>
            <w:shd w:val="clear" w:color="auto" w:fill="E6E7E8"/>
            <w:vAlign w:val="center"/>
          </w:tcPr>
          <w:p w14:paraId="0000069D"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148</w:t>
            </w:r>
          </w:p>
        </w:tc>
        <w:tc>
          <w:tcPr>
            <w:tcW w:w="1308" w:type="pct"/>
            <w:shd w:val="clear" w:color="auto" w:fill="E6E7E8"/>
            <w:vAlign w:val="center"/>
          </w:tcPr>
          <w:p w14:paraId="0000069E" w14:textId="2BF3D783"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Mwangi Macharia</w:t>
            </w:r>
          </w:p>
        </w:tc>
        <w:tc>
          <w:tcPr>
            <w:tcW w:w="1512" w:type="pct"/>
            <w:shd w:val="clear" w:color="auto" w:fill="E6E7E8"/>
            <w:vAlign w:val="center"/>
          </w:tcPr>
          <w:p w14:paraId="000006A0" w14:textId="449F8233"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County Government – Department of Livestock</w:t>
            </w:r>
          </w:p>
        </w:tc>
        <w:tc>
          <w:tcPr>
            <w:tcW w:w="642" w:type="pct"/>
            <w:shd w:val="clear" w:color="auto" w:fill="E6E7E8"/>
            <w:vAlign w:val="center"/>
          </w:tcPr>
          <w:p w14:paraId="000006A1" w14:textId="3652AE8D"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A2" w14:textId="1CFF30C4"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30</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5D7B07B3" w14:textId="77777777" w:rsidTr="00BA037F">
        <w:trPr>
          <w:trHeight w:val="375"/>
        </w:trPr>
        <w:tc>
          <w:tcPr>
            <w:tcW w:w="266" w:type="pct"/>
            <w:shd w:val="clear" w:color="auto" w:fill="E6E7E8"/>
            <w:vAlign w:val="center"/>
          </w:tcPr>
          <w:p w14:paraId="000006A3"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149</w:t>
            </w:r>
          </w:p>
        </w:tc>
        <w:tc>
          <w:tcPr>
            <w:tcW w:w="1308" w:type="pct"/>
            <w:shd w:val="clear" w:color="auto" w:fill="E6E7E8"/>
            <w:vAlign w:val="center"/>
          </w:tcPr>
          <w:p w14:paraId="000006A4" w14:textId="04FE8501"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Mengistu Seketeti</w:t>
            </w:r>
          </w:p>
        </w:tc>
        <w:tc>
          <w:tcPr>
            <w:tcW w:w="1512" w:type="pct"/>
            <w:shd w:val="clear" w:color="auto" w:fill="E6E7E8"/>
            <w:vAlign w:val="center"/>
          </w:tcPr>
          <w:p w14:paraId="000006A6" w14:textId="33413AE0"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BOMA Coordinator, Isiolo</w:t>
            </w:r>
          </w:p>
        </w:tc>
        <w:tc>
          <w:tcPr>
            <w:tcW w:w="642" w:type="pct"/>
            <w:shd w:val="clear" w:color="auto" w:fill="E6E7E8"/>
            <w:vAlign w:val="center"/>
          </w:tcPr>
          <w:p w14:paraId="000006A7" w14:textId="687C7019"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A8" w14:textId="08E56F4A"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30</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tr w:rsidR="00BA037F" w:rsidRPr="00406FA4" w14:paraId="53E35071" w14:textId="77777777" w:rsidTr="00BA037F">
        <w:trPr>
          <w:trHeight w:val="375"/>
        </w:trPr>
        <w:tc>
          <w:tcPr>
            <w:tcW w:w="266" w:type="pct"/>
            <w:shd w:val="clear" w:color="auto" w:fill="E6E7E8"/>
            <w:vAlign w:val="center"/>
          </w:tcPr>
          <w:p w14:paraId="000006A9" w14:textId="77777777" w:rsidR="00406FA4" w:rsidRPr="00406FA4" w:rsidRDefault="00406FA4" w:rsidP="00406FA4">
            <w:pPr>
              <w:spacing w:after="0" w:line="240" w:lineRule="auto"/>
              <w:jc w:val="both"/>
              <w:rPr>
                <w:rFonts w:ascii="Gill Sans MT" w:hAnsi="Gill Sans MT" w:cs="Times New Roman"/>
                <w:color w:val="000000"/>
                <w:sz w:val="20"/>
                <w:szCs w:val="20"/>
              </w:rPr>
            </w:pPr>
            <w:r w:rsidRPr="00406FA4">
              <w:rPr>
                <w:rFonts w:ascii="Gill Sans MT" w:hAnsi="Gill Sans MT" w:cs="Times New Roman"/>
                <w:color w:val="000000"/>
                <w:sz w:val="20"/>
                <w:szCs w:val="20"/>
              </w:rPr>
              <w:t>150</w:t>
            </w:r>
          </w:p>
        </w:tc>
        <w:tc>
          <w:tcPr>
            <w:tcW w:w="1308" w:type="pct"/>
            <w:shd w:val="clear" w:color="auto" w:fill="E6E7E8"/>
            <w:vAlign w:val="center"/>
          </w:tcPr>
          <w:p w14:paraId="000006AA" w14:textId="64EB1530"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 xml:space="preserve">Elizabeth </w:t>
            </w:r>
            <w:proofErr w:type="spellStart"/>
            <w:r w:rsidRPr="00406FA4">
              <w:rPr>
                <w:rFonts w:ascii="Gill Sans MT" w:hAnsi="Gill Sans MT" w:cs="Times New Roman"/>
                <w:color w:val="000000"/>
                <w:sz w:val="20"/>
                <w:szCs w:val="20"/>
              </w:rPr>
              <w:t>Kamwaro</w:t>
            </w:r>
            <w:proofErr w:type="spellEnd"/>
          </w:p>
        </w:tc>
        <w:tc>
          <w:tcPr>
            <w:tcW w:w="1512" w:type="pct"/>
            <w:shd w:val="clear" w:color="auto" w:fill="E6E7E8"/>
            <w:vAlign w:val="center"/>
          </w:tcPr>
          <w:p w14:paraId="000006AC" w14:textId="2998D231"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SRC Business Coach</w:t>
            </w:r>
          </w:p>
        </w:tc>
        <w:tc>
          <w:tcPr>
            <w:tcW w:w="642" w:type="pct"/>
            <w:shd w:val="clear" w:color="auto" w:fill="E6E7E8"/>
            <w:vAlign w:val="center"/>
          </w:tcPr>
          <w:p w14:paraId="000006AD" w14:textId="66C47006"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Isiolo</w:t>
            </w:r>
          </w:p>
        </w:tc>
        <w:tc>
          <w:tcPr>
            <w:tcW w:w="1272" w:type="pct"/>
            <w:shd w:val="clear" w:color="auto" w:fill="E6E7E8"/>
            <w:vAlign w:val="center"/>
          </w:tcPr>
          <w:p w14:paraId="000006AE" w14:textId="190A884C" w:rsidR="00406FA4" w:rsidRPr="00406FA4" w:rsidRDefault="00406FA4" w:rsidP="00406FA4">
            <w:pPr>
              <w:spacing w:after="0" w:line="240" w:lineRule="auto"/>
              <w:rPr>
                <w:rFonts w:ascii="Gill Sans MT" w:hAnsi="Gill Sans MT" w:cs="Times New Roman"/>
                <w:color w:val="000000"/>
                <w:sz w:val="20"/>
                <w:szCs w:val="20"/>
              </w:rPr>
            </w:pPr>
            <w:r w:rsidRPr="00406FA4">
              <w:rPr>
                <w:rFonts w:ascii="Gill Sans MT" w:hAnsi="Gill Sans MT" w:cs="Times New Roman"/>
                <w:color w:val="000000"/>
                <w:sz w:val="20"/>
                <w:szCs w:val="20"/>
              </w:rPr>
              <w:t>30</w:t>
            </w:r>
            <w:r w:rsidRPr="00406FA4">
              <w:rPr>
                <w:rFonts w:ascii="Gill Sans MT" w:hAnsi="Gill Sans MT" w:cs="Times New Roman"/>
                <w:color w:val="000000"/>
                <w:sz w:val="20"/>
                <w:szCs w:val="20"/>
                <w:vertAlign w:val="superscript"/>
              </w:rPr>
              <w:t>th</w:t>
            </w:r>
            <w:r w:rsidRPr="00406FA4">
              <w:rPr>
                <w:rFonts w:ascii="Gill Sans MT" w:hAnsi="Gill Sans MT" w:cs="Times New Roman"/>
                <w:color w:val="000000"/>
                <w:sz w:val="20"/>
                <w:szCs w:val="20"/>
              </w:rPr>
              <w:t xml:space="preserve"> August 2022</w:t>
            </w:r>
          </w:p>
        </w:tc>
      </w:tr>
      <w:bookmarkEnd w:id="61"/>
    </w:tbl>
    <w:p w14:paraId="000006B5" w14:textId="77777777" w:rsidR="00715B6A" w:rsidRDefault="00715B6A">
      <w:pPr>
        <w:spacing w:before="160" w:after="120"/>
        <w:rPr>
          <w:sz w:val="24"/>
          <w:szCs w:val="24"/>
        </w:rPr>
      </w:pPr>
    </w:p>
    <w:p w14:paraId="000006B6" w14:textId="77777777" w:rsidR="00715B6A" w:rsidRDefault="00715B6A">
      <w:pPr>
        <w:rPr>
          <w:b/>
          <w:sz w:val="24"/>
          <w:szCs w:val="24"/>
        </w:rPr>
      </w:pPr>
    </w:p>
    <w:sectPr w:rsidR="00715B6A" w:rsidSect="006D7E32">
      <w:headerReference w:type="default" r:id="rId55"/>
      <w:pgSz w:w="12240" w:h="15840"/>
      <w:pgMar w:top="720" w:right="720" w:bottom="720" w:left="720" w:header="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1A11D6" w14:textId="77777777" w:rsidR="003B46BE" w:rsidRDefault="003B46BE">
      <w:pPr>
        <w:spacing w:after="0" w:line="240" w:lineRule="auto"/>
      </w:pPr>
      <w:r>
        <w:separator/>
      </w:r>
    </w:p>
  </w:endnote>
  <w:endnote w:type="continuationSeparator" w:id="0">
    <w:p w14:paraId="19210972" w14:textId="77777777" w:rsidR="003B46BE" w:rsidRDefault="003B46BE">
      <w:pPr>
        <w:spacing w:after="0" w:line="240" w:lineRule="auto"/>
      </w:pPr>
      <w:r>
        <w:continuationSeparator/>
      </w:r>
    </w:p>
  </w:endnote>
  <w:endnote w:type="continuationNotice" w:id="1">
    <w:p w14:paraId="37680870" w14:textId="77777777" w:rsidR="003B46BE" w:rsidRDefault="003B46B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Gill Sans MT">
    <w:panose1 w:val="020B0502020104020203"/>
    <w:charset w:val="00"/>
    <w:family w:val="swiss"/>
    <w:pitch w:val="variable"/>
    <w:sig w:usb0="00000007" w:usb1="00000000" w:usb2="00000000" w:usb3="00000000" w:csb0="00000003" w:csb1="00000000"/>
  </w:font>
  <w:font w:name="Noto Sans Symbols">
    <w:altName w:val="Calibri"/>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Gill Sans Nova">
    <w:panose1 w:val="020B0602020104020203"/>
    <w:charset w:val="00"/>
    <w:family w:val="swiss"/>
    <w:pitch w:val="variable"/>
    <w:sig w:usb0="80000287" w:usb1="00000002" w:usb2="00000000" w:usb3="00000000" w:csb0="0000009F" w:csb1="00000000"/>
  </w:font>
  <w:font w:name="Garamond">
    <w:panose1 w:val="02020404030301010803"/>
    <w:charset w:val="00"/>
    <w:family w:val="roman"/>
    <w:pitch w:val="variable"/>
    <w:sig w:usb0="00000287" w:usb1="00000002"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BB08E5" w14:textId="77777777" w:rsidR="00534B9F" w:rsidRDefault="00534B9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73511791"/>
      <w:docPartObj>
        <w:docPartGallery w:val="Page Numbers (Bottom of Page)"/>
        <w:docPartUnique/>
      </w:docPartObj>
    </w:sdtPr>
    <w:sdtEndPr>
      <w:rPr>
        <w:noProof/>
      </w:rPr>
    </w:sdtEndPr>
    <w:sdtContent>
      <w:p w14:paraId="79C73E25" w14:textId="450D003D" w:rsidR="00534B9F" w:rsidRDefault="00534B9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5CC7AC9" w14:textId="77777777" w:rsidR="00534B9F" w:rsidRDefault="00534B9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6A5EE4" w14:textId="77777777" w:rsidR="00534B9F" w:rsidRDefault="00534B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0595E0" w14:textId="77777777" w:rsidR="003B46BE" w:rsidRDefault="003B46BE">
      <w:pPr>
        <w:spacing w:after="0" w:line="240" w:lineRule="auto"/>
      </w:pPr>
      <w:r>
        <w:separator/>
      </w:r>
    </w:p>
  </w:footnote>
  <w:footnote w:type="continuationSeparator" w:id="0">
    <w:p w14:paraId="242F2598" w14:textId="77777777" w:rsidR="003B46BE" w:rsidRDefault="003B46BE">
      <w:pPr>
        <w:spacing w:after="0" w:line="240" w:lineRule="auto"/>
      </w:pPr>
      <w:r>
        <w:continuationSeparator/>
      </w:r>
    </w:p>
  </w:footnote>
  <w:footnote w:type="continuationNotice" w:id="1">
    <w:p w14:paraId="0E2295D7" w14:textId="77777777" w:rsidR="003B46BE" w:rsidRDefault="003B46BE">
      <w:pPr>
        <w:spacing w:after="0" w:line="240" w:lineRule="auto"/>
      </w:pPr>
    </w:p>
  </w:footnote>
  <w:footnote w:id="2">
    <w:p w14:paraId="000006B7" w14:textId="1649E08A" w:rsidR="009041C7" w:rsidRPr="003348EE" w:rsidRDefault="009041C7">
      <w:pPr>
        <w:pBdr>
          <w:top w:val="nil"/>
          <w:left w:val="nil"/>
          <w:bottom w:val="nil"/>
          <w:right w:val="nil"/>
          <w:between w:val="nil"/>
        </w:pBdr>
        <w:spacing w:after="0" w:line="240" w:lineRule="auto"/>
        <w:rPr>
          <w:rFonts w:ascii="Gill Sans MT" w:eastAsia="Times New Roman" w:hAnsi="Gill Sans MT" w:cs="Times New Roman"/>
          <w:i/>
          <w:iCs/>
          <w:color w:val="000000"/>
          <w:sz w:val="16"/>
          <w:szCs w:val="16"/>
        </w:rPr>
      </w:pPr>
      <w:r w:rsidRPr="003348EE">
        <w:rPr>
          <w:rStyle w:val="FootnoteReference"/>
          <w:rFonts w:ascii="Gill Sans MT" w:eastAsia="Calibri" w:hAnsi="Gill Sans MT"/>
          <w:i/>
          <w:iCs/>
          <w:sz w:val="16"/>
          <w:szCs w:val="16"/>
        </w:rPr>
        <w:footnoteRef/>
      </w:r>
      <w:r w:rsidRPr="003348EE">
        <w:rPr>
          <w:rFonts w:ascii="Gill Sans MT" w:eastAsia="Times New Roman" w:hAnsi="Gill Sans MT" w:cs="Times New Roman"/>
          <w:i/>
          <w:iCs/>
          <w:color w:val="000000"/>
          <w:sz w:val="16"/>
          <w:szCs w:val="16"/>
        </w:rPr>
        <w:t xml:space="preserve"> Wilson-Grau, R. (2015) Outcome Harvesting. Better Evaluation. Retrieved from http://betterevaluation.org/plan/approach/outcome_harvesting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FF4474" w14:textId="77777777" w:rsidR="00534B9F" w:rsidRDefault="00534B9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A491F4" w14:textId="23A00DC5" w:rsidR="00E137BE" w:rsidRPr="005D0474" w:rsidRDefault="009041C7" w:rsidP="0035586B">
    <w:pPr>
      <w:pStyle w:val="Header"/>
      <w:spacing w:line="240" w:lineRule="auto"/>
      <w:contextualSpacing/>
      <w:jc w:val="right"/>
      <w:rPr>
        <w:rFonts w:ascii="Gill Sans MT" w:hAnsi="Gill Sans MT" w:cs="Times New Roman"/>
      </w:rPr>
    </w:pPr>
    <w:r w:rsidRPr="005D0474">
      <w:rPr>
        <w:rFonts w:ascii="Gill Sans MT" w:hAnsi="Gill Sans MT"/>
        <w:color w:val="000000"/>
      </w:rPr>
      <w:tab/>
    </w:r>
    <w:r w:rsidR="00E137BE" w:rsidRPr="005D0474">
      <w:rPr>
        <w:rFonts w:ascii="Gill Sans MT" w:hAnsi="Gill Sans MT" w:cs="Times New Roman"/>
        <w:sz w:val="22"/>
        <w:szCs w:val="22"/>
      </w:rPr>
      <w:t xml:space="preserve">Feed the Future </w:t>
    </w:r>
    <w:r w:rsidR="005D0474" w:rsidRPr="005D0474">
      <w:rPr>
        <w:rFonts w:ascii="Gill Sans MT" w:hAnsi="Gill Sans MT" w:cs="Times New Roman"/>
        <w:sz w:val="22"/>
        <w:szCs w:val="22"/>
      </w:rPr>
      <w:t xml:space="preserve">USAID </w:t>
    </w:r>
    <w:r w:rsidR="00E137BE" w:rsidRPr="005D0474">
      <w:rPr>
        <w:rFonts w:ascii="Gill Sans MT" w:hAnsi="Gill Sans MT" w:cs="Times New Roman"/>
        <w:sz w:val="22"/>
        <w:szCs w:val="22"/>
      </w:rPr>
      <w:t>Kenya Livestock Market Systems Activity</w:t>
    </w:r>
    <w:r w:rsidR="0035586B" w:rsidRPr="005D0474">
      <w:rPr>
        <w:rFonts w:ascii="Gill Sans MT" w:hAnsi="Gill Sans MT" w:cs="Times New Roman"/>
        <w:sz w:val="22"/>
        <w:szCs w:val="22"/>
      </w:rPr>
      <w:t xml:space="preserve"> </w:t>
    </w:r>
    <w:r w:rsidR="00C13406">
      <w:rPr>
        <w:rFonts w:ascii="Gill Sans MT" w:hAnsi="Gill Sans MT" w:cs="Times New Roman"/>
        <w:sz w:val="22"/>
        <w:szCs w:val="22"/>
      </w:rPr>
      <w:t>–</w:t>
    </w:r>
    <w:r w:rsidR="0035586B" w:rsidRPr="005D0474">
      <w:rPr>
        <w:rFonts w:ascii="Gill Sans MT" w:hAnsi="Gill Sans MT" w:cs="Times New Roman"/>
        <w:sz w:val="22"/>
        <w:szCs w:val="22"/>
      </w:rPr>
      <w:t xml:space="preserve"> </w:t>
    </w:r>
    <w:r w:rsidR="00E137BE" w:rsidRPr="005D0474">
      <w:rPr>
        <w:rFonts w:ascii="Gill Sans MT" w:hAnsi="Gill Sans MT" w:cs="Times New Roman"/>
      </w:rPr>
      <w:t>Outcome Harvest Report</w:t>
    </w:r>
  </w:p>
  <w:p w14:paraId="000006BB" w14:textId="60802DE2" w:rsidR="009041C7" w:rsidRDefault="009041C7">
    <w:pPr>
      <w:pBdr>
        <w:top w:val="nil"/>
        <w:left w:val="nil"/>
        <w:bottom w:val="nil"/>
        <w:right w:val="nil"/>
        <w:between w:val="nil"/>
      </w:pBdr>
      <w:tabs>
        <w:tab w:val="center" w:pos="4680"/>
        <w:tab w:val="right" w:pos="9360"/>
      </w:tabs>
      <w:rPr>
        <w:color w:val="000000"/>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D2B91A" w14:textId="77777777" w:rsidR="00534B9F" w:rsidRDefault="00534B9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6BA" w14:textId="77777777" w:rsidR="009041C7" w:rsidRDefault="009041C7">
    <w:pPr>
      <w:widowControl w:val="0"/>
      <w:spacing w:after="0" w:line="240" w:lineRule="auto"/>
      <w:rPr>
        <w:rFonts w:ascii="Times New Roman" w:eastAsia="Times New Roman" w:hAnsi="Times New Roman" w:cs="Times New Roman"/>
        <w:sz w:val="10"/>
        <w:szCs w:val="10"/>
      </w:rP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7C1D6E"/>
    <w:multiLevelType w:val="multilevel"/>
    <w:tmpl w:val="93B4EA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1832BE5"/>
    <w:multiLevelType w:val="multilevel"/>
    <w:tmpl w:val="427AB59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3B2750B"/>
    <w:multiLevelType w:val="multilevel"/>
    <w:tmpl w:val="0A2EFABC"/>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 w15:restartNumberingAfterBreak="0">
    <w:nsid w:val="0F3E71CC"/>
    <w:multiLevelType w:val="multilevel"/>
    <w:tmpl w:val="A0F0AC54"/>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5D66E02"/>
    <w:multiLevelType w:val="hybridMultilevel"/>
    <w:tmpl w:val="2B6C2F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3F1119"/>
    <w:multiLevelType w:val="multilevel"/>
    <w:tmpl w:val="682A7978"/>
    <w:lvl w:ilvl="0">
      <w:start w:val="1"/>
      <w:numFmt w:val="decimal"/>
      <w:lvlText w:val="%1"/>
      <w:lvlJc w:val="left"/>
      <w:pPr>
        <w:ind w:left="360" w:hanging="360"/>
      </w:pPr>
      <w:rPr>
        <w:rFonts w:hint="default"/>
      </w:rPr>
    </w:lvl>
    <w:lvl w:ilvl="1">
      <w:start w:val="1"/>
      <w:numFmt w:val="decimal"/>
      <w:isLgl/>
      <w:lvlText w:val="%1.%2"/>
      <w:lvlJc w:val="left"/>
      <w:pPr>
        <w:ind w:left="805" w:hanging="360"/>
      </w:pPr>
      <w:rPr>
        <w:rFonts w:ascii="Gill Sans MT" w:hAnsi="Gill Sans MT" w:hint="default"/>
        <w:sz w:val="20"/>
        <w:szCs w:val="20"/>
      </w:rPr>
    </w:lvl>
    <w:lvl w:ilvl="2">
      <w:start w:val="1"/>
      <w:numFmt w:val="decimal"/>
      <w:isLgl/>
      <w:lvlText w:val="%1.%2.%3"/>
      <w:lvlJc w:val="left"/>
      <w:pPr>
        <w:ind w:left="1610" w:hanging="720"/>
      </w:pPr>
      <w:rPr>
        <w:rFonts w:hint="default"/>
      </w:rPr>
    </w:lvl>
    <w:lvl w:ilvl="3">
      <w:start w:val="1"/>
      <w:numFmt w:val="decimal"/>
      <w:isLgl/>
      <w:lvlText w:val="%1.%2.%3.%4"/>
      <w:lvlJc w:val="left"/>
      <w:pPr>
        <w:ind w:left="2055" w:hanging="720"/>
      </w:pPr>
      <w:rPr>
        <w:rFonts w:hint="default"/>
      </w:rPr>
    </w:lvl>
    <w:lvl w:ilvl="4">
      <w:start w:val="1"/>
      <w:numFmt w:val="decimal"/>
      <w:isLgl/>
      <w:lvlText w:val="%1.%2.%3.%4.%5"/>
      <w:lvlJc w:val="left"/>
      <w:pPr>
        <w:ind w:left="2860" w:hanging="1080"/>
      </w:pPr>
      <w:rPr>
        <w:rFonts w:hint="default"/>
      </w:rPr>
    </w:lvl>
    <w:lvl w:ilvl="5">
      <w:start w:val="1"/>
      <w:numFmt w:val="decimal"/>
      <w:isLgl/>
      <w:lvlText w:val="%1.%2.%3.%4.%5.%6"/>
      <w:lvlJc w:val="left"/>
      <w:pPr>
        <w:ind w:left="3305" w:hanging="1080"/>
      </w:pPr>
      <w:rPr>
        <w:rFonts w:hint="default"/>
      </w:rPr>
    </w:lvl>
    <w:lvl w:ilvl="6">
      <w:start w:val="1"/>
      <w:numFmt w:val="decimal"/>
      <w:isLgl/>
      <w:lvlText w:val="%1.%2.%3.%4.%5.%6.%7"/>
      <w:lvlJc w:val="left"/>
      <w:pPr>
        <w:ind w:left="4110" w:hanging="1440"/>
      </w:pPr>
      <w:rPr>
        <w:rFonts w:hint="default"/>
      </w:rPr>
    </w:lvl>
    <w:lvl w:ilvl="7">
      <w:start w:val="1"/>
      <w:numFmt w:val="decimal"/>
      <w:isLgl/>
      <w:lvlText w:val="%1.%2.%3.%4.%5.%6.%7.%8"/>
      <w:lvlJc w:val="left"/>
      <w:pPr>
        <w:ind w:left="4555" w:hanging="1440"/>
      </w:pPr>
      <w:rPr>
        <w:rFonts w:hint="default"/>
      </w:rPr>
    </w:lvl>
    <w:lvl w:ilvl="8">
      <w:start w:val="1"/>
      <w:numFmt w:val="decimal"/>
      <w:isLgl/>
      <w:lvlText w:val="%1.%2.%3.%4.%5.%6.%7.%8.%9"/>
      <w:lvlJc w:val="left"/>
      <w:pPr>
        <w:ind w:left="5360" w:hanging="1800"/>
      </w:pPr>
      <w:rPr>
        <w:rFonts w:hint="default"/>
      </w:rPr>
    </w:lvl>
  </w:abstractNum>
  <w:abstractNum w:abstractNumId="6" w15:restartNumberingAfterBreak="0">
    <w:nsid w:val="1C192CE1"/>
    <w:multiLevelType w:val="multilevel"/>
    <w:tmpl w:val="A53A1FAC"/>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CB33AB6"/>
    <w:multiLevelType w:val="multilevel"/>
    <w:tmpl w:val="35D6C130"/>
    <w:lvl w:ilvl="0">
      <w:start w:val="1"/>
      <w:numFmt w:val="upperRoman"/>
      <w:pStyle w:val="Heading1"/>
      <w:lvlText w:val="%1)"/>
      <w:lvlJc w:val="left"/>
      <w:pPr>
        <w:ind w:left="720" w:hanging="360"/>
      </w:pPr>
    </w:lvl>
    <w:lvl w:ilvl="1">
      <w:start w:val="1"/>
      <w:numFmt w:val="lowerLetter"/>
      <w:pStyle w:val="Heading2"/>
      <w:lvlText w:val="%2."/>
      <w:lvlJc w:val="left"/>
      <w:pPr>
        <w:ind w:left="1440" w:hanging="360"/>
      </w:pPr>
    </w:lvl>
    <w:lvl w:ilvl="2">
      <w:start w:val="1"/>
      <w:numFmt w:val="lowerRoman"/>
      <w:pStyle w:val="Heading3"/>
      <w:lvlText w:val="%3."/>
      <w:lvlJc w:val="right"/>
      <w:pPr>
        <w:ind w:left="2160" w:hanging="180"/>
      </w:pPr>
    </w:lvl>
    <w:lvl w:ilvl="3">
      <w:start w:val="1"/>
      <w:numFmt w:val="decimal"/>
      <w:pStyle w:val="Heading4"/>
      <w:lvlText w:val="%4."/>
      <w:lvlJc w:val="left"/>
      <w:pPr>
        <w:ind w:left="2880" w:hanging="360"/>
      </w:pPr>
    </w:lvl>
    <w:lvl w:ilvl="4">
      <w:start w:val="1"/>
      <w:numFmt w:val="lowerLetter"/>
      <w:pStyle w:val="Heading5"/>
      <w:lvlText w:val="%5."/>
      <w:lvlJc w:val="left"/>
      <w:pPr>
        <w:ind w:left="3600" w:hanging="360"/>
      </w:pPr>
    </w:lvl>
    <w:lvl w:ilvl="5">
      <w:start w:val="1"/>
      <w:numFmt w:val="lowerRoman"/>
      <w:pStyle w:val="Heading6"/>
      <w:lvlText w:val="%6."/>
      <w:lvlJc w:val="right"/>
      <w:pPr>
        <w:ind w:left="4320" w:hanging="180"/>
      </w:pPr>
    </w:lvl>
    <w:lvl w:ilvl="6">
      <w:start w:val="1"/>
      <w:numFmt w:val="decimal"/>
      <w:pStyle w:val="Heading7"/>
      <w:lvlText w:val="%7."/>
      <w:lvlJc w:val="left"/>
      <w:pPr>
        <w:ind w:left="5040" w:hanging="360"/>
      </w:pPr>
    </w:lvl>
    <w:lvl w:ilvl="7">
      <w:start w:val="1"/>
      <w:numFmt w:val="lowerLetter"/>
      <w:pStyle w:val="Heading8"/>
      <w:lvlText w:val="%8."/>
      <w:lvlJc w:val="left"/>
      <w:pPr>
        <w:ind w:left="5760" w:hanging="360"/>
      </w:pPr>
    </w:lvl>
    <w:lvl w:ilvl="8">
      <w:start w:val="1"/>
      <w:numFmt w:val="lowerRoman"/>
      <w:pStyle w:val="Heading9"/>
      <w:lvlText w:val="%9."/>
      <w:lvlJc w:val="right"/>
      <w:pPr>
        <w:ind w:left="6480" w:hanging="180"/>
      </w:pPr>
    </w:lvl>
  </w:abstractNum>
  <w:abstractNum w:abstractNumId="8" w15:restartNumberingAfterBreak="0">
    <w:nsid w:val="204A78AA"/>
    <w:multiLevelType w:val="multilevel"/>
    <w:tmpl w:val="D1F0737A"/>
    <w:lvl w:ilvl="0">
      <w:start w:val="1"/>
      <w:numFmt w:val="decimal"/>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43E1F60"/>
    <w:multiLevelType w:val="hybridMultilevel"/>
    <w:tmpl w:val="0F966BA0"/>
    <w:lvl w:ilvl="0" w:tplc="2000000F">
      <w:start w:val="4"/>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340273C3"/>
    <w:multiLevelType w:val="multilevel"/>
    <w:tmpl w:val="97D06C30"/>
    <w:lvl w:ilvl="0">
      <w:start w:val="1"/>
      <w:numFmt w:val="decimal"/>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6023B75"/>
    <w:multiLevelType w:val="hybridMultilevel"/>
    <w:tmpl w:val="A1E20788"/>
    <w:lvl w:ilvl="0" w:tplc="2000000F">
      <w:start w:val="1"/>
      <w:numFmt w:val="decimal"/>
      <w:lvlText w:val="%1."/>
      <w:lvlJc w:val="left"/>
      <w:pPr>
        <w:ind w:left="360" w:hanging="360"/>
      </w:pPr>
      <w:rPr>
        <w:rFonts w:hint="default"/>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12" w15:restartNumberingAfterBreak="0">
    <w:nsid w:val="39E42BFF"/>
    <w:multiLevelType w:val="multilevel"/>
    <w:tmpl w:val="A53A1FAC"/>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A2C5CB0"/>
    <w:multiLevelType w:val="hybridMultilevel"/>
    <w:tmpl w:val="19540936"/>
    <w:lvl w:ilvl="0" w:tplc="5B5073DA">
      <w:start w:val="1"/>
      <w:numFmt w:val="decimal"/>
      <w:lvlText w:val="%1."/>
      <w:lvlJc w:val="left"/>
      <w:pPr>
        <w:ind w:left="36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3BB43639"/>
    <w:multiLevelType w:val="multilevel"/>
    <w:tmpl w:val="C0B676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CBA5906"/>
    <w:multiLevelType w:val="multilevel"/>
    <w:tmpl w:val="0EBCC43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15:restartNumberingAfterBreak="0">
    <w:nsid w:val="405F40D8"/>
    <w:multiLevelType w:val="multilevel"/>
    <w:tmpl w:val="A35CA65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7" w15:restartNumberingAfterBreak="0">
    <w:nsid w:val="43F378EB"/>
    <w:multiLevelType w:val="multilevel"/>
    <w:tmpl w:val="A0F0AC54"/>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42E6908"/>
    <w:multiLevelType w:val="multilevel"/>
    <w:tmpl w:val="EED2B1BA"/>
    <w:lvl w:ilvl="0">
      <w:start w:val="1"/>
      <w:numFmt w:val="lowerRoman"/>
      <w:lvlText w:val="%1."/>
      <w:lvlJc w:val="righ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9" w15:restartNumberingAfterBreak="0">
    <w:nsid w:val="45185AAD"/>
    <w:multiLevelType w:val="hybridMultilevel"/>
    <w:tmpl w:val="C55CFE02"/>
    <w:lvl w:ilvl="0" w:tplc="AEB037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5E46D42"/>
    <w:multiLevelType w:val="multilevel"/>
    <w:tmpl w:val="A0F0AC54"/>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6A20783"/>
    <w:multiLevelType w:val="multilevel"/>
    <w:tmpl w:val="A0F0AC54"/>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6C6567A"/>
    <w:multiLevelType w:val="multilevel"/>
    <w:tmpl w:val="85848E68"/>
    <w:lvl w:ilvl="0">
      <w:start w:val="1"/>
      <w:numFmt w:val="decimal"/>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94E74B7"/>
    <w:multiLevelType w:val="hybridMultilevel"/>
    <w:tmpl w:val="373E9EE0"/>
    <w:lvl w:ilvl="0" w:tplc="72D020FC">
      <w:start w:val="1"/>
      <w:numFmt w:val="decimal"/>
      <w:lvlText w:val="%1."/>
      <w:lvlJc w:val="left"/>
      <w:pPr>
        <w:ind w:left="360" w:hanging="360"/>
      </w:pPr>
      <w:rPr>
        <w:rFonts w:ascii="Gill Sans MT" w:hAnsi="Gill Sans MT" w:hint="default"/>
        <w:b/>
        <w:bCs/>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24" w15:restartNumberingAfterBreak="0">
    <w:nsid w:val="4B147911"/>
    <w:multiLevelType w:val="hybridMultilevel"/>
    <w:tmpl w:val="BCCA0C1A"/>
    <w:lvl w:ilvl="0" w:tplc="2000000F">
      <w:start w:val="1"/>
      <w:numFmt w:val="decimal"/>
      <w:lvlText w:val="%1."/>
      <w:lvlJc w:val="left"/>
      <w:pPr>
        <w:ind w:left="36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5" w15:restartNumberingAfterBreak="0">
    <w:nsid w:val="4F79184F"/>
    <w:multiLevelType w:val="multilevel"/>
    <w:tmpl w:val="A900E028"/>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26" w15:restartNumberingAfterBreak="0">
    <w:nsid w:val="4F8E488D"/>
    <w:multiLevelType w:val="multilevel"/>
    <w:tmpl w:val="A0F0AC54"/>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04F3079"/>
    <w:multiLevelType w:val="hybridMultilevel"/>
    <w:tmpl w:val="7B167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E20E6A"/>
    <w:multiLevelType w:val="hybridMultilevel"/>
    <w:tmpl w:val="4734E39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9" w15:restartNumberingAfterBreak="0">
    <w:nsid w:val="53DA1B3D"/>
    <w:multiLevelType w:val="multilevel"/>
    <w:tmpl w:val="059C9D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val="0"/>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56B11581"/>
    <w:multiLevelType w:val="multilevel"/>
    <w:tmpl w:val="6AFA7A5A"/>
    <w:lvl w:ilvl="0">
      <w:start w:val="1"/>
      <w:numFmt w:val="lowerRoman"/>
      <w:lvlText w:val="%1."/>
      <w:lvlJc w:val="righ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31" w15:restartNumberingAfterBreak="0">
    <w:nsid w:val="56B6580A"/>
    <w:multiLevelType w:val="multilevel"/>
    <w:tmpl w:val="A900E028"/>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32" w15:restartNumberingAfterBreak="0">
    <w:nsid w:val="5C6B4821"/>
    <w:multiLevelType w:val="multilevel"/>
    <w:tmpl w:val="6AFA7A5A"/>
    <w:lvl w:ilvl="0">
      <w:start w:val="1"/>
      <w:numFmt w:val="lowerRoman"/>
      <w:lvlText w:val="%1."/>
      <w:lvlJc w:val="righ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33" w15:restartNumberingAfterBreak="0">
    <w:nsid w:val="5D7643FB"/>
    <w:multiLevelType w:val="multilevel"/>
    <w:tmpl w:val="CB26130E"/>
    <w:lvl w:ilvl="0">
      <w:start w:val="1"/>
      <w:numFmt w:val="lowerRoman"/>
      <w:lvlText w:val="%1."/>
      <w:lvlJc w:val="left"/>
      <w:pPr>
        <w:ind w:left="1080" w:hanging="360"/>
      </w:pPr>
      <w:rPr>
        <w:rFonts w:ascii="Gill Sans MT" w:hAnsi="Gill Sans MT" w:hint="default"/>
        <w:b w:val="0"/>
        <w:i w:val="0"/>
        <w:color w:val="000000" w:themeColor="text1"/>
        <w:sz w:val="22"/>
        <w:u w:val="none" w:color="000000" w:themeColor="text1"/>
      </w:rPr>
    </w:lvl>
    <w:lvl w:ilvl="1">
      <w:start w:val="1"/>
      <w:numFmt w:val="lowerLetter"/>
      <w:lvlText w:val="%2."/>
      <w:lvlJc w:val="left"/>
      <w:pPr>
        <w:ind w:left="1800" w:hanging="360"/>
      </w:pPr>
      <w:rPr>
        <w:u w:val="none"/>
      </w:rPr>
    </w:lvl>
    <w:lvl w:ilvl="2">
      <w:start w:val="1"/>
      <w:numFmt w:val="lowerRoman"/>
      <w:lvlText w:val="%3."/>
      <w:lvlJc w:val="right"/>
      <w:pPr>
        <w:ind w:left="2520" w:hanging="360"/>
      </w:pPr>
      <w:rPr>
        <w:u w:val="none"/>
      </w:rPr>
    </w:lvl>
    <w:lvl w:ilvl="3">
      <w:start w:val="1"/>
      <w:numFmt w:val="decimal"/>
      <w:lvlText w:val="%4."/>
      <w:lvlJc w:val="left"/>
      <w:pPr>
        <w:ind w:left="3240" w:hanging="360"/>
      </w:pPr>
      <w:rPr>
        <w:u w:val="none"/>
      </w:rPr>
    </w:lvl>
    <w:lvl w:ilvl="4">
      <w:start w:val="1"/>
      <w:numFmt w:val="lowerLetter"/>
      <w:lvlText w:val="%5."/>
      <w:lvlJc w:val="left"/>
      <w:pPr>
        <w:ind w:left="3960" w:hanging="360"/>
      </w:pPr>
      <w:rPr>
        <w:u w:val="none"/>
      </w:rPr>
    </w:lvl>
    <w:lvl w:ilvl="5">
      <w:start w:val="1"/>
      <w:numFmt w:val="lowerRoman"/>
      <w:lvlText w:val="%6."/>
      <w:lvlJc w:val="right"/>
      <w:pPr>
        <w:ind w:left="4680" w:hanging="360"/>
      </w:pPr>
      <w:rPr>
        <w:u w:val="none"/>
      </w:rPr>
    </w:lvl>
    <w:lvl w:ilvl="6">
      <w:start w:val="1"/>
      <w:numFmt w:val="decimal"/>
      <w:lvlText w:val="%7."/>
      <w:lvlJc w:val="left"/>
      <w:pPr>
        <w:ind w:left="5400" w:hanging="360"/>
      </w:pPr>
      <w:rPr>
        <w:u w:val="none"/>
      </w:rPr>
    </w:lvl>
    <w:lvl w:ilvl="7">
      <w:start w:val="1"/>
      <w:numFmt w:val="lowerLetter"/>
      <w:lvlText w:val="%8."/>
      <w:lvlJc w:val="left"/>
      <w:pPr>
        <w:ind w:left="6120" w:hanging="360"/>
      </w:pPr>
      <w:rPr>
        <w:u w:val="none"/>
      </w:rPr>
    </w:lvl>
    <w:lvl w:ilvl="8">
      <w:start w:val="1"/>
      <w:numFmt w:val="lowerRoman"/>
      <w:lvlText w:val="%9."/>
      <w:lvlJc w:val="right"/>
      <w:pPr>
        <w:ind w:left="6840" w:hanging="360"/>
      </w:pPr>
      <w:rPr>
        <w:u w:val="none"/>
      </w:rPr>
    </w:lvl>
  </w:abstractNum>
  <w:abstractNum w:abstractNumId="34" w15:restartNumberingAfterBreak="0">
    <w:nsid w:val="64F134F6"/>
    <w:multiLevelType w:val="multilevel"/>
    <w:tmpl w:val="20329B8A"/>
    <w:lvl w:ilvl="0">
      <w:start w:val="1"/>
      <w:numFmt w:val="decimal"/>
      <w:lvlText w:val="%1"/>
      <w:lvlJc w:val="left"/>
      <w:pPr>
        <w:ind w:left="432" w:hanging="432"/>
      </w:pPr>
    </w:lvl>
    <w:lvl w:ilvl="1">
      <w:start w:val="1"/>
      <w:numFmt w:val="decimal"/>
      <w:lvlText w:val="%1.%2"/>
      <w:lvlJc w:val="left"/>
      <w:pPr>
        <w:ind w:left="1296" w:hanging="576"/>
      </w:pPr>
      <w:rPr>
        <w:b/>
      </w:rPr>
    </w:lvl>
    <w:lvl w:ilvl="2">
      <w:start w:val="1"/>
      <w:numFmt w:val="decimal"/>
      <w:lvlText w:val="%1.%2.%3"/>
      <w:lvlJc w:val="left"/>
      <w:pPr>
        <w:ind w:left="720" w:hanging="720"/>
      </w:pPr>
      <w:rPr>
        <w:b/>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6CFD64C8"/>
    <w:multiLevelType w:val="hybridMultilevel"/>
    <w:tmpl w:val="A2E0EF48"/>
    <w:lvl w:ilvl="0" w:tplc="E6249B18">
      <w:start w:val="1"/>
      <w:numFmt w:val="decimal"/>
      <w:lvlText w:val="%1."/>
      <w:lvlJc w:val="left"/>
      <w:pPr>
        <w:ind w:left="-720" w:hanging="360"/>
      </w:pPr>
      <w:rPr>
        <w:rFonts w:asciiTheme="minorHAnsi" w:hAnsiTheme="minorHAnsi" w:cstheme="minorHAnsi" w:hint="default"/>
        <w:sz w:val="24"/>
      </w:rPr>
    </w:lvl>
    <w:lvl w:ilvl="1" w:tplc="04090019">
      <w:start w:val="1"/>
      <w:numFmt w:val="lowerLetter"/>
      <w:lvlText w:val="%2."/>
      <w:lvlJc w:val="left"/>
      <w:pPr>
        <w:ind w:left="0" w:hanging="360"/>
      </w:pPr>
    </w:lvl>
    <w:lvl w:ilvl="2" w:tplc="042AFA82">
      <w:start w:val="1"/>
      <w:numFmt w:val="decimal"/>
      <w:lvlText w:val="%3)"/>
      <w:lvlJc w:val="left"/>
      <w:pPr>
        <w:ind w:left="900" w:hanging="360"/>
      </w:pPr>
      <w:rPr>
        <w:rFonts w:hint="default"/>
      </w:r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36" w15:restartNumberingAfterBreak="0">
    <w:nsid w:val="73863E41"/>
    <w:multiLevelType w:val="multilevel"/>
    <w:tmpl w:val="F29842A8"/>
    <w:lvl w:ilvl="0">
      <w:start w:val="1"/>
      <w:numFmt w:val="decimal"/>
      <w:lvlText w:val="%1."/>
      <w:lvlJc w:val="left"/>
      <w:pPr>
        <w:ind w:left="720" w:hanging="72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7" w15:restartNumberingAfterBreak="0">
    <w:nsid w:val="77403519"/>
    <w:multiLevelType w:val="hybridMultilevel"/>
    <w:tmpl w:val="8E90C6AA"/>
    <w:lvl w:ilvl="0" w:tplc="20000001">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38" w15:restartNumberingAfterBreak="0">
    <w:nsid w:val="776B10FC"/>
    <w:multiLevelType w:val="multilevel"/>
    <w:tmpl w:val="8E06F7FC"/>
    <w:lvl w:ilvl="0">
      <w:start w:val="1"/>
      <w:numFmt w:val="decimal"/>
      <w:lvlText w:val="%1"/>
      <w:lvlJc w:val="left"/>
      <w:pPr>
        <w:ind w:left="432" w:hanging="432"/>
      </w:pPr>
    </w:lvl>
    <w:lvl w:ilvl="1">
      <w:start w:val="1"/>
      <w:numFmt w:val="decimal"/>
      <w:lvlText w:val="%1.%2"/>
      <w:lvlJc w:val="left"/>
      <w:pPr>
        <w:ind w:left="1296" w:hanging="576"/>
      </w:pPr>
      <w:rPr>
        <w:b/>
      </w:rPr>
    </w:lvl>
    <w:lvl w:ilvl="2">
      <w:start w:val="1"/>
      <w:numFmt w:val="decimal"/>
      <w:lvlText w:val="%1.%2.%3"/>
      <w:lvlJc w:val="left"/>
      <w:pPr>
        <w:ind w:left="720" w:hanging="720"/>
      </w:pPr>
      <w:rPr>
        <w:b/>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9" w15:restartNumberingAfterBreak="0">
    <w:nsid w:val="782D256C"/>
    <w:multiLevelType w:val="multilevel"/>
    <w:tmpl w:val="44889748"/>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40" w15:restartNumberingAfterBreak="0">
    <w:nsid w:val="7B5673F6"/>
    <w:multiLevelType w:val="hybridMultilevel"/>
    <w:tmpl w:val="7C543246"/>
    <w:lvl w:ilvl="0" w:tplc="FFFFFFFF">
      <w:start w:val="1"/>
      <w:numFmt w:val="decimal"/>
      <w:lvlText w:val="%1."/>
      <w:lvlJc w:val="left"/>
      <w:pPr>
        <w:ind w:left="-720" w:hanging="360"/>
      </w:pPr>
      <w:rPr>
        <w:rFonts w:asciiTheme="minorHAnsi" w:hAnsiTheme="minorHAnsi" w:cstheme="minorHAnsi" w:hint="default"/>
        <w:sz w:val="24"/>
      </w:rPr>
    </w:lvl>
    <w:lvl w:ilvl="1" w:tplc="FFFFFFFF">
      <w:start w:val="1"/>
      <w:numFmt w:val="lowerLetter"/>
      <w:lvlText w:val="%2."/>
      <w:lvlJc w:val="left"/>
      <w:pPr>
        <w:ind w:left="0" w:hanging="360"/>
      </w:pPr>
    </w:lvl>
    <w:lvl w:ilvl="2" w:tplc="2000001B">
      <w:start w:val="1"/>
      <w:numFmt w:val="lowerRoman"/>
      <w:lvlText w:val="%3."/>
      <w:lvlJc w:val="right"/>
      <w:pPr>
        <w:ind w:left="900" w:hanging="360"/>
      </w:pPr>
    </w:lvl>
    <w:lvl w:ilvl="3" w:tplc="FFFFFFFF" w:tentative="1">
      <w:start w:val="1"/>
      <w:numFmt w:val="decimal"/>
      <w:lvlText w:val="%4."/>
      <w:lvlJc w:val="left"/>
      <w:pPr>
        <w:ind w:left="1440" w:hanging="360"/>
      </w:pPr>
    </w:lvl>
    <w:lvl w:ilvl="4" w:tplc="FFFFFFFF" w:tentative="1">
      <w:start w:val="1"/>
      <w:numFmt w:val="lowerLetter"/>
      <w:lvlText w:val="%5."/>
      <w:lvlJc w:val="left"/>
      <w:pPr>
        <w:ind w:left="2160" w:hanging="360"/>
      </w:pPr>
    </w:lvl>
    <w:lvl w:ilvl="5" w:tplc="FFFFFFFF" w:tentative="1">
      <w:start w:val="1"/>
      <w:numFmt w:val="lowerRoman"/>
      <w:lvlText w:val="%6."/>
      <w:lvlJc w:val="right"/>
      <w:pPr>
        <w:ind w:left="2880" w:hanging="180"/>
      </w:pPr>
    </w:lvl>
    <w:lvl w:ilvl="6" w:tplc="FFFFFFFF" w:tentative="1">
      <w:start w:val="1"/>
      <w:numFmt w:val="decimal"/>
      <w:lvlText w:val="%7."/>
      <w:lvlJc w:val="left"/>
      <w:pPr>
        <w:ind w:left="3600" w:hanging="360"/>
      </w:pPr>
    </w:lvl>
    <w:lvl w:ilvl="7" w:tplc="FFFFFFFF" w:tentative="1">
      <w:start w:val="1"/>
      <w:numFmt w:val="lowerLetter"/>
      <w:lvlText w:val="%8."/>
      <w:lvlJc w:val="left"/>
      <w:pPr>
        <w:ind w:left="4320" w:hanging="360"/>
      </w:pPr>
    </w:lvl>
    <w:lvl w:ilvl="8" w:tplc="FFFFFFFF" w:tentative="1">
      <w:start w:val="1"/>
      <w:numFmt w:val="lowerRoman"/>
      <w:lvlText w:val="%9."/>
      <w:lvlJc w:val="right"/>
      <w:pPr>
        <w:ind w:left="5040" w:hanging="180"/>
      </w:pPr>
    </w:lvl>
  </w:abstractNum>
  <w:abstractNum w:abstractNumId="41" w15:restartNumberingAfterBreak="0">
    <w:nsid w:val="7D421E38"/>
    <w:multiLevelType w:val="multilevel"/>
    <w:tmpl w:val="8AECF8D6"/>
    <w:lvl w:ilvl="0">
      <w:start w:val="1"/>
      <w:numFmt w:val="bullet"/>
      <w:lvlText w:val=""/>
      <w:lvlJc w:val="left"/>
      <w:pPr>
        <w:ind w:left="360" w:hanging="360"/>
      </w:pPr>
      <w:rPr>
        <w:rFonts w:ascii="Symbol" w:hAnsi="Symbol"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16cid:durableId="907767012">
    <w:abstractNumId w:val="7"/>
  </w:num>
  <w:num w:numId="2" w16cid:durableId="1980845554">
    <w:abstractNumId w:val="18"/>
  </w:num>
  <w:num w:numId="3" w16cid:durableId="1569875437">
    <w:abstractNumId w:val="38"/>
  </w:num>
  <w:num w:numId="4" w16cid:durableId="885607253">
    <w:abstractNumId w:val="8"/>
  </w:num>
  <w:num w:numId="5" w16cid:durableId="1047024560">
    <w:abstractNumId w:val="15"/>
  </w:num>
  <w:num w:numId="6" w16cid:durableId="640697653">
    <w:abstractNumId w:val="16"/>
  </w:num>
  <w:num w:numId="7" w16cid:durableId="249386573">
    <w:abstractNumId w:val="0"/>
  </w:num>
  <w:num w:numId="8" w16cid:durableId="654071838">
    <w:abstractNumId w:val="10"/>
  </w:num>
  <w:num w:numId="9" w16cid:durableId="645667638">
    <w:abstractNumId w:val="36"/>
  </w:num>
  <w:num w:numId="10" w16cid:durableId="112748158">
    <w:abstractNumId w:val="29"/>
  </w:num>
  <w:num w:numId="11" w16cid:durableId="812214421">
    <w:abstractNumId w:val="22"/>
  </w:num>
  <w:num w:numId="12" w16cid:durableId="1543782119">
    <w:abstractNumId w:val="34"/>
  </w:num>
  <w:num w:numId="13" w16cid:durableId="1626885975">
    <w:abstractNumId w:val="12"/>
  </w:num>
  <w:num w:numId="14" w16cid:durableId="1360935328">
    <w:abstractNumId w:val="35"/>
  </w:num>
  <w:num w:numId="15" w16cid:durableId="1581597220">
    <w:abstractNumId w:val="1"/>
  </w:num>
  <w:num w:numId="16" w16cid:durableId="1558854015">
    <w:abstractNumId w:val="2"/>
  </w:num>
  <w:num w:numId="17" w16cid:durableId="344214850">
    <w:abstractNumId w:val="5"/>
  </w:num>
  <w:num w:numId="18" w16cid:durableId="1232158234">
    <w:abstractNumId w:val="4"/>
  </w:num>
  <w:num w:numId="19" w16cid:durableId="570041967">
    <w:abstractNumId w:val="14"/>
  </w:num>
  <w:num w:numId="20" w16cid:durableId="139616036">
    <w:abstractNumId w:val="40"/>
  </w:num>
  <w:num w:numId="21" w16cid:durableId="1781140608">
    <w:abstractNumId w:val="24"/>
  </w:num>
  <w:num w:numId="22" w16cid:durableId="773600401">
    <w:abstractNumId w:val="30"/>
  </w:num>
  <w:num w:numId="23" w16cid:durableId="1395153607">
    <w:abstractNumId w:val="32"/>
  </w:num>
  <w:num w:numId="24" w16cid:durableId="1403217750">
    <w:abstractNumId w:val="39"/>
  </w:num>
  <w:num w:numId="25" w16cid:durableId="577445397">
    <w:abstractNumId w:val="28"/>
  </w:num>
  <w:num w:numId="26" w16cid:durableId="1065106564">
    <w:abstractNumId w:val="7"/>
  </w:num>
  <w:num w:numId="27" w16cid:durableId="673144219">
    <w:abstractNumId w:val="7"/>
  </w:num>
  <w:num w:numId="28" w16cid:durableId="1886091514">
    <w:abstractNumId w:val="7"/>
  </w:num>
  <w:num w:numId="29" w16cid:durableId="547885019">
    <w:abstractNumId w:val="7"/>
  </w:num>
  <w:num w:numId="30" w16cid:durableId="224535692">
    <w:abstractNumId w:val="7"/>
  </w:num>
  <w:num w:numId="31" w16cid:durableId="593591197">
    <w:abstractNumId w:val="7"/>
  </w:num>
  <w:num w:numId="32" w16cid:durableId="145979724">
    <w:abstractNumId w:val="13"/>
  </w:num>
  <w:num w:numId="33" w16cid:durableId="760250258">
    <w:abstractNumId w:val="20"/>
  </w:num>
  <w:num w:numId="34" w16cid:durableId="1757558525">
    <w:abstractNumId w:val="27"/>
  </w:num>
  <w:num w:numId="35" w16cid:durableId="560605461">
    <w:abstractNumId w:val="19"/>
  </w:num>
  <w:num w:numId="36" w16cid:durableId="2004432567">
    <w:abstractNumId w:val="6"/>
  </w:num>
  <w:num w:numId="37" w16cid:durableId="1768844123">
    <w:abstractNumId w:val="3"/>
  </w:num>
  <w:num w:numId="38" w16cid:durableId="1879589203">
    <w:abstractNumId w:val="26"/>
  </w:num>
  <w:num w:numId="39" w16cid:durableId="1310087952">
    <w:abstractNumId w:val="17"/>
  </w:num>
  <w:num w:numId="40" w16cid:durableId="374473422">
    <w:abstractNumId w:val="21"/>
  </w:num>
  <w:num w:numId="41" w16cid:durableId="2039163761">
    <w:abstractNumId w:val="41"/>
  </w:num>
  <w:num w:numId="42" w16cid:durableId="1012562447">
    <w:abstractNumId w:val="33"/>
  </w:num>
  <w:num w:numId="43" w16cid:durableId="1335378517">
    <w:abstractNumId w:val="25"/>
  </w:num>
  <w:num w:numId="44" w16cid:durableId="110128288">
    <w:abstractNumId w:val="31"/>
  </w:num>
  <w:num w:numId="45" w16cid:durableId="165751724">
    <w:abstractNumId w:val="23"/>
  </w:num>
  <w:num w:numId="46" w16cid:durableId="674528111">
    <w:abstractNumId w:val="11"/>
  </w:num>
  <w:num w:numId="47" w16cid:durableId="419834990">
    <w:abstractNumId w:val="37"/>
  </w:num>
  <w:num w:numId="48" w16cid:durableId="408041932">
    <w:abstractNumId w:val="7"/>
  </w:num>
  <w:num w:numId="49" w16cid:durableId="1404067669">
    <w:abstractNumId w:val="9"/>
  </w:num>
  <w:num w:numId="50" w16cid:durableId="1409689832">
    <w:abstractNumId w:val="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hideSpellingErrors/>
  <w:hideGrammaticalError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U0M7EwMbcwMzE2tDRV0lEKTi0uzszPAykwqgUAbBm5TSwAAAA="/>
  </w:docVars>
  <w:rsids>
    <w:rsidRoot w:val="00715B6A"/>
    <w:rsid w:val="00000638"/>
    <w:rsid w:val="00004115"/>
    <w:rsid w:val="00004191"/>
    <w:rsid w:val="000053D0"/>
    <w:rsid w:val="00005709"/>
    <w:rsid w:val="00005D5F"/>
    <w:rsid w:val="00007879"/>
    <w:rsid w:val="00011781"/>
    <w:rsid w:val="00011BEC"/>
    <w:rsid w:val="00011CE2"/>
    <w:rsid w:val="000124F7"/>
    <w:rsid w:val="00013DF7"/>
    <w:rsid w:val="00014B80"/>
    <w:rsid w:val="00020DE5"/>
    <w:rsid w:val="00021C80"/>
    <w:rsid w:val="00023AE9"/>
    <w:rsid w:val="00024BDC"/>
    <w:rsid w:val="00025853"/>
    <w:rsid w:val="00026692"/>
    <w:rsid w:val="00027BAC"/>
    <w:rsid w:val="00030F0E"/>
    <w:rsid w:val="00032B6E"/>
    <w:rsid w:val="00032D31"/>
    <w:rsid w:val="00033352"/>
    <w:rsid w:val="00034637"/>
    <w:rsid w:val="00035D42"/>
    <w:rsid w:val="00035EB9"/>
    <w:rsid w:val="000361E9"/>
    <w:rsid w:val="00041C75"/>
    <w:rsid w:val="00043E4D"/>
    <w:rsid w:val="000442D4"/>
    <w:rsid w:val="00046F4D"/>
    <w:rsid w:val="000516A2"/>
    <w:rsid w:val="00051817"/>
    <w:rsid w:val="00052440"/>
    <w:rsid w:val="000541F6"/>
    <w:rsid w:val="000551D5"/>
    <w:rsid w:val="0006258E"/>
    <w:rsid w:val="000655B1"/>
    <w:rsid w:val="00070492"/>
    <w:rsid w:val="000731CD"/>
    <w:rsid w:val="00074754"/>
    <w:rsid w:val="0007479D"/>
    <w:rsid w:val="000805C7"/>
    <w:rsid w:val="00084067"/>
    <w:rsid w:val="00084EB5"/>
    <w:rsid w:val="0008526A"/>
    <w:rsid w:val="000853E1"/>
    <w:rsid w:val="00085920"/>
    <w:rsid w:val="000876C2"/>
    <w:rsid w:val="00090C6D"/>
    <w:rsid w:val="00094904"/>
    <w:rsid w:val="00096B06"/>
    <w:rsid w:val="0009738B"/>
    <w:rsid w:val="000A02DB"/>
    <w:rsid w:val="000A05DD"/>
    <w:rsid w:val="000A3BE1"/>
    <w:rsid w:val="000A4B5D"/>
    <w:rsid w:val="000A68E0"/>
    <w:rsid w:val="000A7BCC"/>
    <w:rsid w:val="000B0D5C"/>
    <w:rsid w:val="000B0E22"/>
    <w:rsid w:val="000B46F7"/>
    <w:rsid w:val="000C0917"/>
    <w:rsid w:val="000C1B3F"/>
    <w:rsid w:val="000C267F"/>
    <w:rsid w:val="000C6DEA"/>
    <w:rsid w:val="000D0F61"/>
    <w:rsid w:val="000D16EA"/>
    <w:rsid w:val="000D1915"/>
    <w:rsid w:val="000D1BE4"/>
    <w:rsid w:val="000D3490"/>
    <w:rsid w:val="000D3C60"/>
    <w:rsid w:val="000D3FE3"/>
    <w:rsid w:val="000D5303"/>
    <w:rsid w:val="000D7C35"/>
    <w:rsid w:val="000D7EE0"/>
    <w:rsid w:val="000E00F4"/>
    <w:rsid w:val="000E1A81"/>
    <w:rsid w:val="000E3B37"/>
    <w:rsid w:val="000E3F26"/>
    <w:rsid w:val="000E4145"/>
    <w:rsid w:val="000E4EC9"/>
    <w:rsid w:val="000E7299"/>
    <w:rsid w:val="000E7935"/>
    <w:rsid w:val="000E7EA0"/>
    <w:rsid w:val="000F03A8"/>
    <w:rsid w:val="000F26C5"/>
    <w:rsid w:val="000F36EF"/>
    <w:rsid w:val="000F4EF0"/>
    <w:rsid w:val="000F5023"/>
    <w:rsid w:val="000F604C"/>
    <w:rsid w:val="000F63CD"/>
    <w:rsid w:val="000F67B4"/>
    <w:rsid w:val="001039D8"/>
    <w:rsid w:val="00103CC0"/>
    <w:rsid w:val="0010509B"/>
    <w:rsid w:val="001072B0"/>
    <w:rsid w:val="0010776E"/>
    <w:rsid w:val="00110B78"/>
    <w:rsid w:val="00111C6A"/>
    <w:rsid w:val="00111F9E"/>
    <w:rsid w:val="001126E3"/>
    <w:rsid w:val="001132C3"/>
    <w:rsid w:val="00113A91"/>
    <w:rsid w:val="00121DCD"/>
    <w:rsid w:val="00123831"/>
    <w:rsid w:val="00124F7A"/>
    <w:rsid w:val="00131578"/>
    <w:rsid w:val="00131CCD"/>
    <w:rsid w:val="001342E3"/>
    <w:rsid w:val="0013451B"/>
    <w:rsid w:val="001359B2"/>
    <w:rsid w:val="00136D14"/>
    <w:rsid w:val="00136DA3"/>
    <w:rsid w:val="001374B3"/>
    <w:rsid w:val="00141352"/>
    <w:rsid w:val="001451E0"/>
    <w:rsid w:val="00145D8D"/>
    <w:rsid w:val="00146374"/>
    <w:rsid w:val="00146551"/>
    <w:rsid w:val="00151542"/>
    <w:rsid w:val="00151992"/>
    <w:rsid w:val="00152CDF"/>
    <w:rsid w:val="0015340D"/>
    <w:rsid w:val="00154C25"/>
    <w:rsid w:val="00155F81"/>
    <w:rsid w:val="00156A12"/>
    <w:rsid w:val="00157481"/>
    <w:rsid w:val="00165CAC"/>
    <w:rsid w:val="00167C30"/>
    <w:rsid w:val="00170671"/>
    <w:rsid w:val="00170F10"/>
    <w:rsid w:val="0017106A"/>
    <w:rsid w:val="00174B4E"/>
    <w:rsid w:val="00174E05"/>
    <w:rsid w:val="001774DE"/>
    <w:rsid w:val="001779FD"/>
    <w:rsid w:val="001815B4"/>
    <w:rsid w:val="00182536"/>
    <w:rsid w:val="00183E93"/>
    <w:rsid w:val="0018463A"/>
    <w:rsid w:val="00186157"/>
    <w:rsid w:val="001865B8"/>
    <w:rsid w:val="0018756B"/>
    <w:rsid w:val="00190073"/>
    <w:rsid w:val="0019058D"/>
    <w:rsid w:val="00190DC2"/>
    <w:rsid w:val="001925B1"/>
    <w:rsid w:val="001933D5"/>
    <w:rsid w:val="0019479F"/>
    <w:rsid w:val="00195945"/>
    <w:rsid w:val="00195E9A"/>
    <w:rsid w:val="00196064"/>
    <w:rsid w:val="001964D9"/>
    <w:rsid w:val="001971FA"/>
    <w:rsid w:val="0019764A"/>
    <w:rsid w:val="00197F94"/>
    <w:rsid w:val="001A00CF"/>
    <w:rsid w:val="001A0119"/>
    <w:rsid w:val="001A0506"/>
    <w:rsid w:val="001A0840"/>
    <w:rsid w:val="001A09FA"/>
    <w:rsid w:val="001A1819"/>
    <w:rsid w:val="001A2EB0"/>
    <w:rsid w:val="001A3014"/>
    <w:rsid w:val="001A4827"/>
    <w:rsid w:val="001A5110"/>
    <w:rsid w:val="001A52F7"/>
    <w:rsid w:val="001A6435"/>
    <w:rsid w:val="001A69B5"/>
    <w:rsid w:val="001B0767"/>
    <w:rsid w:val="001B08AD"/>
    <w:rsid w:val="001B0A12"/>
    <w:rsid w:val="001B1E7A"/>
    <w:rsid w:val="001B217A"/>
    <w:rsid w:val="001B30EB"/>
    <w:rsid w:val="001B375E"/>
    <w:rsid w:val="001B3884"/>
    <w:rsid w:val="001B48EB"/>
    <w:rsid w:val="001B4B19"/>
    <w:rsid w:val="001B606C"/>
    <w:rsid w:val="001B6162"/>
    <w:rsid w:val="001B708F"/>
    <w:rsid w:val="001B728A"/>
    <w:rsid w:val="001B7346"/>
    <w:rsid w:val="001B76EB"/>
    <w:rsid w:val="001B7AFB"/>
    <w:rsid w:val="001C19B0"/>
    <w:rsid w:val="001C1F33"/>
    <w:rsid w:val="001C2642"/>
    <w:rsid w:val="001C4EE3"/>
    <w:rsid w:val="001C5C29"/>
    <w:rsid w:val="001C7D99"/>
    <w:rsid w:val="001D1591"/>
    <w:rsid w:val="001D2948"/>
    <w:rsid w:val="001D3008"/>
    <w:rsid w:val="001D3354"/>
    <w:rsid w:val="001D392C"/>
    <w:rsid w:val="001D4235"/>
    <w:rsid w:val="001D4EBD"/>
    <w:rsid w:val="001D50E7"/>
    <w:rsid w:val="001D5819"/>
    <w:rsid w:val="001D5828"/>
    <w:rsid w:val="001D6C16"/>
    <w:rsid w:val="001E14D2"/>
    <w:rsid w:val="001E2D7F"/>
    <w:rsid w:val="001E4366"/>
    <w:rsid w:val="001E5156"/>
    <w:rsid w:val="001E565D"/>
    <w:rsid w:val="001E6603"/>
    <w:rsid w:val="001E6AFE"/>
    <w:rsid w:val="001F1BCA"/>
    <w:rsid w:val="001F1F8A"/>
    <w:rsid w:val="001F1F98"/>
    <w:rsid w:val="001F20C6"/>
    <w:rsid w:val="001F20DD"/>
    <w:rsid w:val="001F21DA"/>
    <w:rsid w:val="001F2CB0"/>
    <w:rsid w:val="001F446B"/>
    <w:rsid w:val="001F5EB5"/>
    <w:rsid w:val="001F60BA"/>
    <w:rsid w:val="001F69A4"/>
    <w:rsid w:val="00201247"/>
    <w:rsid w:val="00201448"/>
    <w:rsid w:val="00201793"/>
    <w:rsid w:val="002019BE"/>
    <w:rsid w:val="00203148"/>
    <w:rsid w:val="00204AFF"/>
    <w:rsid w:val="00205A3B"/>
    <w:rsid w:val="0020671E"/>
    <w:rsid w:val="00206864"/>
    <w:rsid w:val="00207784"/>
    <w:rsid w:val="0021095C"/>
    <w:rsid w:val="00212385"/>
    <w:rsid w:val="00212C0F"/>
    <w:rsid w:val="002130A2"/>
    <w:rsid w:val="0021587D"/>
    <w:rsid w:val="00217452"/>
    <w:rsid w:val="00221F35"/>
    <w:rsid w:val="00222A21"/>
    <w:rsid w:val="00223CD6"/>
    <w:rsid w:val="00226E6B"/>
    <w:rsid w:val="002276D9"/>
    <w:rsid w:val="00227A2C"/>
    <w:rsid w:val="00227E6F"/>
    <w:rsid w:val="00227FCA"/>
    <w:rsid w:val="002327D7"/>
    <w:rsid w:val="00233449"/>
    <w:rsid w:val="002340B5"/>
    <w:rsid w:val="00241051"/>
    <w:rsid w:val="0024151B"/>
    <w:rsid w:val="00241B18"/>
    <w:rsid w:val="00241C40"/>
    <w:rsid w:val="00242C72"/>
    <w:rsid w:val="00244298"/>
    <w:rsid w:val="002445E0"/>
    <w:rsid w:val="00251360"/>
    <w:rsid w:val="002529D6"/>
    <w:rsid w:val="00252AC6"/>
    <w:rsid w:val="0025497A"/>
    <w:rsid w:val="002557CC"/>
    <w:rsid w:val="002564B0"/>
    <w:rsid w:val="002572DF"/>
    <w:rsid w:val="0025731B"/>
    <w:rsid w:val="00260F48"/>
    <w:rsid w:val="002610AD"/>
    <w:rsid w:val="002616B3"/>
    <w:rsid w:val="0026222C"/>
    <w:rsid w:val="0026279E"/>
    <w:rsid w:val="00264340"/>
    <w:rsid w:val="00264794"/>
    <w:rsid w:val="002648EF"/>
    <w:rsid w:val="00265008"/>
    <w:rsid w:val="0026576E"/>
    <w:rsid w:val="00267910"/>
    <w:rsid w:val="0027029F"/>
    <w:rsid w:val="00271338"/>
    <w:rsid w:val="002714DD"/>
    <w:rsid w:val="0027303E"/>
    <w:rsid w:val="00273419"/>
    <w:rsid w:val="002736BF"/>
    <w:rsid w:val="00275EF5"/>
    <w:rsid w:val="002764C0"/>
    <w:rsid w:val="002772AA"/>
    <w:rsid w:val="002775E4"/>
    <w:rsid w:val="00280781"/>
    <w:rsid w:val="00282F4F"/>
    <w:rsid w:val="00284945"/>
    <w:rsid w:val="00285238"/>
    <w:rsid w:val="00285DE7"/>
    <w:rsid w:val="0028715A"/>
    <w:rsid w:val="0029361A"/>
    <w:rsid w:val="00293744"/>
    <w:rsid w:val="0029522A"/>
    <w:rsid w:val="002A14DB"/>
    <w:rsid w:val="002A1B9E"/>
    <w:rsid w:val="002A649E"/>
    <w:rsid w:val="002A6AF9"/>
    <w:rsid w:val="002A70BF"/>
    <w:rsid w:val="002B0520"/>
    <w:rsid w:val="002B088C"/>
    <w:rsid w:val="002B2D14"/>
    <w:rsid w:val="002B5123"/>
    <w:rsid w:val="002C15AA"/>
    <w:rsid w:val="002C1975"/>
    <w:rsid w:val="002C2537"/>
    <w:rsid w:val="002C27E5"/>
    <w:rsid w:val="002C3209"/>
    <w:rsid w:val="002C3FE1"/>
    <w:rsid w:val="002C47BA"/>
    <w:rsid w:val="002C5A78"/>
    <w:rsid w:val="002C72A9"/>
    <w:rsid w:val="002D23BA"/>
    <w:rsid w:val="002D37CC"/>
    <w:rsid w:val="002D3F1A"/>
    <w:rsid w:val="002D5155"/>
    <w:rsid w:val="002D6407"/>
    <w:rsid w:val="002D6CB7"/>
    <w:rsid w:val="002D7830"/>
    <w:rsid w:val="002D798D"/>
    <w:rsid w:val="002E4E1F"/>
    <w:rsid w:val="002E5783"/>
    <w:rsid w:val="002E5E11"/>
    <w:rsid w:val="002E62E2"/>
    <w:rsid w:val="002E6C0F"/>
    <w:rsid w:val="002F078B"/>
    <w:rsid w:val="002F0EA6"/>
    <w:rsid w:val="002F22B2"/>
    <w:rsid w:val="002F4550"/>
    <w:rsid w:val="002F4A98"/>
    <w:rsid w:val="002F5035"/>
    <w:rsid w:val="002F5824"/>
    <w:rsid w:val="002F7E63"/>
    <w:rsid w:val="00303346"/>
    <w:rsid w:val="00303B89"/>
    <w:rsid w:val="00304EF7"/>
    <w:rsid w:val="0030503C"/>
    <w:rsid w:val="003052D0"/>
    <w:rsid w:val="00311CCD"/>
    <w:rsid w:val="00313A56"/>
    <w:rsid w:val="00314201"/>
    <w:rsid w:val="003157B1"/>
    <w:rsid w:val="003207DB"/>
    <w:rsid w:val="00322695"/>
    <w:rsid w:val="00323CB9"/>
    <w:rsid w:val="003269E4"/>
    <w:rsid w:val="00326ED6"/>
    <w:rsid w:val="00327CFC"/>
    <w:rsid w:val="0033031D"/>
    <w:rsid w:val="00330CB7"/>
    <w:rsid w:val="0033149D"/>
    <w:rsid w:val="00333634"/>
    <w:rsid w:val="00333FC0"/>
    <w:rsid w:val="003348EE"/>
    <w:rsid w:val="00334C39"/>
    <w:rsid w:val="0033556B"/>
    <w:rsid w:val="0033563F"/>
    <w:rsid w:val="00336EA2"/>
    <w:rsid w:val="00337A56"/>
    <w:rsid w:val="003412CF"/>
    <w:rsid w:val="003417C6"/>
    <w:rsid w:val="00341911"/>
    <w:rsid w:val="003424EA"/>
    <w:rsid w:val="0034266C"/>
    <w:rsid w:val="00344BFF"/>
    <w:rsid w:val="00344E6E"/>
    <w:rsid w:val="00346782"/>
    <w:rsid w:val="00346F9C"/>
    <w:rsid w:val="0035008F"/>
    <w:rsid w:val="00350247"/>
    <w:rsid w:val="0035345F"/>
    <w:rsid w:val="003541CD"/>
    <w:rsid w:val="003542B4"/>
    <w:rsid w:val="00354FBD"/>
    <w:rsid w:val="0035586B"/>
    <w:rsid w:val="00356E00"/>
    <w:rsid w:val="00363CAD"/>
    <w:rsid w:val="003672E1"/>
    <w:rsid w:val="003674E5"/>
    <w:rsid w:val="003677B6"/>
    <w:rsid w:val="0037132B"/>
    <w:rsid w:val="003721AB"/>
    <w:rsid w:val="0037303D"/>
    <w:rsid w:val="003732F8"/>
    <w:rsid w:val="003744DB"/>
    <w:rsid w:val="003801A2"/>
    <w:rsid w:val="00381105"/>
    <w:rsid w:val="0038210B"/>
    <w:rsid w:val="003823D6"/>
    <w:rsid w:val="00382E32"/>
    <w:rsid w:val="003838C6"/>
    <w:rsid w:val="00385256"/>
    <w:rsid w:val="003872AA"/>
    <w:rsid w:val="00393115"/>
    <w:rsid w:val="0039317F"/>
    <w:rsid w:val="003938CC"/>
    <w:rsid w:val="003940E5"/>
    <w:rsid w:val="003A1237"/>
    <w:rsid w:val="003A1E2C"/>
    <w:rsid w:val="003A2C58"/>
    <w:rsid w:val="003A3935"/>
    <w:rsid w:val="003A54C7"/>
    <w:rsid w:val="003A6C98"/>
    <w:rsid w:val="003B3818"/>
    <w:rsid w:val="003B3CA9"/>
    <w:rsid w:val="003B46BE"/>
    <w:rsid w:val="003C01DF"/>
    <w:rsid w:val="003C1803"/>
    <w:rsid w:val="003C1D66"/>
    <w:rsid w:val="003C1FA6"/>
    <w:rsid w:val="003C2572"/>
    <w:rsid w:val="003C28DB"/>
    <w:rsid w:val="003C39E1"/>
    <w:rsid w:val="003C5478"/>
    <w:rsid w:val="003C5B79"/>
    <w:rsid w:val="003C5FEF"/>
    <w:rsid w:val="003C6CCD"/>
    <w:rsid w:val="003C7860"/>
    <w:rsid w:val="003D06D0"/>
    <w:rsid w:val="003D377B"/>
    <w:rsid w:val="003D46BE"/>
    <w:rsid w:val="003D5F04"/>
    <w:rsid w:val="003E025D"/>
    <w:rsid w:val="003E0D14"/>
    <w:rsid w:val="003E0F72"/>
    <w:rsid w:val="003E1B1F"/>
    <w:rsid w:val="003E1D45"/>
    <w:rsid w:val="003E2706"/>
    <w:rsid w:val="003E2943"/>
    <w:rsid w:val="003E3567"/>
    <w:rsid w:val="003E3A5A"/>
    <w:rsid w:val="003E5B9C"/>
    <w:rsid w:val="003E73AA"/>
    <w:rsid w:val="003E7534"/>
    <w:rsid w:val="003F003D"/>
    <w:rsid w:val="003F23B4"/>
    <w:rsid w:val="003F2A3A"/>
    <w:rsid w:val="003F71EA"/>
    <w:rsid w:val="00400526"/>
    <w:rsid w:val="00401DE7"/>
    <w:rsid w:val="00402456"/>
    <w:rsid w:val="00403056"/>
    <w:rsid w:val="004045F4"/>
    <w:rsid w:val="00404C36"/>
    <w:rsid w:val="004058AD"/>
    <w:rsid w:val="00406730"/>
    <w:rsid w:val="0040680B"/>
    <w:rsid w:val="00406FA4"/>
    <w:rsid w:val="0040779D"/>
    <w:rsid w:val="00410D4E"/>
    <w:rsid w:val="00412BBD"/>
    <w:rsid w:val="004142A8"/>
    <w:rsid w:val="00415204"/>
    <w:rsid w:val="004153F0"/>
    <w:rsid w:val="00416E82"/>
    <w:rsid w:val="00417CB4"/>
    <w:rsid w:val="004230F8"/>
    <w:rsid w:val="004242FE"/>
    <w:rsid w:val="004254E5"/>
    <w:rsid w:val="00425757"/>
    <w:rsid w:val="00427C93"/>
    <w:rsid w:val="00427E64"/>
    <w:rsid w:val="00430081"/>
    <w:rsid w:val="00430088"/>
    <w:rsid w:val="00430DE7"/>
    <w:rsid w:val="00430F8D"/>
    <w:rsid w:val="00431A4A"/>
    <w:rsid w:val="0043255D"/>
    <w:rsid w:val="0043268F"/>
    <w:rsid w:val="00432A0F"/>
    <w:rsid w:val="0043459E"/>
    <w:rsid w:val="00435391"/>
    <w:rsid w:val="0043578B"/>
    <w:rsid w:val="00435CA7"/>
    <w:rsid w:val="00436939"/>
    <w:rsid w:val="004374B5"/>
    <w:rsid w:val="00437A1D"/>
    <w:rsid w:val="00437FDB"/>
    <w:rsid w:val="004401E1"/>
    <w:rsid w:val="00440AA2"/>
    <w:rsid w:val="00441BA9"/>
    <w:rsid w:val="00443D7B"/>
    <w:rsid w:val="004444A3"/>
    <w:rsid w:val="00444677"/>
    <w:rsid w:val="004464FF"/>
    <w:rsid w:val="00446797"/>
    <w:rsid w:val="00446F94"/>
    <w:rsid w:val="0044707A"/>
    <w:rsid w:val="00447473"/>
    <w:rsid w:val="00450126"/>
    <w:rsid w:val="004512CE"/>
    <w:rsid w:val="00452B20"/>
    <w:rsid w:val="00457DF5"/>
    <w:rsid w:val="00460B2B"/>
    <w:rsid w:val="0046607C"/>
    <w:rsid w:val="00466D21"/>
    <w:rsid w:val="0046727D"/>
    <w:rsid w:val="00467685"/>
    <w:rsid w:val="0047003A"/>
    <w:rsid w:val="00471CA3"/>
    <w:rsid w:val="00471CC8"/>
    <w:rsid w:val="00472B73"/>
    <w:rsid w:val="00474503"/>
    <w:rsid w:val="00475EE3"/>
    <w:rsid w:val="0048374C"/>
    <w:rsid w:val="00484501"/>
    <w:rsid w:val="004845D4"/>
    <w:rsid w:val="00486309"/>
    <w:rsid w:val="004863B0"/>
    <w:rsid w:val="004863DA"/>
    <w:rsid w:val="00490C83"/>
    <w:rsid w:val="00496101"/>
    <w:rsid w:val="004962AF"/>
    <w:rsid w:val="00496D48"/>
    <w:rsid w:val="004A02F9"/>
    <w:rsid w:val="004A08DD"/>
    <w:rsid w:val="004A0CD0"/>
    <w:rsid w:val="004A1130"/>
    <w:rsid w:val="004A2530"/>
    <w:rsid w:val="004A443D"/>
    <w:rsid w:val="004A4FD8"/>
    <w:rsid w:val="004A74D7"/>
    <w:rsid w:val="004B0303"/>
    <w:rsid w:val="004B0534"/>
    <w:rsid w:val="004B1D73"/>
    <w:rsid w:val="004B3434"/>
    <w:rsid w:val="004B3818"/>
    <w:rsid w:val="004B4359"/>
    <w:rsid w:val="004B6F28"/>
    <w:rsid w:val="004B7B35"/>
    <w:rsid w:val="004C23E0"/>
    <w:rsid w:val="004C2E27"/>
    <w:rsid w:val="004C3726"/>
    <w:rsid w:val="004C39B2"/>
    <w:rsid w:val="004C3AF1"/>
    <w:rsid w:val="004C3D4B"/>
    <w:rsid w:val="004C3FF6"/>
    <w:rsid w:val="004C4825"/>
    <w:rsid w:val="004C6985"/>
    <w:rsid w:val="004C6C48"/>
    <w:rsid w:val="004C709E"/>
    <w:rsid w:val="004C71D7"/>
    <w:rsid w:val="004D2505"/>
    <w:rsid w:val="004D25ED"/>
    <w:rsid w:val="004D47AA"/>
    <w:rsid w:val="004D60E5"/>
    <w:rsid w:val="004D618A"/>
    <w:rsid w:val="004D65D3"/>
    <w:rsid w:val="004D7A16"/>
    <w:rsid w:val="004E07F1"/>
    <w:rsid w:val="004E10AE"/>
    <w:rsid w:val="004E11B9"/>
    <w:rsid w:val="004E168A"/>
    <w:rsid w:val="004E1BD9"/>
    <w:rsid w:val="004E411B"/>
    <w:rsid w:val="004E52A4"/>
    <w:rsid w:val="004E6352"/>
    <w:rsid w:val="004E6A8C"/>
    <w:rsid w:val="004F28E6"/>
    <w:rsid w:val="004F30A1"/>
    <w:rsid w:val="004F3D45"/>
    <w:rsid w:val="004F454C"/>
    <w:rsid w:val="004F52C1"/>
    <w:rsid w:val="004F53D9"/>
    <w:rsid w:val="004F6771"/>
    <w:rsid w:val="004F6AA1"/>
    <w:rsid w:val="004F6C0A"/>
    <w:rsid w:val="005012D0"/>
    <w:rsid w:val="005024E0"/>
    <w:rsid w:val="005029DF"/>
    <w:rsid w:val="00503FEC"/>
    <w:rsid w:val="0050422E"/>
    <w:rsid w:val="00505116"/>
    <w:rsid w:val="00505820"/>
    <w:rsid w:val="00506A2E"/>
    <w:rsid w:val="005074BE"/>
    <w:rsid w:val="005078E5"/>
    <w:rsid w:val="00512C4C"/>
    <w:rsid w:val="005153AB"/>
    <w:rsid w:val="005161B1"/>
    <w:rsid w:val="00520DA5"/>
    <w:rsid w:val="0052196D"/>
    <w:rsid w:val="00521E46"/>
    <w:rsid w:val="00522F10"/>
    <w:rsid w:val="00523CE9"/>
    <w:rsid w:val="00523DAF"/>
    <w:rsid w:val="0052465A"/>
    <w:rsid w:val="00526027"/>
    <w:rsid w:val="005279D7"/>
    <w:rsid w:val="00530375"/>
    <w:rsid w:val="0053106D"/>
    <w:rsid w:val="00531671"/>
    <w:rsid w:val="005316D7"/>
    <w:rsid w:val="00532045"/>
    <w:rsid w:val="00532B03"/>
    <w:rsid w:val="00532E44"/>
    <w:rsid w:val="00534B9F"/>
    <w:rsid w:val="00535730"/>
    <w:rsid w:val="005361AE"/>
    <w:rsid w:val="00540381"/>
    <w:rsid w:val="00540D9C"/>
    <w:rsid w:val="00540FDC"/>
    <w:rsid w:val="00543867"/>
    <w:rsid w:val="00544158"/>
    <w:rsid w:val="00544FFF"/>
    <w:rsid w:val="00545F0D"/>
    <w:rsid w:val="00546398"/>
    <w:rsid w:val="005479E5"/>
    <w:rsid w:val="00550EDD"/>
    <w:rsid w:val="005518D8"/>
    <w:rsid w:val="0055229C"/>
    <w:rsid w:val="005526D0"/>
    <w:rsid w:val="005550E8"/>
    <w:rsid w:val="005554A8"/>
    <w:rsid w:val="00556075"/>
    <w:rsid w:val="00561296"/>
    <w:rsid w:val="00562BD2"/>
    <w:rsid w:val="0056330A"/>
    <w:rsid w:val="005635C5"/>
    <w:rsid w:val="00564DF7"/>
    <w:rsid w:val="005655C7"/>
    <w:rsid w:val="005655C8"/>
    <w:rsid w:val="0056575D"/>
    <w:rsid w:val="005678F9"/>
    <w:rsid w:val="00567F07"/>
    <w:rsid w:val="005702B5"/>
    <w:rsid w:val="00570C1F"/>
    <w:rsid w:val="00572B70"/>
    <w:rsid w:val="005752DC"/>
    <w:rsid w:val="00575CBF"/>
    <w:rsid w:val="00575EDF"/>
    <w:rsid w:val="00576238"/>
    <w:rsid w:val="00577461"/>
    <w:rsid w:val="00580467"/>
    <w:rsid w:val="00583791"/>
    <w:rsid w:val="00583792"/>
    <w:rsid w:val="00584117"/>
    <w:rsid w:val="00584F2C"/>
    <w:rsid w:val="005879DD"/>
    <w:rsid w:val="0059250B"/>
    <w:rsid w:val="005926EE"/>
    <w:rsid w:val="00593266"/>
    <w:rsid w:val="00594B8B"/>
    <w:rsid w:val="005A060B"/>
    <w:rsid w:val="005A146F"/>
    <w:rsid w:val="005A278F"/>
    <w:rsid w:val="005A3945"/>
    <w:rsid w:val="005A5082"/>
    <w:rsid w:val="005A6814"/>
    <w:rsid w:val="005A6A82"/>
    <w:rsid w:val="005B119F"/>
    <w:rsid w:val="005B1533"/>
    <w:rsid w:val="005B3D80"/>
    <w:rsid w:val="005B471C"/>
    <w:rsid w:val="005B52C5"/>
    <w:rsid w:val="005B53E0"/>
    <w:rsid w:val="005B5B93"/>
    <w:rsid w:val="005C061B"/>
    <w:rsid w:val="005C196F"/>
    <w:rsid w:val="005C41B1"/>
    <w:rsid w:val="005C4BFE"/>
    <w:rsid w:val="005C681A"/>
    <w:rsid w:val="005C72F4"/>
    <w:rsid w:val="005C748D"/>
    <w:rsid w:val="005D03E9"/>
    <w:rsid w:val="005D0474"/>
    <w:rsid w:val="005D06A3"/>
    <w:rsid w:val="005D2FAA"/>
    <w:rsid w:val="005D5384"/>
    <w:rsid w:val="005D5E46"/>
    <w:rsid w:val="005D6728"/>
    <w:rsid w:val="005D70C6"/>
    <w:rsid w:val="005D746E"/>
    <w:rsid w:val="005D7C5C"/>
    <w:rsid w:val="005E19AB"/>
    <w:rsid w:val="005E3284"/>
    <w:rsid w:val="005E3407"/>
    <w:rsid w:val="005E6CCD"/>
    <w:rsid w:val="005E77A3"/>
    <w:rsid w:val="005E7D36"/>
    <w:rsid w:val="005F0DA8"/>
    <w:rsid w:val="005F1572"/>
    <w:rsid w:val="005F201B"/>
    <w:rsid w:val="005F2772"/>
    <w:rsid w:val="005F6D0F"/>
    <w:rsid w:val="005F7165"/>
    <w:rsid w:val="005F75C9"/>
    <w:rsid w:val="005F7851"/>
    <w:rsid w:val="00601284"/>
    <w:rsid w:val="0060197A"/>
    <w:rsid w:val="006019AA"/>
    <w:rsid w:val="00601DBD"/>
    <w:rsid w:val="00601F8E"/>
    <w:rsid w:val="006042FE"/>
    <w:rsid w:val="006058B3"/>
    <w:rsid w:val="00605D79"/>
    <w:rsid w:val="00605E4E"/>
    <w:rsid w:val="006061CD"/>
    <w:rsid w:val="00612B86"/>
    <w:rsid w:val="00613ABA"/>
    <w:rsid w:val="00614A57"/>
    <w:rsid w:val="00615BE6"/>
    <w:rsid w:val="006160EC"/>
    <w:rsid w:val="00616E89"/>
    <w:rsid w:val="00616F14"/>
    <w:rsid w:val="00621487"/>
    <w:rsid w:val="00622C66"/>
    <w:rsid w:val="00623E76"/>
    <w:rsid w:val="00624E46"/>
    <w:rsid w:val="006254C7"/>
    <w:rsid w:val="00626E04"/>
    <w:rsid w:val="006278AD"/>
    <w:rsid w:val="00627B4F"/>
    <w:rsid w:val="006300B9"/>
    <w:rsid w:val="0063016B"/>
    <w:rsid w:val="00630A00"/>
    <w:rsid w:val="00633155"/>
    <w:rsid w:val="00634333"/>
    <w:rsid w:val="006343C2"/>
    <w:rsid w:val="006345AA"/>
    <w:rsid w:val="00634B2A"/>
    <w:rsid w:val="00634DFB"/>
    <w:rsid w:val="00636FA1"/>
    <w:rsid w:val="00640D12"/>
    <w:rsid w:val="00641D68"/>
    <w:rsid w:val="00645F86"/>
    <w:rsid w:val="00647940"/>
    <w:rsid w:val="00650602"/>
    <w:rsid w:val="00650CCE"/>
    <w:rsid w:val="00653C99"/>
    <w:rsid w:val="00654E23"/>
    <w:rsid w:val="00655E4F"/>
    <w:rsid w:val="0065632F"/>
    <w:rsid w:val="006574BF"/>
    <w:rsid w:val="0066134F"/>
    <w:rsid w:val="00661AA8"/>
    <w:rsid w:val="006659CA"/>
    <w:rsid w:val="00666BA6"/>
    <w:rsid w:val="0067162C"/>
    <w:rsid w:val="00674BA2"/>
    <w:rsid w:val="00676669"/>
    <w:rsid w:val="0067672C"/>
    <w:rsid w:val="00676739"/>
    <w:rsid w:val="00677463"/>
    <w:rsid w:val="00680847"/>
    <w:rsid w:val="00682AAF"/>
    <w:rsid w:val="006830AB"/>
    <w:rsid w:val="00685827"/>
    <w:rsid w:val="00685BDA"/>
    <w:rsid w:val="00685EC0"/>
    <w:rsid w:val="00685EE4"/>
    <w:rsid w:val="0068713B"/>
    <w:rsid w:val="00694612"/>
    <w:rsid w:val="006953A3"/>
    <w:rsid w:val="006958FB"/>
    <w:rsid w:val="00696556"/>
    <w:rsid w:val="006A0611"/>
    <w:rsid w:val="006A158E"/>
    <w:rsid w:val="006A311C"/>
    <w:rsid w:val="006A487F"/>
    <w:rsid w:val="006A5097"/>
    <w:rsid w:val="006A5B4F"/>
    <w:rsid w:val="006A67D3"/>
    <w:rsid w:val="006A67E2"/>
    <w:rsid w:val="006A7368"/>
    <w:rsid w:val="006B0300"/>
    <w:rsid w:val="006B2BDA"/>
    <w:rsid w:val="006B3608"/>
    <w:rsid w:val="006B3D97"/>
    <w:rsid w:val="006B475B"/>
    <w:rsid w:val="006B678A"/>
    <w:rsid w:val="006B6C9B"/>
    <w:rsid w:val="006B78B0"/>
    <w:rsid w:val="006B7A18"/>
    <w:rsid w:val="006B7C0C"/>
    <w:rsid w:val="006C1647"/>
    <w:rsid w:val="006C17E9"/>
    <w:rsid w:val="006C42C6"/>
    <w:rsid w:val="006C43B4"/>
    <w:rsid w:val="006C5555"/>
    <w:rsid w:val="006C6225"/>
    <w:rsid w:val="006D3953"/>
    <w:rsid w:val="006D43DB"/>
    <w:rsid w:val="006D4A85"/>
    <w:rsid w:val="006D6EB4"/>
    <w:rsid w:val="006D7C9D"/>
    <w:rsid w:val="006D7E32"/>
    <w:rsid w:val="006E1852"/>
    <w:rsid w:val="006E42EF"/>
    <w:rsid w:val="006E4A60"/>
    <w:rsid w:val="006E5B97"/>
    <w:rsid w:val="006E6018"/>
    <w:rsid w:val="006E613E"/>
    <w:rsid w:val="006E78B2"/>
    <w:rsid w:val="006F1459"/>
    <w:rsid w:val="006F3192"/>
    <w:rsid w:val="006F3311"/>
    <w:rsid w:val="006F347F"/>
    <w:rsid w:val="006F6366"/>
    <w:rsid w:val="006F6BEB"/>
    <w:rsid w:val="0070006A"/>
    <w:rsid w:val="007038CE"/>
    <w:rsid w:val="0070408B"/>
    <w:rsid w:val="0070498F"/>
    <w:rsid w:val="0070539F"/>
    <w:rsid w:val="0070549D"/>
    <w:rsid w:val="007060E7"/>
    <w:rsid w:val="0070692C"/>
    <w:rsid w:val="00710106"/>
    <w:rsid w:val="00710608"/>
    <w:rsid w:val="00711340"/>
    <w:rsid w:val="00712575"/>
    <w:rsid w:val="007141D4"/>
    <w:rsid w:val="00714EF7"/>
    <w:rsid w:val="00715B6A"/>
    <w:rsid w:val="00716CB0"/>
    <w:rsid w:val="00717165"/>
    <w:rsid w:val="00720B2A"/>
    <w:rsid w:val="00721C47"/>
    <w:rsid w:val="007237AD"/>
    <w:rsid w:val="00725F71"/>
    <w:rsid w:val="0073102F"/>
    <w:rsid w:val="00731363"/>
    <w:rsid w:val="00734840"/>
    <w:rsid w:val="00734883"/>
    <w:rsid w:val="00735637"/>
    <w:rsid w:val="00737BB0"/>
    <w:rsid w:val="00737FC3"/>
    <w:rsid w:val="00740A9F"/>
    <w:rsid w:val="00741A6A"/>
    <w:rsid w:val="007432B4"/>
    <w:rsid w:val="00744679"/>
    <w:rsid w:val="00745666"/>
    <w:rsid w:val="00745C09"/>
    <w:rsid w:val="00750B6C"/>
    <w:rsid w:val="007516E7"/>
    <w:rsid w:val="0075220B"/>
    <w:rsid w:val="00752B83"/>
    <w:rsid w:val="00752FD0"/>
    <w:rsid w:val="00753357"/>
    <w:rsid w:val="00753D04"/>
    <w:rsid w:val="00754011"/>
    <w:rsid w:val="00755E0F"/>
    <w:rsid w:val="0075661D"/>
    <w:rsid w:val="00756653"/>
    <w:rsid w:val="007579AE"/>
    <w:rsid w:val="00762376"/>
    <w:rsid w:val="0076242F"/>
    <w:rsid w:val="00764250"/>
    <w:rsid w:val="00764872"/>
    <w:rsid w:val="00765898"/>
    <w:rsid w:val="0076599A"/>
    <w:rsid w:val="00767362"/>
    <w:rsid w:val="007717E6"/>
    <w:rsid w:val="007720B3"/>
    <w:rsid w:val="00773EE0"/>
    <w:rsid w:val="00774A0B"/>
    <w:rsid w:val="007801DA"/>
    <w:rsid w:val="007803FC"/>
    <w:rsid w:val="007806AE"/>
    <w:rsid w:val="007814B1"/>
    <w:rsid w:val="0078499E"/>
    <w:rsid w:val="00784AD7"/>
    <w:rsid w:val="00785325"/>
    <w:rsid w:val="0078542F"/>
    <w:rsid w:val="00786F55"/>
    <w:rsid w:val="00791C44"/>
    <w:rsid w:val="0079298F"/>
    <w:rsid w:val="00792AD3"/>
    <w:rsid w:val="00793439"/>
    <w:rsid w:val="007947CA"/>
    <w:rsid w:val="00794EF0"/>
    <w:rsid w:val="007957F2"/>
    <w:rsid w:val="00795C46"/>
    <w:rsid w:val="00795D3A"/>
    <w:rsid w:val="00797696"/>
    <w:rsid w:val="007A319C"/>
    <w:rsid w:val="007A4983"/>
    <w:rsid w:val="007A6170"/>
    <w:rsid w:val="007A7819"/>
    <w:rsid w:val="007A7A69"/>
    <w:rsid w:val="007B07AF"/>
    <w:rsid w:val="007B0967"/>
    <w:rsid w:val="007B1A96"/>
    <w:rsid w:val="007B1E20"/>
    <w:rsid w:val="007B380F"/>
    <w:rsid w:val="007B3F8C"/>
    <w:rsid w:val="007B436B"/>
    <w:rsid w:val="007B44E9"/>
    <w:rsid w:val="007B48C9"/>
    <w:rsid w:val="007B50E6"/>
    <w:rsid w:val="007B582C"/>
    <w:rsid w:val="007C1851"/>
    <w:rsid w:val="007C1F18"/>
    <w:rsid w:val="007C265E"/>
    <w:rsid w:val="007C4CCB"/>
    <w:rsid w:val="007C5ED1"/>
    <w:rsid w:val="007C7DF4"/>
    <w:rsid w:val="007D1099"/>
    <w:rsid w:val="007D11BE"/>
    <w:rsid w:val="007D132E"/>
    <w:rsid w:val="007D3ABA"/>
    <w:rsid w:val="007D6E21"/>
    <w:rsid w:val="007D6E84"/>
    <w:rsid w:val="007D7728"/>
    <w:rsid w:val="007D7DAB"/>
    <w:rsid w:val="007D7EBB"/>
    <w:rsid w:val="007E2349"/>
    <w:rsid w:val="007E3C09"/>
    <w:rsid w:val="007E5BD4"/>
    <w:rsid w:val="007E6ACD"/>
    <w:rsid w:val="007E704C"/>
    <w:rsid w:val="007E7055"/>
    <w:rsid w:val="007F1247"/>
    <w:rsid w:val="007F1869"/>
    <w:rsid w:val="007F2988"/>
    <w:rsid w:val="007F2FFC"/>
    <w:rsid w:val="007F58E8"/>
    <w:rsid w:val="007F5ACC"/>
    <w:rsid w:val="007F66F0"/>
    <w:rsid w:val="007F6A8A"/>
    <w:rsid w:val="007F7CD7"/>
    <w:rsid w:val="008007A3"/>
    <w:rsid w:val="00801893"/>
    <w:rsid w:val="00802CFF"/>
    <w:rsid w:val="008032E6"/>
    <w:rsid w:val="00803AD7"/>
    <w:rsid w:val="0081147A"/>
    <w:rsid w:val="008139F7"/>
    <w:rsid w:val="00814345"/>
    <w:rsid w:val="008149A6"/>
    <w:rsid w:val="008172CE"/>
    <w:rsid w:val="00820192"/>
    <w:rsid w:val="00820507"/>
    <w:rsid w:val="00821B46"/>
    <w:rsid w:val="0082287F"/>
    <w:rsid w:val="008260E6"/>
    <w:rsid w:val="00826E7C"/>
    <w:rsid w:val="00831B2A"/>
    <w:rsid w:val="00831E3E"/>
    <w:rsid w:val="0083306D"/>
    <w:rsid w:val="0083435F"/>
    <w:rsid w:val="00835D26"/>
    <w:rsid w:val="00836763"/>
    <w:rsid w:val="00836F54"/>
    <w:rsid w:val="00837EC3"/>
    <w:rsid w:val="008403B2"/>
    <w:rsid w:val="00840703"/>
    <w:rsid w:val="008425D9"/>
    <w:rsid w:val="00845922"/>
    <w:rsid w:val="00846093"/>
    <w:rsid w:val="0084651D"/>
    <w:rsid w:val="00846B20"/>
    <w:rsid w:val="00846F97"/>
    <w:rsid w:val="0084790D"/>
    <w:rsid w:val="00847A3A"/>
    <w:rsid w:val="008538D5"/>
    <w:rsid w:val="00853E33"/>
    <w:rsid w:val="00854673"/>
    <w:rsid w:val="00855FB2"/>
    <w:rsid w:val="008561FD"/>
    <w:rsid w:val="00856A91"/>
    <w:rsid w:val="00860308"/>
    <w:rsid w:val="00861272"/>
    <w:rsid w:val="00864588"/>
    <w:rsid w:val="00864E90"/>
    <w:rsid w:val="0086577E"/>
    <w:rsid w:val="00865F47"/>
    <w:rsid w:val="008679AB"/>
    <w:rsid w:val="00870A13"/>
    <w:rsid w:val="0087109A"/>
    <w:rsid w:val="0087114F"/>
    <w:rsid w:val="00871BAD"/>
    <w:rsid w:val="0087457A"/>
    <w:rsid w:val="008750A9"/>
    <w:rsid w:val="0087615D"/>
    <w:rsid w:val="00876BCD"/>
    <w:rsid w:val="00877750"/>
    <w:rsid w:val="0088068A"/>
    <w:rsid w:val="008806A4"/>
    <w:rsid w:val="008830AB"/>
    <w:rsid w:val="0088651D"/>
    <w:rsid w:val="008908D1"/>
    <w:rsid w:val="00890BDD"/>
    <w:rsid w:val="00891BBC"/>
    <w:rsid w:val="00892689"/>
    <w:rsid w:val="008933F4"/>
    <w:rsid w:val="00893FCD"/>
    <w:rsid w:val="0089504E"/>
    <w:rsid w:val="00896EFA"/>
    <w:rsid w:val="008A1E1D"/>
    <w:rsid w:val="008A25A5"/>
    <w:rsid w:val="008A321D"/>
    <w:rsid w:val="008A414B"/>
    <w:rsid w:val="008A445A"/>
    <w:rsid w:val="008A686F"/>
    <w:rsid w:val="008A6D12"/>
    <w:rsid w:val="008B053C"/>
    <w:rsid w:val="008B10A5"/>
    <w:rsid w:val="008B3AAE"/>
    <w:rsid w:val="008B5CC6"/>
    <w:rsid w:val="008B7ABE"/>
    <w:rsid w:val="008C0765"/>
    <w:rsid w:val="008C0A0E"/>
    <w:rsid w:val="008C1098"/>
    <w:rsid w:val="008C15BB"/>
    <w:rsid w:val="008C1CD1"/>
    <w:rsid w:val="008C4B60"/>
    <w:rsid w:val="008C6C25"/>
    <w:rsid w:val="008C7B84"/>
    <w:rsid w:val="008D3653"/>
    <w:rsid w:val="008D3D2E"/>
    <w:rsid w:val="008E068A"/>
    <w:rsid w:val="008E0E66"/>
    <w:rsid w:val="008E1509"/>
    <w:rsid w:val="008E3231"/>
    <w:rsid w:val="008E5FD4"/>
    <w:rsid w:val="008F10B0"/>
    <w:rsid w:val="008F1BDF"/>
    <w:rsid w:val="008F1C07"/>
    <w:rsid w:val="008F23C8"/>
    <w:rsid w:val="008F4347"/>
    <w:rsid w:val="008F4C19"/>
    <w:rsid w:val="00900087"/>
    <w:rsid w:val="00900E5E"/>
    <w:rsid w:val="009013E3"/>
    <w:rsid w:val="00902B9D"/>
    <w:rsid w:val="009041C7"/>
    <w:rsid w:val="009060D8"/>
    <w:rsid w:val="00906EFD"/>
    <w:rsid w:val="00910856"/>
    <w:rsid w:val="009111ED"/>
    <w:rsid w:val="009114EE"/>
    <w:rsid w:val="0091308D"/>
    <w:rsid w:val="00913382"/>
    <w:rsid w:val="00914EB2"/>
    <w:rsid w:val="00916978"/>
    <w:rsid w:val="00921D93"/>
    <w:rsid w:val="00921DD8"/>
    <w:rsid w:val="00925BEE"/>
    <w:rsid w:val="00926BA1"/>
    <w:rsid w:val="00927DA1"/>
    <w:rsid w:val="00930BBA"/>
    <w:rsid w:val="009310B2"/>
    <w:rsid w:val="009311E3"/>
    <w:rsid w:val="00931FCC"/>
    <w:rsid w:val="00936DA9"/>
    <w:rsid w:val="009376F8"/>
    <w:rsid w:val="00937CE1"/>
    <w:rsid w:val="00941483"/>
    <w:rsid w:val="00941A77"/>
    <w:rsid w:val="009435D5"/>
    <w:rsid w:val="0094537C"/>
    <w:rsid w:val="00945A0F"/>
    <w:rsid w:val="00946F50"/>
    <w:rsid w:val="0094705A"/>
    <w:rsid w:val="009478C0"/>
    <w:rsid w:val="00950D71"/>
    <w:rsid w:val="00951B2F"/>
    <w:rsid w:val="00954E4E"/>
    <w:rsid w:val="00956FFA"/>
    <w:rsid w:val="009576F0"/>
    <w:rsid w:val="0096188B"/>
    <w:rsid w:val="00962399"/>
    <w:rsid w:val="00963D90"/>
    <w:rsid w:val="00964323"/>
    <w:rsid w:val="00966475"/>
    <w:rsid w:val="00967923"/>
    <w:rsid w:val="009702B1"/>
    <w:rsid w:val="009708FF"/>
    <w:rsid w:val="00971460"/>
    <w:rsid w:val="00971BEB"/>
    <w:rsid w:val="00972102"/>
    <w:rsid w:val="009732F7"/>
    <w:rsid w:val="0097513B"/>
    <w:rsid w:val="009806BF"/>
    <w:rsid w:val="009819BD"/>
    <w:rsid w:val="00981A0B"/>
    <w:rsid w:val="00982FE8"/>
    <w:rsid w:val="0098732E"/>
    <w:rsid w:val="009877D1"/>
    <w:rsid w:val="00987AA8"/>
    <w:rsid w:val="00990062"/>
    <w:rsid w:val="0099065C"/>
    <w:rsid w:val="00991428"/>
    <w:rsid w:val="009916FF"/>
    <w:rsid w:val="00993347"/>
    <w:rsid w:val="0099350C"/>
    <w:rsid w:val="00995DDD"/>
    <w:rsid w:val="00996437"/>
    <w:rsid w:val="009A25F0"/>
    <w:rsid w:val="009A5EDD"/>
    <w:rsid w:val="009A7537"/>
    <w:rsid w:val="009B21E1"/>
    <w:rsid w:val="009B357B"/>
    <w:rsid w:val="009B466A"/>
    <w:rsid w:val="009B4774"/>
    <w:rsid w:val="009B73A4"/>
    <w:rsid w:val="009B748F"/>
    <w:rsid w:val="009B7BB6"/>
    <w:rsid w:val="009C209F"/>
    <w:rsid w:val="009C2A08"/>
    <w:rsid w:val="009C2EB0"/>
    <w:rsid w:val="009C3C41"/>
    <w:rsid w:val="009C4C86"/>
    <w:rsid w:val="009C5BDA"/>
    <w:rsid w:val="009C68B1"/>
    <w:rsid w:val="009C75B4"/>
    <w:rsid w:val="009C7C51"/>
    <w:rsid w:val="009D0A51"/>
    <w:rsid w:val="009D0F36"/>
    <w:rsid w:val="009D1CA3"/>
    <w:rsid w:val="009D2250"/>
    <w:rsid w:val="009D2B16"/>
    <w:rsid w:val="009D2BE8"/>
    <w:rsid w:val="009D3089"/>
    <w:rsid w:val="009D37C1"/>
    <w:rsid w:val="009D3907"/>
    <w:rsid w:val="009D4BC3"/>
    <w:rsid w:val="009D7DAD"/>
    <w:rsid w:val="009E02BD"/>
    <w:rsid w:val="009E1731"/>
    <w:rsid w:val="009E17E7"/>
    <w:rsid w:val="009E3B3C"/>
    <w:rsid w:val="009E4601"/>
    <w:rsid w:val="009E4F23"/>
    <w:rsid w:val="009E5088"/>
    <w:rsid w:val="009E7440"/>
    <w:rsid w:val="009F275A"/>
    <w:rsid w:val="009F2FD6"/>
    <w:rsid w:val="009F3876"/>
    <w:rsid w:val="009F474E"/>
    <w:rsid w:val="00A01FBE"/>
    <w:rsid w:val="00A02530"/>
    <w:rsid w:val="00A0306C"/>
    <w:rsid w:val="00A03666"/>
    <w:rsid w:val="00A058DE"/>
    <w:rsid w:val="00A067C5"/>
    <w:rsid w:val="00A06A3E"/>
    <w:rsid w:val="00A077D7"/>
    <w:rsid w:val="00A10B8D"/>
    <w:rsid w:val="00A111A0"/>
    <w:rsid w:val="00A13FF6"/>
    <w:rsid w:val="00A143BB"/>
    <w:rsid w:val="00A15224"/>
    <w:rsid w:val="00A203CB"/>
    <w:rsid w:val="00A21A25"/>
    <w:rsid w:val="00A21E7C"/>
    <w:rsid w:val="00A22340"/>
    <w:rsid w:val="00A22B0C"/>
    <w:rsid w:val="00A22E57"/>
    <w:rsid w:val="00A232C2"/>
    <w:rsid w:val="00A24D9B"/>
    <w:rsid w:val="00A273A9"/>
    <w:rsid w:val="00A3092A"/>
    <w:rsid w:val="00A32377"/>
    <w:rsid w:val="00A3424A"/>
    <w:rsid w:val="00A34FAB"/>
    <w:rsid w:val="00A35034"/>
    <w:rsid w:val="00A3725D"/>
    <w:rsid w:val="00A40886"/>
    <w:rsid w:val="00A42FFA"/>
    <w:rsid w:val="00A433F4"/>
    <w:rsid w:val="00A4538F"/>
    <w:rsid w:val="00A4587D"/>
    <w:rsid w:val="00A47101"/>
    <w:rsid w:val="00A4720A"/>
    <w:rsid w:val="00A507B4"/>
    <w:rsid w:val="00A50E96"/>
    <w:rsid w:val="00A5188C"/>
    <w:rsid w:val="00A525FC"/>
    <w:rsid w:val="00A53731"/>
    <w:rsid w:val="00A54E40"/>
    <w:rsid w:val="00A5564B"/>
    <w:rsid w:val="00A55FBE"/>
    <w:rsid w:val="00A6235C"/>
    <w:rsid w:val="00A6378C"/>
    <w:rsid w:val="00A63F23"/>
    <w:rsid w:val="00A6624C"/>
    <w:rsid w:val="00A666D4"/>
    <w:rsid w:val="00A67053"/>
    <w:rsid w:val="00A67876"/>
    <w:rsid w:val="00A67E7F"/>
    <w:rsid w:val="00A701C4"/>
    <w:rsid w:val="00A710C8"/>
    <w:rsid w:val="00A7215B"/>
    <w:rsid w:val="00A7293C"/>
    <w:rsid w:val="00A74BCF"/>
    <w:rsid w:val="00A75735"/>
    <w:rsid w:val="00A81EE4"/>
    <w:rsid w:val="00A826E5"/>
    <w:rsid w:val="00A83BF5"/>
    <w:rsid w:val="00A85FDF"/>
    <w:rsid w:val="00A86479"/>
    <w:rsid w:val="00A87769"/>
    <w:rsid w:val="00A879AB"/>
    <w:rsid w:val="00A87BC3"/>
    <w:rsid w:val="00A930F2"/>
    <w:rsid w:val="00A94E71"/>
    <w:rsid w:val="00A94EBF"/>
    <w:rsid w:val="00A95768"/>
    <w:rsid w:val="00A97A09"/>
    <w:rsid w:val="00AA20CE"/>
    <w:rsid w:val="00AA34D3"/>
    <w:rsid w:val="00AA57FA"/>
    <w:rsid w:val="00AA63D2"/>
    <w:rsid w:val="00AA74FE"/>
    <w:rsid w:val="00AA7A8C"/>
    <w:rsid w:val="00AB0F07"/>
    <w:rsid w:val="00AB1952"/>
    <w:rsid w:val="00AB198B"/>
    <w:rsid w:val="00AB1BCF"/>
    <w:rsid w:val="00AB1E1C"/>
    <w:rsid w:val="00AB206E"/>
    <w:rsid w:val="00AB25F7"/>
    <w:rsid w:val="00AB351A"/>
    <w:rsid w:val="00AB39AD"/>
    <w:rsid w:val="00AB4242"/>
    <w:rsid w:val="00AB6D06"/>
    <w:rsid w:val="00AB75ED"/>
    <w:rsid w:val="00AB7A87"/>
    <w:rsid w:val="00AC07D7"/>
    <w:rsid w:val="00AC2305"/>
    <w:rsid w:val="00AC7E3A"/>
    <w:rsid w:val="00AD2711"/>
    <w:rsid w:val="00AD2F6D"/>
    <w:rsid w:val="00AD326F"/>
    <w:rsid w:val="00AD36EA"/>
    <w:rsid w:val="00AD4915"/>
    <w:rsid w:val="00AD4974"/>
    <w:rsid w:val="00AD4D16"/>
    <w:rsid w:val="00AD51AA"/>
    <w:rsid w:val="00AD52DE"/>
    <w:rsid w:val="00AD5324"/>
    <w:rsid w:val="00AD533B"/>
    <w:rsid w:val="00AD5CA0"/>
    <w:rsid w:val="00AD5E8F"/>
    <w:rsid w:val="00AD5E97"/>
    <w:rsid w:val="00AD7634"/>
    <w:rsid w:val="00AD7974"/>
    <w:rsid w:val="00AE118C"/>
    <w:rsid w:val="00AE18D2"/>
    <w:rsid w:val="00AE2C62"/>
    <w:rsid w:val="00AE4ABC"/>
    <w:rsid w:val="00AE52E3"/>
    <w:rsid w:val="00AE54AC"/>
    <w:rsid w:val="00AE571E"/>
    <w:rsid w:val="00AE5CE2"/>
    <w:rsid w:val="00AE663B"/>
    <w:rsid w:val="00AE7DF5"/>
    <w:rsid w:val="00AF08DC"/>
    <w:rsid w:val="00AF0D94"/>
    <w:rsid w:val="00AF1E30"/>
    <w:rsid w:val="00AF2093"/>
    <w:rsid w:val="00AF37F4"/>
    <w:rsid w:val="00AF45AF"/>
    <w:rsid w:val="00AF51EB"/>
    <w:rsid w:val="00AF53BF"/>
    <w:rsid w:val="00B02534"/>
    <w:rsid w:val="00B04EDB"/>
    <w:rsid w:val="00B05285"/>
    <w:rsid w:val="00B05681"/>
    <w:rsid w:val="00B05B8B"/>
    <w:rsid w:val="00B05DF1"/>
    <w:rsid w:val="00B0675F"/>
    <w:rsid w:val="00B068F8"/>
    <w:rsid w:val="00B10009"/>
    <w:rsid w:val="00B111D1"/>
    <w:rsid w:val="00B121CC"/>
    <w:rsid w:val="00B13517"/>
    <w:rsid w:val="00B13772"/>
    <w:rsid w:val="00B14769"/>
    <w:rsid w:val="00B15038"/>
    <w:rsid w:val="00B165B4"/>
    <w:rsid w:val="00B16B8D"/>
    <w:rsid w:val="00B16DAD"/>
    <w:rsid w:val="00B246CA"/>
    <w:rsid w:val="00B24B1C"/>
    <w:rsid w:val="00B2571F"/>
    <w:rsid w:val="00B269D5"/>
    <w:rsid w:val="00B279AD"/>
    <w:rsid w:val="00B27A05"/>
    <w:rsid w:val="00B27EA5"/>
    <w:rsid w:val="00B3089E"/>
    <w:rsid w:val="00B32536"/>
    <w:rsid w:val="00B355D3"/>
    <w:rsid w:val="00B36A25"/>
    <w:rsid w:val="00B376DD"/>
    <w:rsid w:val="00B37702"/>
    <w:rsid w:val="00B45D64"/>
    <w:rsid w:val="00B47453"/>
    <w:rsid w:val="00B47585"/>
    <w:rsid w:val="00B52D07"/>
    <w:rsid w:val="00B53792"/>
    <w:rsid w:val="00B5392F"/>
    <w:rsid w:val="00B54608"/>
    <w:rsid w:val="00B55C0C"/>
    <w:rsid w:val="00B56249"/>
    <w:rsid w:val="00B569C6"/>
    <w:rsid w:val="00B57B1A"/>
    <w:rsid w:val="00B615F4"/>
    <w:rsid w:val="00B61AE6"/>
    <w:rsid w:val="00B66B8D"/>
    <w:rsid w:val="00B700F1"/>
    <w:rsid w:val="00B71E4A"/>
    <w:rsid w:val="00B738A0"/>
    <w:rsid w:val="00B743BB"/>
    <w:rsid w:val="00B7449B"/>
    <w:rsid w:val="00B747C3"/>
    <w:rsid w:val="00B74FC5"/>
    <w:rsid w:val="00B75E76"/>
    <w:rsid w:val="00B82ABF"/>
    <w:rsid w:val="00B82B52"/>
    <w:rsid w:val="00B83B4E"/>
    <w:rsid w:val="00B84B65"/>
    <w:rsid w:val="00B860B5"/>
    <w:rsid w:val="00B8691B"/>
    <w:rsid w:val="00B900C8"/>
    <w:rsid w:val="00B900FA"/>
    <w:rsid w:val="00B9565F"/>
    <w:rsid w:val="00B974E6"/>
    <w:rsid w:val="00BA01EA"/>
    <w:rsid w:val="00BA037F"/>
    <w:rsid w:val="00BA099B"/>
    <w:rsid w:val="00BA24BC"/>
    <w:rsid w:val="00BA4458"/>
    <w:rsid w:val="00BA5B1A"/>
    <w:rsid w:val="00BA6C51"/>
    <w:rsid w:val="00BA7412"/>
    <w:rsid w:val="00BA7F5A"/>
    <w:rsid w:val="00BA7F85"/>
    <w:rsid w:val="00BB0DF0"/>
    <w:rsid w:val="00BB16F0"/>
    <w:rsid w:val="00BB2531"/>
    <w:rsid w:val="00BB3055"/>
    <w:rsid w:val="00BB7723"/>
    <w:rsid w:val="00BC0F05"/>
    <w:rsid w:val="00BC1985"/>
    <w:rsid w:val="00BC2196"/>
    <w:rsid w:val="00BC24BD"/>
    <w:rsid w:val="00BC46D9"/>
    <w:rsid w:val="00BC530B"/>
    <w:rsid w:val="00BC78EF"/>
    <w:rsid w:val="00BC7DF9"/>
    <w:rsid w:val="00BD1307"/>
    <w:rsid w:val="00BD17B6"/>
    <w:rsid w:val="00BD1D1E"/>
    <w:rsid w:val="00BD633A"/>
    <w:rsid w:val="00BD78FE"/>
    <w:rsid w:val="00BD7D56"/>
    <w:rsid w:val="00BE1FB1"/>
    <w:rsid w:val="00BE24DC"/>
    <w:rsid w:val="00BE29E5"/>
    <w:rsid w:val="00BE4385"/>
    <w:rsid w:val="00BE600D"/>
    <w:rsid w:val="00BE6B05"/>
    <w:rsid w:val="00BE7CB3"/>
    <w:rsid w:val="00BF2F35"/>
    <w:rsid w:val="00BF2F93"/>
    <w:rsid w:val="00BF2FCF"/>
    <w:rsid w:val="00BF3A28"/>
    <w:rsid w:val="00BF4173"/>
    <w:rsid w:val="00BF4B0B"/>
    <w:rsid w:val="00BF4F50"/>
    <w:rsid w:val="00C01F17"/>
    <w:rsid w:val="00C02003"/>
    <w:rsid w:val="00C054D3"/>
    <w:rsid w:val="00C1023A"/>
    <w:rsid w:val="00C10524"/>
    <w:rsid w:val="00C1163E"/>
    <w:rsid w:val="00C11A9D"/>
    <w:rsid w:val="00C12A33"/>
    <w:rsid w:val="00C12B10"/>
    <w:rsid w:val="00C13406"/>
    <w:rsid w:val="00C150CD"/>
    <w:rsid w:val="00C15DBB"/>
    <w:rsid w:val="00C1692F"/>
    <w:rsid w:val="00C20354"/>
    <w:rsid w:val="00C219CD"/>
    <w:rsid w:val="00C22274"/>
    <w:rsid w:val="00C241B3"/>
    <w:rsid w:val="00C27359"/>
    <w:rsid w:val="00C275A4"/>
    <w:rsid w:val="00C30B71"/>
    <w:rsid w:val="00C31CA4"/>
    <w:rsid w:val="00C32ADF"/>
    <w:rsid w:val="00C34978"/>
    <w:rsid w:val="00C35819"/>
    <w:rsid w:val="00C35D79"/>
    <w:rsid w:val="00C41116"/>
    <w:rsid w:val="00C4525B"/>
    <w:rsid w:val="00C456CA"/>
    <w:rsid w:val="00C516C9"/>
    <w:rsid w:val="00C5558F"/>
    <w:rsid w:val="00C6028C"/>
    <w:rsid w:val="00C6189B"/>
    <w:rsid w:val="00C63694"/>
    <w:rsid w:val="00C650F9"/>
    <w:rsid w:val="00C65182"/>
    <w:rsid w:val="00C65ED4"/>
    <w:rsid w:val="00C66908"/>
    <w:rsid w:val="00C67CA2"/>
    <w:rsid w:val="00C704C4"/>
    <w:rsid w:val="00C74C28"/>
    <w:rsid w:val="00C75D29"/>
    <w:rsid w:val="00C767EE"/>
    <w:rsid w:val="00C77924"/>
    <w:rsid w:val="00C77F6F"/>
    <w:rsid w:val="00C81EBE"/>
    <w:rsid w:val="00C82F2C"/>
    <w:rsid w:val="00C83CE2"/>
    <w:rsid w:val="00C84DAF"/>
    <w:rsid w:val="00C85F44"/>
    <w:rsid w:val="00C87CDA"/>
    <w:rsid w:val="00C910CF"/>
    <w:rsid w:val="00C9208E"/>
    <w:rsid w:val="00C9222D"/>
    <w:rsid w:val="00CA02CA"/>
    <w:rsid w:val="00CA15DD"/>
    <w:rsid w:val="00CA362A"/>
    <w:rsid w:val="00CA3F63"/>
    <w:rsid w:val="00CA4B54"/>
    <w:rsid w:val="00CA4D66"/>
    <w:rsid w:val="00CA549B"/>
    <w:rsid w:val="00CB166C"/>
    <w:rsid w:val="00CB1D60"/>
    <w:rsid w:val="00CB22C0"/>
    <w:rsid w:val="00CB4A2D"/>
    <w:rsid w:val="00CB5E7F"/>
    <w:rsid w:val="00CB66FD"/>
    <w:rsid w:val="00CB6C20"/>
    <w:rsid w:val="00CC0171"/>
    <w:rsid w:val="00CC06B3"/>
    <w:rsid w:val="00CC0BBA"/>
    <w:rsid w:val="00CC1AC4"/>
    <w:rsid w:val="00CC5837"/>
    <w:rsid w:val="00CD0558"/>
    <w:rsid w:val="00CD0CC0"/>
    <w:rsid w:val="00CD0D86"/>
    <w:rsid w:val="00CD16BD"/>
    <w:rsid w:val="00CD5193"/>
    <w:rsid w:val="00CD5215"/>
    <w:rsid w:val="00CD5738"/>
    <w:rsid w:val="00CE31EB"/>
    <w:rsid w:val="00CE44F2"/>
    <w:rsid w:val="00CE4755"/>
    <w:rsid w:val="00CE5B0C"/>
    <w:rsid w:val="00CF0581"/>
    <w:rsid w:val="00CF3DD2"/>
    <w:rsid w:val="00CF75D0"/>
    <w:rsid w:val="00D00031"/>
    <w:rsid w:val="00D00AE4"/>
    <w:rsid w:val="00D00C79"/>
    <w:rsid w:val="00D013BE"/>
    <w:rsid w:val="00D050E3"/>
    <w:rsid w:val="00D06215"/>
    <w:rsid w:val="00D0666B"/>
    <w:rsid w:val="00D07578"/>
    <w:rsid w:val="00D13869"/>
    <w:rsid w:val="00D147CB"/>
    <w:rsid w:val="00D14F91"/>
    <w:rsid w:val="00D16258"/>
    <w:rsid w:val="00D17594"/>
    <w:rsid w:val="00D20DF4"/>
    <w:rsid w:val="00D21039"/>
    <w:rsid w:val="00D23725"/>
    <w:rsid w:val="00D25417"/>
    <w:rsid w:val="00D30571"/>
    <w:rsid w:val="00D362A3"/>
    <w:rsid w:val="00D36B22"/>
    <w:rsid w:val="00D3712A"/>
    <w:rsid w:val="00D408CE"/>
    <w:rsid w:val="00D47F7A"/>
    <w:rsid w:val="00D50C4A"/>
    <w:rsid w:val="00D520A3"/>
    <w:rsid w:val="00D522D5"/>
    <w:rsid w:val="00D52531"/>
    <w:rsid w:val="00D53D7C"/>
    <w:rsid w:val="00D53DC3"/>
    <w:rsid w:val="00D5417D"/>
    <w:rsid w:val="00D579D5"/>
    <w:rsid w:val="00D60CE1"/>
    <w:rsid w:val="00D61B92"/>
    <w:rsid w:val="00D62104"/>
    <w:rsid w:val="00D623F5"/>
    <w:rsid w:val="00D63478"/>
    <w:rsid w:val="00D64B53"/>
    <w:rsid w:val="00D7029F"/>
    <w:rsid w:val="00D7348F"/>
    <w:rsid w:val="00D73C59"/>
    <w:rsid w:val="00D73F28"/>
    <w:rsid w:val="00D7464D"/>
    <w:rsid w:val="00D80197"/>
    <w:rsid w:val="00D810E2"/>
    <w:rsid w:val="00D81900"/>
    <w:rsid w:val="00D81B48"/>
    <w:rsid w:val="00D81CB2"/>
    <w:rsid w:val="00D8204D"/>
    <w:rsid w:val="00D8257C"/>
    <w:rsid w:val="00D83F98"/>
    <w:rsid w:val="00D83FD2"/>
    <w:rsid w:val="00D86A9B"/>
    <w:rsid w:val="00D90467"/>
    <w:rsid w:val="00D918CA"/>
    <w:rsid w:val="00D92202"/>
    <w:rsid w:val="00D9225E"/>
    <w:rsid w:val="00D92EF1"/>
    <w:rsid w:val="00D93EE1"/>
    <w:rsid w:val="00D94E20"/>
    <w:rsid w:val="00D95265"/>
    <w:rsid w:val="00D9560E"/>
    <w:rsid w:val="00D95839"/>
    <w:rsid w:val="00DB0CB3"/>
    <w:rsid w:val="00DB1A71"/>
    <w:rsid w:val="00DB435C"/>
    <w:rsid w:val="00DB5C52"/>
    <w:rsid w:val="00DB6584"/>
    <w:rsid w:val="00DB797F"/>
    <w:rsid w:val="00DB7E80"/>
    <w:rsid w:val="00DC2F17"/>
    <w:rsid w:val="00DC3931"/>
    <w:rsid w:val="00DC3A6E"/>
    <w:rsid w:val="00DC522D"/>
    <w:rsid w:val="00DC5FB4"/>
    <w:rsid w:val="00DC744E"/>
    <w:rsid w:val="00DD024D"/>
    <w:rsid w:val="00DD1234"/>
    <w:rsid w:val="00DD1D2A"/>
    <w:rsid w:val="00DD235F"/>
    <w:rsid w:val="00DD4D32"/>
    <w:rsid w:val="00DD5B83"/>
    <w:rsid w:val="00DD652C"/>
    <w:rsid w:val="00DD6732"/>
    <w:rsid w:val="00DD7D20"/>
    <w:rsid w:val="00DE04BB"/>
    <w:rsid w:val="00DE16C0"/>
    <w:rsid w:val="00DE3A9F"/>
    <w:rsid w:val="00DE3E3E"/>
    <w:rsid w:val="00DE53B9"/>
    <w:rsid w:val="00DE55C3"/>
    <w:rsid w:val="00DE63D0"/>
    <w:rsid w:val="00DE6F72"/>
    <w:rsid w:val="00DF09DF"/>
    <w:rsid w:val="00DF0F26"/>
    <w:rsid w:val="00DF1BF8"/>
    <w:rsid w:val="00DF3873"/>
    <w:rsid w:val="00DF4080"/>
    <w:rsid w:val="00DF47CF"/>
    <w:rsid w:val="00DF5111"/>
    <w:rsid w:val="00E00BD9"/>
    <w:rsid w:val="00E015CA"/>
    <w:rsid w:val="00E022F1"/>
    <w:rsid w:val="00E0260F"/>
    <w:rsid w:val="00E028AE"/>
    <w:rsid w:val="00E02ED2"/>
    <w:rsid w:val="00E03A86"/>
    <w:rsid w:val="00E045AA"/>
    <w:rsid w:val="00E0493D"/>
    <w:rsid w:val="00E05575"/>
    <w:rsid w:val="00E06A39"/>
    <w:rsid w:val="00E1001E"/>
    <w:rsid w:val="00E1063A"/>
    <w:rsid w:val="00E12AAA"/>
    <w:rsid w:val="00E134BA"/>
    <w:rsid w:val="00E134E6"/>
    <w:rsid w:val="00E137BE"/>
    <w:rsid w:val="00E13884"/>
    <w:rsid w:val="00E14B91"/>
    <w:rsid w:val="00E1622B"/>
    <w:rsid w:val="00E23256"/>
    <w:rsid w:val="00E23817"/>
    <w:rsid w:val="00E23D04"/>
    <w:rsid w:val="00E270FC"/>
    <w:rsid w:val="00E32E53"/>
    <w:rsid w:val="00E344C8"/>
    <w:rsid w:val="00E34F62"/>
    <w:rsid w:val="00E36D41"/>
    <w:rsid w:val="00E36DD9"/>
    <w:rsid w:val="00E419F6"/>
    <w:rsid w:val="00E430A2"/>
    <w:rsid w:val="00E440B8"/>
    <w:rsid w:val="00E47015"/>
    <w:rsid w:val="00E510D5"/>
    <w:rsid w:val="00E51472"/>
    <w:rsid w:val="00E52189"/>
    <w:rsid w:val="00E545C0"/>
    <w:rsid w:val="00E553D0"/>
    <w:rsid w:val="00E55AB3"/>
    <w:rsid w:val="00E562D9"/>
    <w:rsid w:val="00E56FC1"/>
    <w:rsid w:val="00E5765F"/>
    <w:rsid w:val="00E6048F"/>
    <w:rsid w:val="00E62907"/>
    <w:rsid w:val="00E63077"/>
    <w:rsid w:val="00E6328F"/>
    <w:rsid w:val="00E64C73"/>
    <w:rsid w:val="00E65088"/>
    <w:rsid w:val="00E659F6"/>
    <w:rsid w:val="00E65F59"/>
    <w:rsid w:val="00E67937"/>
    <w:rsid w:val="00E67FDC"/>
    <w:rsid w:val="00E70D36"/>
    <w:rsid w:val="00E7143C"/>
    <w:rsid w:val="00E73BAC"/>
    <w:rsid w:val="00E74D55"/>
    <w:rsid w:val="00E756C6"/>
    <w:rsid w:val="00E75F74"/>
    <w:rsid w:val="00E76CAE"/>
    <w:rsid w:val="00E8218B"/>
    <w:rsid w:val="00E825F7"/>
    <w:rsid w:val="00E82DE8"/>
    <w:rsid w:val="00E879D2"/>
    <w:rsid w:val="00E93D3D"/>
    <w:rsid w:val="00E96351"/>
    <w:rsid w:val="00E96D37"/>
    <w:rsid w:val="00E97A83"/>
    <w:rsid w:val="00E97D78"/>
    <w:rsid w:val="00EA1B1B"/>
    <w:rsid w:val="00EA2EFC"/>
    <w:rsid w:val="00EA4C1E"/>
    <w:rsid w:val="00EA56BF"/>
    <w:rsid w:val="00EA75DB"/>
    <w:rsid w:val="00EB0A02"/>
    <w:rsid w:val="00EB0FB3"/>
    <w:rsid w:val="00EC02D3"/>
    <w:rsid w:val="00EC2C71"/>
    <w:rsid w:val="00EC3228"/>
    <w:rsid w:val="00EC3722"/>
    <w:rsid w:val="00EC50C1"/>
    <w:rsid w:val="00EC686E"/>
    <w:rsid w:val="00EC6877"/>
    <w:rsid w:val="00ED0421"/>
    <w:rsid w:val="00ED0771"/>
    <w:rsid w:val="00ED2D08"/>
    <w:rsid w:val="00ED36AD"/>
    <w:rsid w:val="00ED380E"/>
    <w:rsid w:val="00ED3B31"/>
    <w:rsid w:val="00ED4214"/>
    <w:rsid w:val="00ED44D1"/>
    <w:rsid w:val="00ED5878"/>
    <w:rsid w:val="00ED5C1B"/>
    <w:rsid w:val="00ED637A"/>
    <w:rsid w:val="00EE2847"/>
    <w:rsid w:val="00EE3BE6"/>
    <w:rsid w:val="00EE5C6F"/>
    <w:rsid w:val="00EE63EA"/>
    <w:rsid w:val="00EE6497"/>
    <w:rsid w:val="00EE6C1B"/>
    <w:rsid w:val="00EE70BB"/>
    <w:rsid w:val="00EE7158"/>
    <w:rsid w:val="00EE73E2"/>
    <w:rsid w:val="00EE7A64"/>
    <w:rsid w:val="00EF0A2F"/>
    <w:rsid w:val="00EF10CB"/>
    <w:rsid w:val="00EF2102"/>
    <w:rsid w:val="00EF21D8"/>
    <w:rsid w:val="00EF2D17"/>
    <w:rsid w:val="00EF4344"/>
    <w:rsid w:val="00EF4640"/>
    <w:rsid w:val="00EF4839"/>
    <w:rsid w:val="00EF4B1D"/>
    <w:rsid w:val="00F00DF9"/>
    <w:rsid w:val="00F00F85"/>
    <w:rsid w:val="00F0388A"/>
    <w:rsid w:val="00F042F2"/>
    <w:rsid w:val="00F04668"/>
    <w:rsid w:val="00F048F0"/>
    <w:rsid w:val="00F053A7"/>
    <w:rsid w:val="00F05565"/>
    <w:rsid w:val="00F10A6B"/>
    <w:rsid w:val="00F124FD"/>
    <w:rsid w:val="00F12F1F"/>
    <w:rsid w:val="00F131DD"/>
    <w:rsid w:val="00F14F57"/>
    <w:rsid w:val="00F15CF4"/>
    <w:rsid w:val="00F16AE5"/>
    <w:rsid w:val="00F17F09"/>
    <w:rsid w:val="00F20A6D"/>
    <w:rsid w:val="00F22287"/>
    <w:rsid w:val="00F2281B"/>
    <w:rsid w:val="00F22851"/>
    <w:rsid w:val="00F23944"/>
    <w:rsid w:val="00F25CFD"/>
    <w:rsid w:val="00F273AC"/>
    <w:rsid w:val="00F30554"/>
    <w:rsid w:val="00F30E8C"/>
    <w:rsid w:val="00F316AA"/>
    <w:rsid w:val="00F31FC6"/>
    <w:rsid w:val="00F35C82"/>
    <w:rsid w:val="00F36496"/>
    <w:rsid w:val="00F40A73"/>
    <w:rsid w:val="00F40C6B"/>
    <w:rsid w:val="00F413B9"/>
    <w:rsid w:val="00F41B15"/>
    <w:rsid w:val="00F4238B"/>
    <w:rsid w:val="00F42A6E"/>
    <w:rsid w:val="00F42E11"/>
    <w:rsid w:val="00F4462F"/>
    <w:rsid w:val="00F461FF"/>
    <w:rsid w:val="00F46D69"/>
    <w:rsid w:val="00F47459"/>
    <w:rsid w:val="00F50D62"/>
    <w:rsid w:val="00F514E6"/>
    <w:rsid w:val="00F517D9"/>
    <w:rsid w:val="00F519D3"/>
    <w:rsid w:val="00F51AEE"/>
    <w:rsid w:val="00F53308"/>
    <w:rsid w:val="00F535C6"/>
    <w:rsid w:val="00F5592C"/>
    <w:rsid w:val="00F6110F"/>
    <w:rsid w:val="00F6144F"/>
    <w:rsid w:val="00F6203E"/>
    <w:rsid w:val="00F6265E"/>
    <w:rsid w:val="00F62D2D"/>
    <w:rsid w:val="00F655BA"/>
    <w:rsid w:val="00F65A6F"/>
    <w:rsid w:val="00F65B44"/>
    <w:rsid w:val="00F6633F"/>
    <w:rsid w:val="00F67F57"/>
    <w:rsid w:val="00F70F34"/>
    <w:rsid w:val="00F71D64"/>
    <w:rsid w:val="00F7266D"/>
    <w:rsid w:val="00F72FBA"/>
    <w:rsid w:val="00F73AF0"/>
    <w:rsid w:val="00F74234"/>
    <w:rsid w:val="00F74C40"/>
    <w:rsid w:val="00F752E0"/>
    <w:rsid w:val="00F7602E"/>
    <w:rsid w:val="00F821FB"/>
    <w:rsid w:val="00F823B7"/>
    <w:rsid w:val="00F82D7C"/>
    <w:rsid w:val="00F848AA"/>
    <w:rsid w:val="00F84EE2"/>
    <w:rsid w:val="00F86DA0"/>
    <w:rsid w:val="00F87AC2"/>
    <w:rsid w:val="00F87CD1"/>
    <w:rsid w:val="00F87E72"/>
    <w:rsid w:val="00F90F99"/>
    <w:rsid w:val="00F95BC4"/>
    <w:rsid w:val="00F96190"/>
    <w:rsid w:val="00F968A0"/>
    <w:rsid w:val="00F96F19"/>
    <w:rsid w:val="00F97304"/>
    <w:rsid w:val="00F97AD4"/>
    <w:rsid w:val="00FA03CC"/>
    <w:rsid w:val="00FA2AD8"/>
    <w:rsid w:val="00FA4859"/>
    <w:rsid w:val="00FA49C7"/>
    <w:rsid w:val="00FA53D5"/>
    <w:rsid w:val="00FA5C63"/>
    <w:rsid w:val="00FA6EE9"/>
    <w:rsid w:val="00FA7618"/>
    <w:rsid w:val="00FA7DA3"/>
    <w:rsid w:val="00FB05F7"/>
    <w:rsid w:val="00FB2895"/>
    <w:rsid w:val="00FB3AE2"/>
    <w:rsid w:val="00FB3E9B"/>
    <w:rsid w:val="00FB45BF"/>
    <w:rsid w:val="00FB5541"/>
    <w:rsid w:val="00FB6C57"/>
    <w:rsid w:val="00FC01F6"/>
    <w:rsid w:val="00FC1258"/>
    <w:rsid w:val="00FC1647"/>
    <w:rsid w:val="00FC4B79"/>
    <w:rsid w:val="00FC5943"/>
    <w:rsid w:val="00FC60A7"/>
    <w:rsid w:val="00FC6CD8"/>
    <w:rsid w:val="00FC6EB5"/>
    <w:rsid w:val="00FD1D35"/>
    <w:rsid w:val="00FD2AA2"/>
    <w:rsid w:val="00FD2C47"/>
    <w:rsid w:val="00FD45D8"/>
    <w:rsid w:val="00FD4620"/>
    <w:rsid w:val="00FD57D7"/>
    <w:rsid w:val="00FD5A1E"/>
    <w:rsid w:val="00FD5D59"/>
    <w:rsid w:val="00FD6C45"/>
    <w:rsid w:val="00FD6E45"/>
    <w:rsid w:val="00FD7A0A"/>
    <w:rsid w:val="00FE07F0"/>
    <w:rsid w:val="00FE2B01"/>
    <w:rsid w:val="00FE3395"/>
    <w:rsid w:val="00FE392A"/>
    <w:rsid w:val="00FE3A6B"/>
    <w:rsid w:val="00FE3D7D"/>
    <w:rsid w:val="00FE3E14"/>
    <w:rsid w:val="00FE5218"/>
    <w:rsid w:val="00FE6872"/>
    <w:rsid w:val="00FE6AE2"/>
    <w:rsid w:val="00FE72E6"/>
    <w:rsid w:val="00FF2626"/>
    <w:rsid w:val="00FF3DBD"/>
    <w:rsid w:val="00FF4B92"/>
    <w:rsid w:val="00FF4D99"/>
    <w:rsid w:val="00FF673B"/>
    <w:rsid w:val="00FF7DD0"/>
    <w:rsid w:val="010063F0"/>
    <w:rsid w:val="0A9328AD"/>
    <w:rsid w:val="0C2A52F5"/>
    <w:rsid w:val="0C774288"/>
    <w:rsid w:val="0E841C5B"/>
    <w:rsid w:val="0F1671EA"/>
    <w:rsid w:val="153F1A7F"/>
    <w:rsid w:val="164F0538"/>
    <w:rsid w:val="1BB2A3A0"/>
    <w:rsid w:val="1BE54DB2"/>
    <w:rsid w:val="1E198441"/>
    <w:rsid w:val="1EFECB53"/>
    <w:rsid w:val="202C1C89"/>
    <w:rsid w:val="2119639B"/>
    <w:rsid w:val="249ECA48"/>
    <w:rsid w:val="26F9D322"/>
    <w:rsid w:val="2E638542"/>
    <w:rsid w:val="2FA30F4E"/>
    <w:rsid w:val="35D3971A"/>
    <w:rsid w:val="3A49FD64"/>
    <w:rsid w:val="42460714"/>
    <w:rsid w:val="434457EC"/>
    <w:rsid w:val="4831E4A5"/>
    <w:rsid w:val="4BB8C5B0"/>
    <w:rsid w:val="4C1E183D"/>
    <w:rsid w:val="509992CC"/>
    <w:rsid w:val="51A04CE9"/>
    <w:rsid w:val="51B91AF8"/>
    <w:rsid w:val="55CB5ACC"/>
    <w:rsid w:val="58464B0B"/>
    <w:rsid w:val="59BDF65F"/>
    <w:rsid w:val="5E05ABBB"/>
    <w:rsid w:val="61AD815B"/>
    <w:rsid w:val="673B6666"/>
    <w:rsid w:val="67CB71DB"/>
    <w:rsid w:val="6A36F51A"/>
    <w:rsid w:val="6B1BB7FB"/>
    <w:rsid w:val="6B936D59"/>
    <w:rsid w:val="6C35A33C"/>
    <w:rsid w:val="715D9966"/>
    <w:rsid w:val="71830AFA"/>
    <w:rsid w:val="73A52118"/>
    <w:rsid w:val="747C14BC"/>
    <w:rsid w:val="74800CC7"/>
    <w:rsid w:val="75165551"/>
    <w:rsid w:val="786C931C"/>
    <w:rsid w:val="7C1831D9"/>
    <w:rsid w:val="7D4E7C8F"/>
    <w:rsid w:val="7FE7910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123C2F"/>
  <w15:docId w15:val="{F3C21F62-B95A-4A82-9C80-4FA9D4622D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numPr>
        <w:numId w:val="1"/>
      </w:numPr>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unhideWhenUsed/>
    <w:qFormat/>
    <w:pPr>
      <w:keepNext/>
      <w:numPr>
        <w:ilvl w:val="1"/>
        <w:numId w:val="1"/>
      </w:numPr>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unhideWhenUsed/>
    <w:qFormat/>
    <w:pPr>
      <w:keepNext/>
      <w:numPr>
        <w:ilvl w:val="2"/>
        <w:numId w:val="1"/>
      </w:numPr>
      <w:spacing w:before="240" w:after="60"/>
      <w:outlineLvl w:val="2"/>
    </w:pPr>
    <w:rPr>
      <w:rFonts w:ascii="Cambria" w:hAnsi="Cambria"/>
      <w:b/>
      <w:bCs/>
      <w:sz w:val="26"/>
      <w:szCs w:val="26"/>
    </w:rPr>
  </w:style>
  <w:style w:type="paragraph" w:styleId="Heading4">
    <w:name w:val="heading 4"/>
    <w:basedOn w:val="Normal"/>
    <w:next w:val="Normal"/>
    <w:link w:val="Heading4Char"/>
    <w:uiPriority w:val="9"/>
    <w:unhideWhenUsed/>
    <w:qFormat/>
    <w:pPr>
      <w:keepNext/>
      <w:numPr>
        <w:ilvl w:val="3"/>
        <w:numId w:val="1"/>
      </w:numPr>
      <w:spacing w:before="240" w:after="60"/>
      <w:outlineLvl w:val="3"/>
    </w:pPr>
    <w:rPr>
      <w:b/>
      <w:bCs/>
      <w:sz w:val="28"/>
      <w:szCs w:val="28"/>
    </w:rPr>
  </w:style>
  <w:style w:type="paragraph" w:styleId="Heading5">
    <w:name w:val="heading 5"/>
    <w:basedOn w:val="Normal"/>
    <w:next w:val="Normal"/>
    <w:link w:val="Heading5Char"/>
    <w:uiPriority w:val="9"/>
    <w:semiHidden/>
    <w:unhideWhenUsed/>
    <w:qFormat/>
    <w:pPr>
      <w:numPr>
        <w:ilvl w:val="4"/>
        <w:numId w:val="1"/>
      </w:num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pPr>
      <w:numPr>
        <w:ilvl w:val="5"/>
        <w:numId w:val="1"/>
      </w:numPr>
      <w:spacing w:before="240" w:after="60"/>
      <w:outlineLvl w:val="5"/>
    </w:pPr>
    <w:rPr>
      <w:b/>
      <w:bCs/>
    </w:rPr>
  </w:style>
  <w:style w:type="paragraph" w:styleId="Heading7">
    <w:name w:val="heading 7"/>
    <w:basedOn w:val="Normal"/>
    <w:next w:val="Normal"/>
    <w:link w:val="Heading7Char"/>
    <w:qFormat/>
    <w:pPr>
      <w:numPr>
        <w:ilvl w:val="6"/>
        <w:numId w:val="1"/>
      </w:numPr>
      <w:spacing w:before="240" w:after="60"/>
      <w:outlineLvl w:val="6"/>
    </w:pPr>
    <w:rPr>
      <w:sz w:val="24"/>
      <w:szCs w:val="24"/>
    </w:rPr>
  </w:style>
  <w:style w:type="paragraph" w:styleId="Heading8">
    <w:name w:val="heading 8"/>
    <w:basedOn w:val="Normal"/>
    <w:next w:val="Normal"/>
    <w:link w:val="Heading8Char"/>
    <w:qFormat/>
    <w:pPr>
      <w:numPr>
        <w:ilvl w:val="7"/>
        <w:numId w:val="1"/>
      </w:numPr>
      <w:spacing w:before="240" w:after="60"/>
      <w:outlineLvl w:val="7"/>
    </w:pPr>
    <w:rPr>
      <w:i/>
      <w:iCs/>
      <w:sz w:val="24"/>
      <w:szCs w:val="24"/>
    </w:rPr>
  </w:style>
  <w:style w:type="paragraph" w:styleId="Heading9">
    <w:name w:val="heading 9"/>
    <w:basedOn w:val="Normal"/>
    <w:next w:val="Normal"/>
    <w:link w:val="Heading9Char"/>
    <w:qFormat/>
    <w:pPr>
      <w:numPr>
        <w:ilvl w:val="8"/>
        <w:numId w:val="1"/>
      </w:numPr>
      <w:spacing w:before="240" w:after="60"/>
      <w:outlineLvl w:val="8"/>
    </w:pPr>
    <w:rPr>
      <w:rFonts w:ascii="Cambria" w:hAnsi="Cambr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link w:val="Heading1"/>
    <w:uiPriority w:val="9"/>
    <w:rPr>
      <w:rFonts w:ascii="Cambria" w:hAnsi="Cambria"/>
      <w:b/>
      <w:bCs/>
      <w:kern w:val="32"/>
      <w:sz w:val="32"/>
      <w:szCs w:val="32"/>
    </w:rPr>
  </w:style>
  <w:style w:type="character" w:customStyle="1" w:styleId="Heading2Char">
    <w:name w:val="Heading 2 Char"/>
    <w:link w:val="Heading2"/>
    <w:uiPriority w:val="9"/>
    <w:rPr>
      <w:rFonts w:ascii="Cambria" w:hAnsi="Cambria"/>
      <w:b/>
      <w:bCs/>
      <w:i/>
      <w:iCs/>
      <w:sz w:val="28"/>
      <w:szCs w:val="28"/>
    </w:rPr>
  </w:style>
  <w:style w:type="character" w:customStyle="1" w:styleId="Heading3Char">
    <w:name w:val="Heading 3 Char"/>
    <w:link w:val="Heading3"/>
    <w:uiPriority w:val="9"/>
    <w:rPr>
      <w:rFonts w:ascii="Cambria" w:hAnsi="Cambria"/>
      <w:b/>
      <w:bCs/>
      <w:sz w:val="26"/>
      <w:szCs w:val="26"/>
    </w:rPr>
  </w:style>
  <w:style w:type="character" w:customStyle="1" w:styleId="Heading4Char">
    <w:name w:val="Heading 4 Char"/>
    <w:link w:val="Heading4"/>
    <w:uiPriority w:val="9"/>
    <w:rPr>
      <w:b/>
      <w:bCs/>
      <w:sz w:val="28"/>
      <w:szCs w:val="28"/>
    </w:rPr>
  </w:style>
  <w:style w:type="character" w:customStyle="1" w:styleId="Heading5Char">
    <w:name w:val="Heading 5 Char"/>
    <w:link w:val="Heading5"/>
    <w:uiPriority w:val="9"/>
    <w:semiHidden/>
    <w:rPr>
      <w:b/>
      <w:bCs/>
      <w:i/>
      <w:iCs/>
      <w:sz w:val="26"/>
      <w:szCs w:val="26"/>
    </w:rPr>
  </w:style>
  <w:style w:type="character" w:customStyle="1" w:styleId="Heading6Char">
    <w:name w:val="Heading 6 Char"/>
    <w:link w:val="Heading6"/>
    <w:uiPriority w:val="9"/>
    <w:semiHidden/>
    <w:rPr>
      <w:b/>
      <w:bCs/>
    </w:rPr>
  </w:style>
  <w:style w:type="character" w:customStyle="1" w:styleId="Heading7Char">
    <w:name w:val="Heading 7 Char"/>
    <w:link w:val="Heading7"/>
    <w:rPr>
      <w:sz w:val="24"/>
      <w:szCs w:val="24"/>
    </w:rPr>
  </w:style>
  <w:style w:type="character" w:customStyle="1" w:styleId="Heading8Char">
    <w:name w:val="Heading 8 Char"/>
    <w:link w:val="Heading8"/>
    <w:rPr>
      <w:i/>
      <w:iCs/>
      <w:sz w:val="24"/>
      <w:szCs w:val="24"/>
    </w:rPr>
  </w:style>
  <w:style w:type="character" w:customStyle="1" w:styleId="Heading9Char">
    <w:name w:val="Heading 9 Char"/>
    <w:link w:val="Heading9"/>
    <w:rPr>
      <w:rFonts w:ascii="Cambria" w:hAnsi="Cambria"/>
    </w:rPr>
  </w:style>
  <w:style w:type="paragraph" w:styleId="Header">
    <w:name w:val="header"/>
    <w:basedOn w:val="Normal"/>
    <w:link w:val="HeaderChar"/>
    <w:pPr>
      <w:tabs>
        <w:tab w:val="center" w:pos="4680"/>
        <w:tab w:val="right" w:pos="9360"/>
      </w:tabs>
    </w:pPr>
    <w:rPr>
      <w:sz w:val="20"/>
      <w:szCs w:val="20"/>
    </w:rPr>
  </w:style>
  <w:style w:type="character" w:customStyle="1" w:styleId="HeaderChar">
    <w:name w:val="Header Char"/>
    <w:link w:val="Header"/>
    <w:rPr>
      <w:rFonts w:ascii="Calibri" w:eastAsia="Times New Roman" w:hAnsi="Calibri"/>
    </w:rPr>
  </w:style>
  <w:style w:type="paragraph" w:styleId="Footer">
    <w:name w:val="footer"/>
    <w:basedOn w:val="Normal"/>
    <w:link w:val="FooterChar"/>
    <w:uiPriority w:val="99"/>
    <w:pPr>
      <w:tabs>
        <w:tab w:val="center" w:pos="4680"/>
        <w:tab w:val="right" w:pos="9360"/>
      </w:tabs>
    </w:pPr>
    <w:rPr>
      <w:sz w:val="20"/>
      <w:szCs w:val="20"/>
    </w:rPr>
  </w:style>
  <w:style w:type="character" w:customStyle="1" w:styleId="FooterChar">
    <w:name w:val="Footer Char"/>
    <w:link w:val="Footer"/>
    <w:uiPriority w:val="99"/>
    <w:rPr>
      <w:rFonts w:ascii="Calibri" w:eastAsia="Times New Roman" w:hAnsi="Calibri"/>
    </w:rPr>
  </w:style>
  <w:style w:type="paragraph" w:styleId="NormalWeb">
    <w:name w:val="Normal (Web)"/>
    <w:basedOn w:val="Normal"/>
    <w:uiPriority w:val="99"/>
    <w:pPr>
      <w:spacing w:before="100" w:beforeAutospacing="1" w:after="100" w:afterAutospacing="1" w:line="240" w:lineRule="auto"/>
    </w:pPr>
    <w:rPr>
      <w:rFonts w:ascii="Times New Roman" w:hAnsi="Times New Roman"/>
      <w:sz w:val="24"/>
      <w:szCs w:val="24"/>
    </w:rPr>
  </w:style>
  <w:style w:type="paragraph" w:styleId="FootnoteText">
    <w:name w:val="footnote text"/>
    <w:basedOn w:val="Normal"/>
    <w:link w:val="FootnoteTextChar"/>
    <w:pPr>
      <w:spacing w:after="0" w:line="240" w:lineRule="auto"/>
    </w:pPr>
    <w:rPr>
      <w:rFonts w:ascii="Times New Roman" w:hAnsi="Times New Roman"/>
      <w:sz w:val="20"/>
      <w:szCs w:val="20"/>
      <w:lang w:val="sw-KE" w:eastAsia="sw-KE"/>
    </w:rPr>
  </w:style>
  <w:style w:type="character" w:customStyle="1" w:styleId="FootnoteTextChar">
    <w:name w:val="Footnote Text Char"/>
    <w:link w:val="FootnoteText"/>
    <w:rPr>
      <w:rFonts w:ascii="Times New Roman" w:eastAsia="Times New Roman" w:hAnsi="Times New Roman" w:cs="Times New Roman"/>
      <w:sz w:val="20"/>
      <w:szCs w:val="20"/>
      <w:lang w:val="sw-KE" w:eastAsia="sw-KE"/>
    </w:rPr>
  </w:style>
  <w:style w:type="character" w:styleId="FootnoteReference">
    <w:name w:val="footnote reference"/>
    <w:rPr>
      <w:rFonts w:ascii="Calibri" w:eastAsia="Times New Roman" w:hAnsi="Calibri"/>
      <w:vertAlign w:val="superscript"/>
    </w:rPr>
  </w:style>
  <w:style w:type="paragraph" w:styleId="Subtitle">
    <w:name w:val="Subtitle"/>
    <w:basedOn w:val="Normal"/>
    <w:next w:val="Normal"/>
    <w:link w:val="SubtitleChar"/>
    <w:uiPriority w:val="11"/>
    <w:qFormat/>
    <w:pPr>
      <w:spacing w:after="60" w:line="240" w:lineRule="auto"/>
      <w:jc w:val="center"/>
    </w:pPr>
    <w:rPr>
      <w:rFonts w:ascii="Cambria" w:eastAsia="Cambria" w:hAnsi="Cambria" w:cs="Cambria"/>
      <w:sz w:val="24"/>
      <w:szCs w:val="24"/>
    </w:rPr>
  </w:style>
  <w:style w:type="character" w:customStyle="1" w:styleId="SubtitleChar">
    <w:name w:val="Subtitle Char"/>
    <w:link w:val="Subtitle"/>
    <w:rPr>
      <w:rFonts w:ascii="Cambria" w:eastAsia="Times New Roman" w:hAnsi="Cambria" w:cs="Times New Roman"/>
      <w:sz w:val="24"/>
      <w:szCs w:val="24"/>
      <w:lang w:val="sw-KE" w:eastAsia="sw-KE"/>
    </w:rPr>
  </w:style>
  <w:style w:type="paragraph" w:styleId="ListParagraph">
    <w:name w:val="List Paragraph"/>
    <w:aliases w:val="List of tables,Bullets,Dot pt,F5 List Paragraph,List Paragraph1,No Spacing1,List Paragraph Char Char Char,Indicator Text,Numbered Para 1,Evidence on Demand bullet points,CEIL PEAKS bullet points,Scriptoria bullet points,Bullet 1,Ha"/>
    <w:basedOn w:val="Normal"/>
    <w:link w:val="ListParagraphChar"/>
    <w:uiPriority w:val="34"/>
    <w:qFormat/>
    <w:pPr>
      <w:ind w:left="720"/>
      <w:contextualSpacing/>
    </w:pPr>
    <w:rPr>
      <w:sz w:val="20"/>
      <w:szCs w:val="20"/>
    </w:rPr>
  </w:style>
  <w:style w:type="character" w:customStyle="1" w:styleId="ListParagraphChar">
    <w:name w:val="List Paragraph Char"/>
    <w:aliases w:val="List of tables Char,Bullets Char,Dot pt Char,F5 List Paragraph Char,List Paragraph1 Char,No Spacing1 Char,List Paragraph Char Char Char Char,Indicator Text Char,Numbered Para 1 Char,Evidence on Demand bullet points Char,Bullet 1 Char"/>
    <w:link w:val="ListParagraph"/>
    <w:uiPriority w:val="34"/>
    <w:qFormat/>
    <w:rPr>
      <w:rFonts w:ascii="Calibri" w:eastAsia="Calibri" w:hAnsi="Calibri" w:cs="Times New Roman"/>
    </w:rPr>
  </w:style>
  <w:style w:type="paragraph" w:customStyle="1" w:styleId="Default">
    <w:name w:val="Default"/>
    <w:pPr>
      <w:autoSpaceDE w:val="0"/>
      <w:autoSpaceDN w:val="0"/>
      <w:adjustRightInd w:val="0"/>
    </w:pPr>
    <w:rPr>
      <w:rFonts w:ascii="Arial" w:hAnsi="Arial" w:cs="Arial"/>
      <w:color w:val="000000"/>
      <w:sz w:val="24"/>
      <w:szCs w:val="24"/>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qFormat/>
    <w:rPr>
      <w:rFonts w:eastAsia="MS Mincho"/>
      <w:lang w:eastAsia="ja-JP"/>
    </w:rPr>
  </w:style>
  <w:style w:type="character" w:customStyle="1" w:styleId="NoSpacingChar">
    <w:name w:val="No Spacing Char"/>
    <w:link w:val="NoSpacing"/>
    <w:rPr>
      <w:rFonts w:eastAsia="MS Mincho"/>
      <w:sz w:val="22"/>
      <w:szCs w:val="22"/>
      <w:lang w:eastAsia="ja-JP" w:bidi="ar-SA"/>
    </w:rPr>
  </w:style>
  <w:style w:type="paragraph" w:styleId="BalloonText">
    <w:name w:val="Balloon Text"/>
    <w:basedOn w:val="Normal"/>
    <w:link w:val="BalloonTextChar"/>
    <w:pPr>
      <w:spacing w:after="0" w:line="240" w:lineRule="auto"/>
    </w:pPr>
    <w:rPr>
      <w:rFonts w:ascii="Tahoma" w:hAnsi="Tahoma"/>
      <w:sz w:val="16"/>
      <w:szCs w:val="16"/>
    </w:rPr>
  </w:style>
  <w:style w:type="character" w:customStyle="1" w:styleId="BalloonTextChar">
    <w:name w:val="Balloon Text Char"/>
    <w:link w:val="BalloonText"/>
    <w:rPr>
      <w:rFonts w:ascii="Tahoma" w:eastAsia="Times New Roman" w:hAnsi="Tahoma" w:cs="Tahoma"/>
      <w:sz w:val="16"/>
      <w:szCs w:val="16"/>
    </w:rPr>
  </w:style>
  <w:style w:type="paragraph" w:styleId="TOCHeading">
    <w:name w:val="TOC Heading"/>
    <w:basedOn w:val="Heading1"/>
    <w:next w:val="Normal"/>
    <w:qFormat/>
    <w:pPr>
      <w:keepLines/>
      <w:numPr>
        <w:numId w:val="0"/>
      </w:numPr>
      <w:spacing w:before="480" w:after="0"/>
      <w:outlineLvl w:val="9"/>
    </w:pPr>
    <w:rPr>
      <w:rFonts w:eastAsia="MS Gothic"/>
      <w:color w:val="365F91"/>
      <w:kern w:val="0"/>
      <w:sz w:val="28"/>
      <w:szCs w:val="28"/>
      <w:lang w:eastAsia="ja-JP"/>
    </w:rPr>
  </w:style>
  <w:style w:type="paragraph" w:styleId="TOC1">
    <w:name w:val="toc 1"/>
    <w:basedOn w:val="Normal"/>
    <w:next w:val="Normal"/>
    <w:uiPriority w:val="39"/>
  </w:style>
  <w:style w:type="paragraph" w:styleId="TOC2">
    <w:name w:val="toc 2"/>
    <w:basedOn w:val="Normal"/>
    <w:next w:val="Normal"/>
    <w:uiPriority w:val="39"/>
    <w:pPr>
      <w:ind w:left="220"/>
    </w:pPr>
  </w:style>
  <w:style w:type="paragraph" w:styleId="TOC3">
    <w:name w:val="toc 3"/>
    <w:basedOn w:val="Normal"/>
    <w:next w:val="Normal"/>
    <w:uiPriority w:val="39"/>
    <w:pPr>
      <w:ind w:left="440"/>
    </w:pPr>
  </w:style>
  <w:style w:type="character" w:styleId="Hyperlink">
    <w:name w:val="Hyperlink"/>
    <w:uiPriority w:val="99"/>
    <w:rPr>
      <w:rFonts w:ascii="Calibri" w:eastAsia="Times New Roman" w:hAnsi="Calibri"/>
      <w:color w:val="0000FF"/>
      <w:u w:val="single"/>
    </w:rPr>
  </w:style>
  <w:style w:type="table" w:customStyle="1" w:styleId="TableGrid0">
    <w:name w:val="TableGrid"/>
    <w:tblPr>
      <w:tblCellMar>
        <w:top w:w="0" w:type="dxa"/>
        <w:left w:w="0" w:type="dxa"/>
        <w:bottom w:w="0" w:type="dxa"/>
        <w:right w:w="0" w:type="dxa"/>
      </w:tblCellMar>
    </w:tblPr>
  </w:style>
  <w:style w:type="character" w:styleId="CommentReference">
    <w:name w:val="annotation reference"/>
    <w:uiPriority w:val="99"/>
    <w:rPr>
      <w:rFonts w:ascii="Calibri" w:eastAsia="Times New Roman" w:hAnsi="Calibri"/>
      <w:sz w:val="16"/>
      <w:szCs w:val="16"/>
    </w:rPr>
  </w:style>
  <w:style w:type="paragraph" w:styleId="CommentText">
    <w:name w:val="annotation text"/>
    <w:basedOn w:val="Normal"/>
    <w:link w:val="CommentTextChar"/>
    <w:uiPriority w:val="99"/>
    <w:rPr>
      <w:sz w:val="20"/>
      <w:szCs w:val="20"/>
    </w:rPr>
  </w:style>
  <w:style w:type="character" w:customStyle="1" w:styleId="CommentTextChar">
    <w:name w:val="Comment Text Char"/>
    <w:link w:val="CommentText"/>
    <w:uiPriority w:val="99"/>
    <w:rPr>
      <w:rFonts w:ascii="Calibri" w:eastAsia="Times New Roman" w:hAnsi="Calibri"/>
    </w:rPr>
  </w:style>
  <w:style w:type="paragraph" w:styleId="CommentSubject">
    <w:name w:val="annotation subject"/>
    <w:basedOn w:val="CommentText"/>
    <w:next w:val="CommentText"/>
    <w:link w:val="CommentSubjectChar"/>
    <w:rPr>
      <w:b/>
      <w:bCs/>
    </w:rPr>
  </w:style>
  <w:style w:type="character" w:customStyle="1" w:styleId="CommentSubjectChar">
    <w:name w:val="Comment Subject Char"/>
    <w:link w:val="CommentSubject"/>
    <w:rPr>
      <w:rFonts w:ascii="Calibri" w:eastAsia="Times New Roman" w:hAnsi="Calibri"/>
      <w:b/>
      <w:bCs/>
    </w:rPr>
  </w:style>
  <w:style w:type="paragraph" w:styleId="Caption">
    <w:name w:val="caption"/>
    <w:basedOn w:val="Normal"/>
    <w:next w:val="Normal"/>
    <w:uiPriority w:val="35"/>
    <w:qFormat/>
    <w:rPr>
      <w:b/>
      <w:bCs/>
      <w:sz w:val="20"/>
      <w:szCs w:val="20"/>
    </w:rPr>
  </w:style>
  <w:style w:type="table" w:customStyle="1" w:styleId="5">
    <w:name w:val="5"/>
    <w:basedOn w:val="TableNormal"/>
    <w:tblPr>
      <w:tblStyleRowBandSize w:val="1"/>
      <w:tblStyleColBandSize w:val="1"/>
      <w:tblCellMar>
        <w:top w:w="216" w:type="dxa"/>
        <w:left w:w="216" w:type="dxa"/>
        <w:bottom w:w="216" w:type="dxa"/>
        <w:right w:w="216" w:type="dxa"/>
      </w:tblCellMar>
    </w:tbl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tblPr>
      <w:tblStyleRowBandSize w:val="1"/>
      <w:tblStyleColBandSize w:val="1"/>
      <w:tblCellMar>
        <w:left w:w="115" w:type="dxa"/>
        <w:right w:w="115" w:type="dxa"/>
      </w:tblCellMar>
    </w:tblPr>
  </w:style>
  <w:style w:type="table" w:customStyle="1" w:styleId="2">
    <w:name w:val="2"/>
    <w:basedOn w:val="TableNormal"/>
    <w:tblPr>
      <w:tblStyleRowBandSize w:val="1"/>
      <w:tblStyleColBandSize w:val="1"/>
      <w:tblCellMar>
        <w:left w:w="115" w:type="dxa"/>
        <w:right w:w="115" w:type="dxa"/>
      </w:tblCellMar>
    </w:tblPr>
  </w:style>
  <w:style w:type="table" w:customStyle="1" w:styleId="1">
    <w:name w:val="1"/>
    <w:basedOn w:val="TableNormal"/>
    <w:tblPr>
      <w:tblStyleRowBandSize w:val="1"/>
      <w:tblStyleColBandSize w:val="1"/>
      <w:tblCellMar>
        <w:left w:w="115" w:type="dxa"/>
        <w:right w:w="115" w:type="dxa"/>
      </w:tblCellMar>
    </w:tblPr>
  </w:style>
  <w:style w:type="character" w:styleId="Strong">
    <w:name w:val="Strong"/>
    <w:basedOn w:val="DefaultParagraphFont"/>
    <w:uiPriority w:val="22"/>
    <w:qFormat/>
    <w:rsid w:val="008C1BF2"/>
    <w:rPr>
      <w:b/>
      <w:bCs/>
    </w:rPr>
  </w:style>
  <w:style w:type="paragraph" w:customStyle="1" w:styleId="TableParagraph">
    <w:name w:val="Table Paragraph"/>
    <w:basedOn w:val="Normal"/>
    <w:uiPriority w:val="1"/>
    <w:qFormat/>
    <w:rsid w:val="00A118D9"/>
    <w:pPr>
      <w:widowControl w:val="0"/>
      <w:autoSpaceDE w:val="0"/>
      <w:autoSpaceDN w:val="0"/>
      <w:spacing w:after="0" w:line="240" w:lineRule="auto"/>
      <w:ind w:left="825"/>
    </w:pPr>
  </w:style>
  <w:style w:type="table" w:customStyle="1" w:styleId="PlainTable21">
    <w:name w:val="Plain Table 21"/>
    <w:basedOn w:val="TableNormal"/>
    <w:uiPriority w:val="42"/>
    <w:rsid w:val="0017564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6">
    <w:name w:val="16"/>
    <w:basedOn w:val="TableNormal"/>
    <w:pPr>
      <w:spacing w:after="0" w:line="240" w:lineRule="auto"/>
    </w:pPr>
    <w:tblPr>
      <w:tblStyleRowBandSize w:val="1"/>
      <w:tblStyleColBandSize w:val="1"/>
      <w:tblCellMar>
        <w:top w:w="216" w:type="dxa"/>
        <w:left w:w="115" w:type="dxa"/>
        <w:bottom w:w="216"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5">
    <w:name w:val="15"/>
    <w:basedOn w:val="TableNormal"/>
    <w:tblPr>
      <w:tblStyleRowBandSize w:val="1"/>
      <w:tblStyleColBandSize w:val="1"/>
      <w:tblCellMar>
        <w:left w:w="115" w:type="dxa"/>
        <w:right w:w="115" w:type="dxa"/>
      </w:tblCellMar>
    </w:tblPr>
  </w:style>
  <w:style w:type="table" w:customStyle="1" w:styleId="14">
    <w:name w:val="14"/>
    <w:basedOn w:val="TableNormal"/>
    <w:tblPr>
      <w:tblStyleRowBandSize w:val="1"/>
      <w:tblStyleColBandSize w:val="1"/>
      <w:tblCellMar>
        <w:top w:w="100" w:type="dxa"/>
        <w:left w:w="100" w:type="dxa"/>
        <w:bottom w:w="100" w:type="dxa"/>
        <w:right w:w="100" w:type="dxa"/>
      </w:tblCellMar>
    </w:tblPr>
  </w:style>
  <w:style w:type="table" w:customStyle="1" w:styleId="13">
    <w:name w:val="13"/>
    <w:basedOn w:val="TableNormal"/>
    <w:tblPr>
      <w:tblStyleRowBandSize w:val="1"/>
      <w:tblStyleColBandSize w:val="1"/>
      <w:tblCellMar>
        <w:left w:w="0" w:type="dxa"/>
        <w:right w:w="0" w:type="dxa"/>
      </w:tblCellMar>
    </w:tblPr>
  </w:style>
  <w:style w:type="table" w:customStyle="1" w:styleId="12">
    <w:name w:val="12"/>
    <w:basedOn w:val="TableNormal"/>
    <w:tblPr>
      <w:tblStyleRowBandSize w:val="1"/>
      <w:tblStyleColBandSize w:val="1"/>
      <w:tblCellMar>
        <w:left w:w="0" w:type="dxa"/>
        <w:right w:w="0" w:type="dxa"/>
      </w:tblCellMar>
    </w:tblPr>
  </w:style>
  <w:style w:type="table" w:customStyle="1" w:styleId="11">
    <w:name w:val="11"/>
    <w:basedOn w:val="TableNormal"/>
    <w:tblPr>
      <w:tblStyleRowBandSize w:val="1"/>
      <w:tblStyleColBandSize w:val="1"/>
      <w:tblCellMar>
        <w:left w:w="0" w:type="dxa"/>
        <w:right w:w="0" w:type="dxa"/>
      </w:tblCellMar>
    </w:tblPr>
  </w:style>
  <w:style w:type="table" w:customStyle="1" w:styleId="10">
    <w:name w:val="10"/>
    <w:basedOn w:val="TableNormal"/>
    <w:tblPr>
      <w:tblStyleRowBandSize w:val="1"/>
      <w:tblStyleColBandSize w:val="1"/>
      <w:tblCellMar>
        <w:left w:w="0" w:type="dxa"/>
        <w:right w:w="0" w:type="dxa"/>
      </w:tblCellMar>
    </w:tblPr>
  </w:style>
  <w:style w:type="table" w:customStyle="1" w:styleId="GridTable1Light1">
    <w:name w:val="Grid Table 1 Light1"/>
    <w:basedOn w:val="TableNormal"/>
    <w:uiPriority w:val="46"/>
    <w:rsid w:val="007406A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5Dark-Accent11">
    <w:name w:val="Grid Table 5 Dark - Accent 11"/>
    <w:basedOn w:val="TableNormal"/>
    <w:uiPriority w:val="50"/>
    <w:rsid w:val="000616B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FollowedHyperlink">
    <w:name w:val="FollowedHyperlink"/>
    <w:basedOn w:val="DefaultParagraphFont"/>
    <w:uiPriority w:val="99"/>
    <w:semiHidden/>
    <w:unhideWhenUsed/>
    <w:rsid w:val="0028217D"/>
    <w:rPr>
      <w:color w:val="954F72"/>
      <w:u w:val="single"/>
    </w:rPr>
  </w:style>
  <w:style w:type="paragraph" w:customStyle="1" w:styleId="msonormal0">
    <w:name w:val="msonormal"/>
    <w:basedOn w:val="Normal"/>
    <w:rsid w:val="0028217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rsid w:val="0028217D"/>
    <w:pPr>
      <w:spacing w:before="100" w:beforeAutospacing="1" w:after="100" w:afterAutospacing="1" w:line="240" w:lineRule="auto"/>
    </w:pPr>
    <w:rPr>
      <w:rFonts w:eastAsia="Times New Roman" w:cs="Times New Roman"/>
      <w:color w:val="000000"/>
    </w:rPr>
  </w:style>
  <w:style w:type="paragraph" w:customStyle="1" w:styleId="font6">
    <w:name w:val="font6"/>
    <w:basedOn w:val="Normal"/>
    <w:rsid w:val="0028217D"/>
    <w:pPr>
      <w:spacing w:before="100" w:beforeAutospacing="1" w:after="100" w:afterAutospacing="1" w:line="240" w:lineRule="auto"/>
    </w:pPr>
    <w:rPr>
      <w:rFonts w:eastAsia="Times New Roman" w:cs="Times New Roman"/>
      <w:color w:val="000000"/>
    </w:rPr>
  </w:style>
  <w:style w:type="paragraph" w:customStyle="1" w:styleId="font7">
    <w:name w:val="font7"/>
    <w:basedOn w:val="Normal"/>
    <w:rsid w:val="0028217D"/>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font8">
    <w:name w:val="font8"/>
    <w:basedOn w:val="Normal"/>
    <w:rsid w:val="0028217D"/>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font9">
    <w:name w:val="font9"/>
    <w:basedOn w:val="Normal"/>
    <w:rsid w:val="0028217D"/>
    <w:pPr>
      <w:spacing w:before="100" w:beforeAutospacing="1" w:after="100" w:afterAutospacing="1" w:line="240" w:lineRule="auto"/>
    </w:pPr>
    <w:rPr>
      <w:rFonts w:eastAsia="Times New Roman" w:cs="Times New Roman"/>
      <w:color w:val="000000"/>
      <w:sz w:val="24"/>
      <w:szCs w:val="24"/>
    </w:rPr>
  </w:style>
  <w:style w:type="paragraph" w:customStyle="1" w:styleId="font10">
    <w:name w:val="font10"/>
    <w:basedOn w:val="Normal"/>
    <w:rsid w:val="0028217D"/>
    <w:pPr>
      <w:spacing w:before="100" w:beforeAutospacing="1" w:after="100" w:afterAutospacing="1" w:line="240" w:lineRule="auto"/>
    </w:pPr>
    <w:rPr>
      <w:rFonts w:eastAsia="Times New Roman" w:cs="Times New Roman"/>
      <w:color w:val="000000"/>
      <w:sz w:val="24"/>
      <w:szCs w:val="24"/>
    </w:rPr>
  </w:style>
  <w:style w:type="paragraph" w:customStyle="1" w:styleId="xl65">
    <w:name w:val="xl65"/>
    <w:basedOn w:val="Normal"/>
    <w:rsid w:val="0028217D"/>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rPr>
  </w:style>
  <w:style w:type="paragraph" w:customStyle="1" w:styleId="xl66">
    <w:name w:val="xl66"/>
    <w:basedOn w:val="Normal"/>
    <w:rsid w:val="0028217D"/>
    <w:pPr>
      <w:pBdr>
        <w:top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rPr>
  </w:style>
  <w:style w:type="paragraph" w:customStyle="1" w:styleId="xl67">
    <w:name w:val="xl67"/>
    <w:basedOn w:val="Normal"/>
    <w:rsid w:val="0028217D"/>
    <w:pPr>
      <w:pBdr>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rPr>
  </w:style>
  <w:style w:type="paragraph" w:customStyle="1" w:styleId="xl68">
    <w:name w:val="xl68"/>
    <w:basedOn w:val="Normal"/>
    <w:rsid w:val="0028217D"/>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styleId="Revision">
    <w:name w:val="Revision"/>
    <w:hidden/>
    <w:uiPriority w:val="99"/>
    <w:semiHidden/>
    <w:rsid w:val="00C84BA2"/>
    <w:pPr>
      <w:spacing w:after="0" w:line="240" w:lineRule="auto"/>
    </w:pPr>
  </w:style>
  <w:style w:type="table" w:customStyle="1" w:styleId="9">
    <w:name w:val="9"/>
    <w:basedOn w:val="TableNormal"/>
    <w:pPr>
      <w:spacing w:after="0" w:line="240" w:lineRule="auto"/>
    </w:pPr>
    <w:tblPr>
      <w:tblStyleRowBandSize w:val="1"/>
      <w:tblStyleColBandSize w:val="1"/>
      <w:tblCellMar>
        <w:left w:w="115" w:type="dxa"/>
        <w:right w:w="115" w:type="dxa"/>
      </w:tblCellMar>
    </w:tblPr>
    <w:tcPr>
      <w:shd w:val="clear" w:color="auto" w:fill="DBE5F1"/>
    </w:tc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8">
    <w:name w:val="8"/>
    <w:basedOn w:val="TableNormal"/>
    <w:tblPr>
      <w:tblStyleRowBandSize w:val="1"/>
      <w:tblStyleColBandSize w:val="1"/>
      <w:tblCellMar>
        <w:left w:w="115" w:type="dxa"/>
        <w:right w:w="115" w:type="dxa"/>
      </w:tblCellMar>
    </w:tblPr>
  </w:style>
  <w:style w:type="table" w:customStyle="1" w:styleId="7">
    <w:name w:val="7"/>
    <w:basedOn w:val="TableNormal"/>
    <w:pPr>
      <w:spacing w:after="0" w:line="240" w:lineRule="auto"/>
    </w:pPr>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6">
    <w:name w:val="6"/>
    <w:basedOn w:val="TableNormal"/>
    <w:tblPr>
      <w:tblStyleRowBandSize w:val="1"/>
      <w:tblStyleColBandSize w:val="1"/>
      <w:tblCellMar>
        <w:left w:w="115" w:type="dxa"/>
        <w:right w:w="115" w:type="dxa"/>
      </w:tblCellMar>
    </w:tblPr>
  </w:style>
  <w:style w:type="character" w:styleId="UnresolvedMention">
    <w:name w:val="Unresolved Mention"/>
    <w:basedOn w:val="DefaultParagraphFont"/>
    <w:uiPriority w:val="99"/>
    <w:semiHidden/>
    <w:unhideWhenUsed/>
    <w:rsid w:val="00B53792"/>
    <w:rPr>
      <w:color w:val="605E5C"/>
      <w:shd w:val="clear" w:color="auto" w:fill="E1DFDD"/>
    </w:rPr>
  </w:style>
  <w:style w:type="paragraph" w:customStyle="1" w:styleId="paragraph">
    <w:name w:val="paragraph"/>
    <w:basedOn w:val="Normal"/>
    <w:rsid w:val="00212C0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212C0F"/>
  </w:style>
  <w:style w:type="character" w:customStyle="1" w:styleId="eop">
    <w:name w:val="eop"/>
    <w:basedOn w:val="DefaultParagraphFont"/>
    <w:rsid w:val="00212C0F"/>
  </w:style>
  <w:style w:type="character" w:styleId="Mention">
    <w:name w:val="Mention"/>
    <w:basedOn w:val="DefaultParagraphFont"/>
    <w:uiPriority w:val="99"/>
    <w:unhideWhenUsed/>
    <w:rsid w:val="001359B2"/>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4188117">
      <w:bodyDiv w:val="1"/>
      <w:marLeft w:val="0"/>
      <w:marRight w:val="0"/>
      <w:marTop w:val="0"/>
      <w:marBottom w:val="0"/>
      <w:divBdr>
        <w:top w:val="none" w:sz="0" w:space="0" w:color="auto"/>
        <w:left w:val="none" w:sz="0" w:space="0" w:color="auto"/>
        <w:bottom w:val="none" w:sz="0" w:space="0" w:color="auto"/>
        <w:right w:val="none" w:sz="0" w:space="0" w:color="auto"/>
      </w:divBdr>
    </w:div>
    <w:div w:id="131993143">
      <w:bodyDiv w:val="1"/>
      <w:marLeft w:val="0"/>
      <w:marRight w:val="0"/>
      <w:marTop w:val="0"/>
      <w:marBottom w:val="0"/>
      <w:divBdr>
        <w:top w:val="none" w:sz="0" w:space="0" w:color="auto"/>
        <w:left w:val="none" w:sz="0" w:space="0" w:color="auto"/>
        <w:bottom w:val="none" w:sz="0" w:space="0" w:color="auto"/>
        <w:right w:val="none" w:sz="0" w:space="0" w:color="auto"/>
      </w:divBdr>
    </w:div>
    <w:div w:id="168179795">
      <w:bodyDiv w:val="1"/>
      <w:marLeft w:val="0"/>
      <w:marRight w:val="0"/>
      <w:marTop w:val="0"/>
      <w:marBottom w:val="0"/>
      <w:divBdr>
        <w:top w:val="none" w:sz="0" w:space="0" w:color="auto"/>
        <w:left w:val="none" w:sz="0" w:space="0" w:color="auto"/>
        <w:bottom w:val="none" w:sz="0" w:space="0" w:color="auto"/>
        <w:right w:val="none" w:sz="0" w:space="0" w:color="auto"/>
      </w:divBdr>
    </w:div>
    <w:div w:id="214506523">
      <w:bodyDiv w:val="1"/>
      <w:marLeft w:val="0"/>
      <w:marRight w:val="0"/>
      <w:marTop w:val="0"/>
      <w:marBottom w:val="0"/>
      <w:divBdr>
        <w:top w:val="none" w:sz="0" w:space="0" w:color="auto"/>
        <w:left w:val="none" w:sz="0" w:space="0" w:color="auto"/>
        <w:bottom w:val="none" w:sz="0" w:space="0" w:color="auto"/>
        <w:right w:val="none" w:sz="0" w:space="0" w:color="auto"/>
      </w:divBdr>
    </w:div>
    <w:div w:id="389303472">
      <w:bodyDiv w:val="1"/>
      <w:marLeft w:val="0"/>
      <w:marRight w:val="0"/>
      <w:marTop w:val="0"/>
      <w:marBottom w:val="0"/>
      <w:divBdr>
        <w:top w:val="none" w:sz="0" w:space="0" w:color="auto"/>
        <w:left w:val="none" w:sz="0" w:space="0" w:color="auto"/>
        <w:bottom w:val="none" w:sz="0" w:space="0" w:color="auto"/>
        <w:right w:val="none" w:sz="0" w:space="0" w:color="auto"/>
      </w:divBdr>
    </w:div>
    <w:div w:id="957874787">
      <w:bodyDiv w:val="1"/>
      <w:marLeft w:val="0"/>
      <w:marRight w:val="0"/>
      <w:marTop w:val="0"/>
      <w:marBottom w:val="0"/>
      <w:divBdr>
        <w:top w:val="none" w:sz="0" w:space="0" w:color="auto"/>
        <w:left w:val="none" w:sz="0" w:space="0" w:color="auto"/>
        <w:bottom w:val="none" w:sz="0" w:space="0" w:color="auto"/>
        <w:right w:val="none" w:sz="0" w:space="0" w:color="auto"/>
      </w:divBdr>
    </w:div>
    <w:div w:id="1009718603">
      <w:bodyDiv w:val="1"/>
      <w:marLeft w:val="0"/>
      <w:marRight w:val="0"/>
      <w:marTop w:val="0"/>
      <w:marBottom w:val="0"/>
      <w:divBdr>
        <w:top w:val="none" w:sz="0" w:space="0" w:color="auto"/>
        <w:left w:val="none" w:sz="0" w:space="0" w:color="auto"/>
        <w:bottom w:val="none" w:sz="0" w:space="0" w:color="auto"/>
        <w:right w:val="none" w:sz="0" w:space="0" w:color="auto"/>
      </w:divBdr>
    </w:div>
    <w:div w:id="1161509649">
      <w:bodyDiv w:val="1"/>
      <w:marLeft w:val="0"/>
      <w:marRight w:val="0"/>
      <w:marTop w:val="0"/>
      <w:marBottom w:val="0"/>
      <w:divBdr>
        <w:top w:val="none" w:sz="0" w:space="0" w:color="auto"/>
        <w:left w:val="none" w:sz="0" w:space="0" w:color="auto"/>
        <w:bottom w:val="none" w:sz="0" w:space="0" w:color="auto"/>
        <w:right w:val="none" w:sz="0" w:space="0" w:color="auto"/>
      </w:divBdr>
    </w:div>
    <w:div w:id="1467745180">
      <w:bodyDiv w:val="1"/>
      <w:marLeft w:val="0"/>
      <w:marRight w:val="0"/>
      <w:marTop w:val="0"/>
      <w:marBottom w:val="0"/>
      <w:divBdr>
        <w:top w:val="none" w:sz="0" w:space="0" w:color="auto"/>
        <w:left w:val="none" w:sz="0" w:space="0" w:color="auto"/>
        <w:bottom w:val="none" w:sz="0" w:space="0" w:color="auto"/>
        <w:right w:val="none" w:sz="0" w:space="0" w:color="auto"/>
      </w:divBdr>
    </w:div>
    <w:div w:id="1551116575">
      <w:bodyDiv w:val="1"/>
      <w:marLeft w:val="0"/>
      <w:marRight w:val="0"/>
      <w:marTop w:val="0"/>
      <w:marBottom w:val="0"/>
      <w:divBdr>
        <w:top w:val="none" w:sz="0" w:space="0" w:color="auto"/>
        <w:left w:val="none" w:sz="0" w:space="0" w:color="auto"/>
        <w:bottom w:val="none" w:sz="0" w:space="0" w:color="auto"/>
        <w:right w:val="none" w:sz="0" w:space="0" w:color="auto"/>
      </w:divBdr>
    </w:div>
    <w:div w:id="1562861766">
      <w:bodyDiv w:val="1"/>
      <w:marLeft w:val="0"/>
      <w:marRight w:val="0"/>
      <w:marTop w:val="0"/>
      <w:marBottom w:val="0"/>
      <w:divBdr>
        <w:top w:val="none" w:sz="0" w:space="0" w:color="auto"/>
        <w:left w:val="none" w:sz="0" w:space="0" w:color="auto"/>
        <w:bottom w:val="none" w:sz="0" w:space="0" w:color="auto"/>
        <w:right w:val="none" w:sz="0" w:space="0" w:color="auto"/>
      </w:divBdr>
    </w:div>
    <w:div w:id="1665276294">
      <w:bodyDiv w:val="1"/>
      <w:marLeft w:val="0"/>
      <w:marRight w:val="0"/>
      <w:marTop w:val="0"/>
      <w:marBottom w:val="0"/>
      <w:divBdr>
        <w:top w:val="none" w:sz="0" w:space="0" w:color="auto"/>
        <w:left w:val="none" w:sz="0" w:space="0" w:color="auto"/>
        <w:bottom w:val="none" w:sz="0" w:space="0" w:color="auto"/>
        <w:right w:val="none" w:sz="0" w:space="0" w:color="auto"/>
      </w:divBdr>
      <w:divsChild>
        <w:div w:id="285894457">
          <w:marLeft w:val="0"/>
          <w:marRight w:val="0"/>
          <w:marTop w:val="0"/>
          <w:marBottom w:val="0"/>
          <w:divBdr>
            <w:top w:val="none" w:sz="0" w:space="0" w:color="auto"/>
            <w:left w:val="none" w:sz="0" w:space="0" w:color="auto"/>
            <w:bottom w:val="none" w:sz="0" w:space="0" w:color="auto"/>
            <w:right w:val="none" w:sz="0" w:space="0" w:color="auto"/>
          </w:divBdr>
        </w:div>
        <w:div w:id="438909869">
          <w:marLeft w:val="0"/>
          <w:marRight w:val="0"/>
          <w:marTop w:val="0"/>
          <w:marBottom w:val="0"/>
          <w:divBdr>
            <w:top w:val="none" w:sz="0" w:space="0" w:color="auto"/>
            <w:left w:val="none" w:sz="0" w:space="0" w:color="auto"/>
            <w:bottom w:val="none" w:sz="0" w:space="0" w:color="auto"/>
            <w:right w:val="none" w:sz="0" w:space="0" w:color="auto"/>
          </w:divBdr>
        </w:div>
        <w:div w:id="599681665">
          <w:marLeft w:val="0"/>
          <w:marRight w:val="0"/>
          <w:marTop w:val="0"/>
          <w:marBottom w:val="0"/>
          <w:divBdr>
            <w:top w:val="none" w:sz="0" w:space="0" w:color="auto"/>
            <w:left w:val="none" w:sz="0" w:space="0" w:color="auto"/>
            <w:bottom w:val="none" w:sz="0" w:space="0" w:color="auto"/>
            <w:right w:val="none" w:sz="0" w:space="0" w:color="auto"/>
          </w:divBdr>
        </w:div>
        <w:div w:id="615598444">
          <w:marLeft w:val="0"/>
          <w:marRight w:val="0"/>
          <w:marTop w:val="0"/>
          <w:marBottom w:val="0"/>
          <w:divBdr>
            <w:top w:val="none" w:sz="0" w:space="0" w:color="auto"/>
            <w:left w:val="none" w:sz="0" w:space="0" w:color="auto"/>
            <w:bottom w:val="none" w:sz="0" w:space="0" w:color="auto"/>
            <w:right w:val="none" w:sz="0" w:space="0" w:color="auto"/>
          </w:divBdr>
        </w:div>
        <w:div w:id="899709699">
          <w:marLeft w:val="0"/>
          <w:marRight w:val="0"/>
          <w:marTop w:val="0"/>
          <w:marBottom w:val="0"/>
          <w:divBdr>
            <w:top w:val="none" w:sz="0" w:space="0" w:color="auto"/>
            <w:left w:val="none" w:sz="0" w:space="0" w:color="auto"/>
            <w:bottom w:val="none" w:sz="0" w:space="0" w:color="auto"/>
            <w:right w:val="none" w:sz="0" w:space="0" w:color="auto"/>
          </w:divBdr>
        </w:div>
        <w:div w:id="926234899">
          <w:marLeft w:val="0"/>
          <w:marRight w:val="0"/>
          <w:marTop w:val="0"/>
          <w:marBottom w:val="0"/>
          <w:divBdr>
            <w:top w:val="none" w:sz="0" w:space="0" w:color="auto"/>
            <w:left w:val="none" w:sz="0" w:space="0" w:color="auto"/>
            <w:bottom w:val="none" w:sz="0" w:space="0" w:color="auto"/>
            <w:right w:val="none" w:sz="0" w:space="0" w:color="auto"/>
          </w:divBdr>
        </w:div>
        <w:div w:id="1427195786">
          <w:marLeft w:val="0"/>
          <w:marRight w:val="0"/>
          <w:marTop w:val="0"/>
          <w:marBottom w:val="0"/>
          <w:divBdr>
            <w:top w:val="none" w:sz="0" w:space="0" w:color="auto"/>
            <w:left w:val="none" w:sz="0" w:space="0" w:color="auto"/>
            <w:bottom w:val="none" w:sz="0" w:space="0" w:color="auto"/>
            <w:right w:val="none" w:sz="0" w:space="0" w:color="auto"/>
          </w:divBdr>
        </w:div>
        <w:div w:id="1857041680">
          <w:marLeft w:val="0"/>
          <w:marRight w:val="0"/>
          <w:marTop w:val="0"/>
          <w:marBottom w:val="0"/>
          <w:divBdr>
            <w:top w:val="none" w:sz="0" w:space="0" w:color="auto"/>
            <w:left w:val="none" w:sz="0" w:space="0" w:color="auto"/>
            <w:bottom w:val="none" w:sz="0" w:space="0" w:color="auto"/>
            <w:right w:val="none" w:sz="0" w:space="0" w:color="auto"/>
          </w:divBdr>
        </w:div>
        <w:div w:id="2045788572">
          <w:marLeft w:val="0"/>
          <w:marRight w:val="0"/>
          <w:marTop w:val="0"/>
          <w:marBottom w:val="0"/>
          <w:divBdr>
            <w:top w:val="none" w:sz="0" w:space="0" w:color="auto"/>
            <w:left w:val="none" w:sz="0" w:space="0" w:color="auto"/>
            <w:bottom w:val="none" w:sz="0" w:space="0" w:color="auto"/>
            <w:right w:val="none" w:sz="0" w:space="0" w:color="auto"/>
          </w:divBdr>
        </w:div>
      </w:divsChild>
    </w:div>
    <w:div w:id="1862741911">
      <w:bodyDiv w:val="1"/>
      <w:marLeft w:val="0"/>
      <w:marRight w:val="0"/>
      <w:marTop w:val="0"/>
      <w:marBottom w:val="0"/>
      <w:divBdr>
        <w:top w:val="none" w:sz="0" w:space="0" w:color="auto"/>
        <w:left w:val="none" w:sz="0" w:space="0" w:color="auto"/>
        <w:bottom w:val="none" w:sz="0" w:space="0" w:color="auto"/>
        <w:right w:val="none" w:sz="0" w:space="0" w:color="auto"/>
      </w:divBdr>
    </w:div>
    <w:div w:id="2123642492">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footer" Target="footer1.xml"/><Relationship Id="rId26" Type="http://schemas.openxmlformats.org/officeDocument/2006/relationships/image" Target="media/image8.png"/><Relationship Id="rId39" Type="http://schemas.openxmlformats.org/officeDocument/2006/relationships/image" Target="media/image20.png"/><Relationship Id="rId21" Type="http://schemas.openxmlformats.org/officeDocument/2006/relationships/footer" Target="footer3.xml"/><Relationship Id="rId34" Type="http://schemas.openxmlformats.org/officeDocument/2006/relationships/image" Target="media/image16.png"/><Relationship Id="rId42" Type="http://schemas.openxmlformats.org/officeDocument/2006/relationships/image" Target="media/image23.wmf"/><Relationship Id="rId47" Type="http://schemas.openxmlformats.org/officeDocument/2006/relationships/image" Target="media/image27.jpeg"/><Relationship Id="rId50" Type="http://schemas.microsoft.com/office/2007/relationships/hdphoto" Target="media/hdphoto3.wdp"/><Relationship Id="rId55" Type="http://schemas.openxmlformats.org/officeDocument/2006/relationships/header" Target="header4.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11.png"/><Relationship Id="rId11" Type="http://schemas.openxmlformats.org/officeDocument/2006/relationships/endnotes" Target="endnotes.xml"/><Relationship Id="rId24" Type="http://schemas.openxmlformats.org/officeDocument/2006/relationships/hyperlink" Target="file:///C:/Users/Tabitha%20Runyora/AppData/Roaming/Microsoft/Word/Outcome%20Harvesting%20Report_Profit%20Plus%20Zambia.pdf" TargetMode="External"/><Relationship Id="rId32" Type="http://schemas.openxmlformats.org/officeDocument/2006/relationships/image" Target="media/image14.png"/><Relationship Id="rId37" Type="http://schemas.openxmlformats.org/officeDocument/2006/relationships/image" Target="media/image18.png"/><Relationship Id="rId40" Type="http://schemas.openxmlformats.org/officeDocument/2006/relationships/image" Target="media/image21.jpeg"/><Relationship Id="rId45" Type="http://schemas.openxmlformats.org/officeDocument/2006/relationships/image" Target="media/image26.png"/><Relationship Id="rId53" Type="http://schemas.openxmlformats.org/officeDocument/2006/relationships/image" Target="media/image31.png"/><Relationship Id="rId58" Type="http://schemas.microsoft.com/office/2020/10/relationships/intelligence" Target="intelligence2.xml"/><Relationship Id="rId5" Type="http://schemas.openxmlformats.org/officeDocument/2006/relationships/customXml" Target="../customXml/item5.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5.jpeg"/><Relationship Id="rId27" Type="http://schemas.openxmlformats.org/officeDocument/2006/relationships/image" Target="media/image9.png"/><Relationship Id="rId30" Type="http://schemas.openxmlformats.org/officeDocument/2006/relationships/image" Target="media/image12.png"/><Relationship Id="rId35" Type="http://schemas.microsoft.com/office/2007/relationships/hdphoto" Target="media/hdphoto1.wdp"/><Relationship Id="rId43" Type="http://schemas.openxmlformats.org/officeDocument/2006/relationships/image" Target="media/image24.jpg"/><Relationship Id="rId48" Type="http://schemas.openxmlformats.org/officeDocument/2006/relationships/image" Target="media/image28.jpeg"/><Relationship Id="rId56"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0.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2.xml"/><Relationship Id="rId25" Type="http://schemas.openxmlformats.org/officeDocument/2006/relationships/image" Target="media/image7.jpeg"/><Relationship Id="rId33" Type="http://schemas.openxmlformats.org/officeDocument/2006/relationships/image" Target="media/image15.svg"/><Relationship Id="rId38" Type="http://schemas.openxmlformats.org/officeDocument/2006/relationships/image" Target="media/image19.emf"/><Relationship Id="rId46" Type="http://schemas.microsoft.com/office/2007/relationships/hdphoto" Target="media/hdphoto2.wdp"/><Relationship Id="rId59" Type="http://schemas.openxmlformats.org/officeDocument/2006/relationships/customXml" Target="../customXml/item6.xml"/><Relationship Id="rId20" Type="http://schemas.openxmlformats.org/officeDocument/2006/relationships/header" Target="header3.xml"/><Relationship Id="rId41" Type="http://schemas.openxmlformats.org/officeDocument/2006/relationships/image" Target="media/image22.jpg"/><Relationship Id="rId54" Type="http://schemas.microsoft.com/office/2007/relationships/hdphoto" Target="media/hdphoto5.wdp"/><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6.png"/><Relationship Id="rId28" Type="http://schemas.openxmlformats.org/officeDocument/2006/relationships/image" Target="media/image10.svg"/><Relationship Id="rId36" Type="http://schemas.openxmlformats.org/officeDocument/2006/relationships/image" Target="media/image17.png"/><Relationship Id="rId49" Type="http://schemas.openxmlformats.org/officeDocument/2006/relationships/image" Target="media/image29.png"/><Relationship Id="rId57"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image" Target="media/image13.jpeg"/><Relationship Id="rId44" Type="http://schemas.openxmlformats.org/officeDocument/2006/relationships/image" Target="media/image25.jpeg"/><Relationship Id="rId52" Type="http://schemas.microsoft.com/office/2007/relationships/hdphoto" Target="media/hdphoto4.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a96d1671-b0b4-4464-a043-593dbebfaddd" xsi:nil="true"/>
    <lcf76f155ced4ddcb4097134ff3c332f xmlns="329f80af-69ef-45ac-b410-d58b65249411">
      <Terms xmlns="http://schemas.microsoft.com/office/infopath/2007/PartnerControls"/>
    </lcf76f155ced4ddcb4097134ff3c332f>
    <_dlc_DocId xmlns="a96d1671-b0b4-4464-a043-593dbebfaddd">XV4EPD6DQDWV-135051375-156723</_dlc_DocId>
    <_dlc_DocIdUrl xmlns="a96d1671-b0b4-4464-a043-593dbebfaddd">
      <Url>https://acdivoca.sharepoint.com/sites/Intranet/projects/Kenya/lwa/_layouts/15/DocIdRedir.aspx?ID=XV4EPD6DQDWV-135051375-156723</Url>
      <Description>XV4EPD6DQDWV-135051375-156723</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725BF38E64BB742A7A79AA37DEDBC0D" ma:contentTypeVersion="97" ma:contentTypeDescription="Create a new document." ma:contentTypeScope="" ma:versionID="a2bd037e163ad195ab36d7fb9633bff7">
  <xsd:schema xmlns:xsd="http://www.w3.org/2001/XMLSchema" xmlns:xs="http://www.w3.org/2001/XMLSchema" xmlns:p="http://schemas.microsoft.com/office/2006/metadata/properties" xmlns:ns2="a96d1671-b0b4-4464-a043-593dbebfaddd" xmlns:ns3="329f80af-69ef-45ac-b410-d58b65249411" targetNamespace="http://schemas.microsoft.com/office/2006/metadata/properties" ma:root="true" ma:fieldsID="43accea8a949d805273980f5f3890c15" ns2:_="" ns3:_="">
    <xsd:import namespace="a96d1671-b0b4-4464-a043-593dbebfaddd"/>
    <xsd:import namespace="329f80af-69ef-45ac-b410-d58b65249411"/>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Tags" minOccurs="0"/>
                <xsd:element ref="ns3:MediaServiceOCR" minOccurs="0"/>
                <xsd:element ref="ns2:SharedWithUsers" minOccurs="0"/>
                <xsd:element ref="ns2:SharedWithDetails" minOccurs="0"/>
                <xsd:element ref="ns3:MediaServiceDateTaken" minOccurs="0"/>
                <xsd:element ref="ns3:MediaServiceEventHashCode" minOccurs="0"/>
                <xsd:element ref="ns3:MediaServiceGenerationTime" minOccurs="0"/>
                <xsd:element ref="ns3:MediaServiceLocation"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6d1671-b0b4-4464-a043-593dbebfaddd"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6" nillable="true" ma:displayName="Taxonomy Catch All Column" ma:hidden="true" ma:list="{0a8e3777-5ae6-4194-b38e-2d3bd7ec326e}" ma:internalName="TaxCatchAll" ma:showField="CatchAllData" ma:web="a96d1671-b0b4-4464-a043-593dbebfadd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29f80af-69ef-45ac-b410-d58b65249411"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MediaLengthInSeconds" ma:hidden="true"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dcea9d53-396a-4643-8c3b-a46bd9f06c0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go:gDocsCustomXmlDataStorage xmlns:go="http://customooxmlschemas.google.com/" xmlns:r="http://schemas.openxmlformats.org/officeDocument/2006/relationships">
  <go:docsCustomData xmlns:go="http://customooxmlschemas.google.com/" roundtripDataSignature="AMtx7mj1G7uWSKck73TYFkAEhbtZ7XQtTQ==">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</go:docsCustomData>
</go:gDocsCustomXmlDataStorage>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8CA7BA38-257C-453A-8915-FF1F2B85DAC5}">
  <ds:schemaRefs>
    <ds:schemaRef ds:uri="http://schemas.microsoft.com/office/2006/metadata/properties"/>
    <ds:schemaRef ds:uri="http://schemas.microsoft.com/office/infopath/2007/PartnerControls"/>
    <ds:schemaRef ds:uri="1fb87241-1a08-4516-b5f5-fb9f19b9ebea"/>
  </ds:schemaRefs>
</ds:datastoreItem>
</file>

<file path=customXml/itemProps2.xml><?xml version="1.0" encoding="utf-8"?>
<ds:datastoreItem xmlns:ds="http://schemas.openxmlformats.org/officeDocument/2006/customXml" ds:itemID="{69413057-9239-4360-8FEA-92B68DF531A6}">
  <ds:schemaRefs>
    <ds:schemaRef ds:uri="http://schemas.microsoft.com/sharepoint/v3/contenttype/forms"/>
  </ds:schemaRefs>
</ds:datastoreItem>
</file>

<file path=customXml/itemProps3.xml><?xml version="1.0" encoding="utf-8"?>
<ds:datastoreItem xmlns:ds="http://schemas.openxmlformats.org/officeDocument/2006/customXml" ds:itemID="{26668D06-C608-4698-91AD-701B3F12A37C}"/>
</file>

<file path=customXml/itemProps4.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5.xml><?xml version="1.0" encoding="utf-8"?>
<ds:datastoreItem xmlns:ds="http://schemas.openxmlformats.org/officeDocument/2006/customXml" ds:itemID="{CE3D3463-5706-47FF-8CE5-16BD1D3D82EC}">
  <ds:schemaRefs>
    <ds:schemaRef ds:uri="http://schemas.openxmlformats.org/officeDocument/2006/bibliography"/>
  </ds:schemaRefs>
</ds:datastoreItem>
</file>

<file path=customXml/itemProps6.xml><?xml version="1.0" encoding="utf-8"?>
<ds:datastoreItem xmlns:ds="http://schemas.openxmlformats.org/officeDocument/2006/customXml" ds:itemID="{3C183677-0526-4915-B5BC-0BCE5FD3ECC6}"/>
</file>

<file path=docProps/app.xml><?xml version="1.0" encoding="utf-8"?>
<Properties xmlns="http://schemas.openxmlformats.org/officeDocument/2006/extended-properties" xmlns:vt="http://schemas.openxmlformats.org/officeDocument/2006/docPropsVTypes">
  <Template>Normal.dotm</Template>
  <TotalTime>0</TotalTime>
  <Pages>44</Pages>
  <Words>15229</Words>
  <Characters>86808</Characters>
  <Application>Microsoft Office Word</Application>
  <DocSecurity>0</DocSecurity>
  <Lines>723</Lines>
  <Paragraphs>203</Paragraphs>
  <ScaleCrop>false</ScaleCrop>
  <Company/>
  <LinksUpToDate>false</LinksUpToDate>
  <CharactersWithSpaces>101834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SMutuma;MKuira;SMburu;MMwiti</dc:creator>
  <cp:keywords/>
  <dc:description/>
  <cp:lastModifiedBy>Tamta Revazishvili</cp:lastModifiedBy>
  <cp:revision>2</cp:revision>
  <cp:lastPrinted>2022-11-14T13:28:00Z</cp:lastPrinted>
  <dcterms:created xsi:type="dcterms:W3CDTF">2024-11-22T20:19:00Z</dcterms:created>
  <dcterms:modified xsi:type="dcterms:W3CDTF">2024-11-22T20:19:00Z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d677876712e7d4e912f157a8aa95d614ab3ddc439581a2c2b540a71a114a9753</vt:lpwstr>
  </property>
  <property fmtid="{D5CDD505-2E9C-101B-9397-08002B2CF9AE}" pid="3" name="gf5212aa3741459ea95de0fc9f8c9bd7">
    <vt:lpwstr/>
  </property>
  <property fmtid="{D5CDD505-2E9C-101B-9397-08002B2CF9AE}" pid="4" name="ac2ddfdc4a5e4c0789702cc1d32204fc">
    <vt:lpwstr/>
  </property>
  <property fmtid="{D5CDD505-2E9C-101B-9397-08002B2CF9AE}" pid="5" name="Document_x0020_Type">
    <vt:lpwstr/>
  </property>
  <property fmtid="{D5CDD505-2E9C-101B-9397-08002B2CF9AE}" pid="6" name="ContentTypeId">
    <vt:lpwstr>0x0101008725BF38E64BB742A7A79AA37DEDBC0D</vt:lpwstr>
  </property>
  <property fmtid="{D5CDD505-2E9C-101B-9397-08002B2CF9AE}" pid="7" name="Technical_x0020_Category">
    <vt:lpwstr/>
  </property>
  <property fmtid="{D5CDD505-2E9C-101B-9397-08002B2CF9AE}" pid="8" name="bf4452fcc80549758770988a0c8b9ed4">
    <vt:lpwstr/>
  </property>
  <property fmtid="{D5CDD505-2E9C-101B-9397-08002B2CF9AE}" pid="9" name="b7c9f284a3174de0be3bb28abd77b949">
    <vt:lpwstr/>
  </property>
  <property fmtid="{D5CDD505-2E9C-101B-9397-08002B2CF9AE}" pid="10" name="_dlc_DocIdItemGuid">
    <vt:lpwstr>6be51a0b-835b-4704-863c-5ad11e5febad</vt:lpwstr>
  </property>
  <property fmtid="{D5CDD505-2E9C-101B-9397-08002B2CF9AE}" pid="11" name="Country">
    <vt:lpwstr/>
  </property>
  <property fmtid="{D5CDD505-2E9C-101B-9397-08002B2CF9AE}" pid="12" name="Resource-Type">
    <vt:lpwstr>Implementation</vt:lpwstr>
  </property>
  <property fmtid="{D5CDD505-2E9C-101B-9397-08002B2CF9AE}" pid="13" name="ef0a9ff9f2564a82a5e28a26afeef579">
    <vt:lpwstr/>
  </property>
  <property fmtid="{D5CDD505-2E9C-101B-9397-08002B2CF9AE}" pid="14" name="Secondary Topic">
    <vt:lpwstr/>
  </property>
  <property fmtid="{D5CDD505-2E9C-101B-9397-08002B2CF9AE}" pid="15" name="Project Name">
    <vt:lpwstr/>
  </property>
  <property fmtid="{D5CDD505-2E9C-101B-9397-08002B2CF9AE}" pid="16" name="Document Type">
    <vt:lpwstr/>
  </property>
  <property fmtid="{D5CDD505-2E9C-101B-9397-08002B2CF9AE}" pid="17" name="Secondary_x0020_Topic">
    <vt:lpwstr/>
  </property>
  <property fmtid="{D5CDD505-2E9C-101B-9397-08002B2CF9AE}" pid="18" name="Technical Category">
    <vt:lpwstr/>
  </property>
  <property fmtid="{D5CDD505-2E9C-101B-9397-08002B2CF9AE}" pid="19" name="Primary_x0020_Topic">
    <vt:lpwstr/>
  </property>
  <property fmtid="{D5CDD505-2E9C-101B-9397-08002B2CF9AE}" pid="20" name="Document Category">
    <vt:lpwstr>466;#Project Implementation|d395467d-5d60-41dc-8b3a-9b5f214bace4</vt:lpwstr>
  </property>
  <property fmtid="{D5CDD505-2E9C-101B-9397-08002B2CF9AE}" pid="21" name="TaxCatchAll">
    <vt:lpwstr>466;#Project Implementation|d395467d-5d60-41dc-8b3a-9b5f214bace4</vt:lpwstr>
  </property>
  <property fmtid="{D5CDD505-2E9C-101B-9397-08002B2CF9AE}" pid="22" name="Project_x0020_Name">
    <vt:lpwstr/>
  </property>
  <property fmtid="{D5CDD505-2E9C-101B-9397-08002B2CF9AE}" pid="23" name="Primary Topic">
    <vt:lpwstr/>
  </property>
  <property fmtid="{D5CDD505-2E9C-101B-9397-08002B2CF9AE}" pid="24" name="Document_x0020_Category">
    <vt:lpwstr>466;#Project Implementation|d395467d-5d60-41dc-8b3a-9b5f214bace4</vt:lpwstr>
  </property>
  <property fmtid="{D5CDD505-2E9C-101B-9397-08002B2CF9AE}" pid="25" name="MSIP_Label_bc6d2a8e-64d9-4b73-9f18-17aef038f534_Enabled">
    <vt:lpwstr>true</vt:lpwstr>
  </property>
  <property fmtid="{D5CDD505-2E9C-101B-9397-08002B2CF9AE}" pid="26" name="MSIP_Label_bc6d2a8e-64d9-4b73-9f18-17aef038f534_SetDate">
    <vt:lpwstr>2024-11-19T20:13:21Z</vt:lpwstr>
  </property>
  <property fmtid="{D5CDD505-2E9C-101B-9397-08002B2CF9AE}" pid="27" name="MSIP_Label_bc6d2a8e-64d9-4b73-9f18-17aef038f534_Method">
    <vt:lpwstr>Standard</vt:lpwstr>
  </property>
  <property fmtid="{D5CDD505-2E9C-101B-9397-08002B2CF9AE}" pid="28" name="MSIP_Label_bc6d2a8e-64d9-4b73-9f18-17aef038f534_Name">
    <vt:lpwstr>Internal Use Only</vt:lpwstr>
  </property>
  <property fmtid="{D5CDD505-2E9C-101B-9397-08002B2CF9AE}" pid="29" name="MSIP_Label_bc6d2a8e-64d9-4b73-9f18-17aef038f534_SiteId">
    <vt:lpwstr>abd8187b-19bd-45c7-9f9e-fbbff2d01267</vt:lpwstr>
  </property>
  <property fmtid="{D5CDD505-2E9C-101B-9397-08002B2CF9AE}" pid="30" name="MSIP_Label_bc6d2a8e-64d9-4b73-9f18-17aef038f534_ActionId">
    <vt:lpwstr>32430cdd-d477-4a5b-8931-09ac6b0eb6d8</vt:lpwstr>
  </property>
  <property fmtid="{D5CDD505-2E9C-101B-9397-08002B2CF9AE}" pid="31" name="MSIP_Label_bc6d2a8e-64d9-4b73-9f18-17aef038f534_ContentBits">
    <vt:lpwstr>0</vt:lpwstr>
  </property>
  <property fmtid="{D5CDD505-2E9C-101B-9397-08002B2CF9AE}" pid="32" name="MediaServiceImageTags">
    <vt:lpwstr/>
  </property>
</Properties>
</file>